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E1" w:rsidRDefault="004148E1" w:rsidP="004148E1">
      <w:pPr>
        <w:spacing w:after="0"/>
        <w:ind w:firstLine="709"/>
        <w:jc w:val="center"/>
      </w:pPr>
      <w: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 w:rsidR="004148E1" w:rsidRDefault="004148E1" w:rsidP="004148E1">
      <w:pPr>
        <w:spacing w:after="0"/>
        <w:ind w:firstLine="709"/>
        <w:jc w:val="both"/>
      </w:pPr>
    </w:p>
    <w:p w:rsidR="006F2112" w:rsidRDefault="006F2112" w:rsidP="004148E1">
      <w:pPr>
        <w:spacing w:after="0"/>
        <w:ind w:firstLine="709"/>
        <w:jc w:val="both"/>
      </w:pPr>
    </w:p>
    <w:p w:rsidR="006F2112" w:rsidRPr="00D37A98" w:rsidRDefault="006F2112" w:rsidP="006F2112">
      <w:pPr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</w:t>
      </w:r>
      <w:r w:rsidRPr="00D37A98">
        <w:rPr>
          <w:rFonts w:cs="Times New Roman"/>
          <w:color w:val="000000"/>
          <w:szCs w:val="28"/>
        </w:rPr>
        <w:t>Начат 25 февраля 2022 года</w:t>
      </w:r>
    </w:p>
    <w:p w:rsidR="006F2112" w:rsidRPr="00D37A98" w:rsidRDefault="006F2112" w:rsidP="006F2112">
      <w:pPr>
        <w:jc w:val="right"/>
        <w:rPr>
          <w:rFonts w:cs="Times New Roman"/>
          <w:color w:val="000000"/>
          <w:szCs w:val="28"/>
        </w:rPr>
      </w:pPr>
      <w:r w:rsidRPr="00D37A98">
        <w:rPr>
          <w:rFonts w:cs="Times New Roman"/>
          <w:color w:val="000000"/>
          <w:szCs w:val="28"/>
        </w:rPr>
        <w:t xml:space="preserve"> Окончен ______ 20__ года</w:t>
      </w:r>
    </w:p>
    <w:p w:rsidR="006F2112" w:rsidRDefault="006F2112" w:rsidP="006F2112">
      <w:pPr>
        <w:spacing w:after="0"/>
        <w:ind w:firstLine="709"/>
        <w:jc w:val="right"/>
      </w:pPr>
      <w:r w:rsidRPr="00D37A98">
        <w:rPr>
          <w:rFonts w:cs="Times New Roman"/>
          <w:color w:val="000000"/>
          <w:szCs w:val="28"/>
        </w:rPr>
        <w:t xml:space="preserve"> Помещения </w:t>
      </w:r>
      <w:r>
        <w:t>ГБОУ ДОД СДЮСШОР «АЛЛЮР»</w:t>
      </w:r>
    </w:p>
    <w:p w:rsidR="006F2112" w:rsidRPr="00D37A98" w:rsidRDefault="006F2112" w:rsidP="006F2112">
      <w:pPr>
        <w:jc w:val="right"/>
        <w:rPr>
          <w:rFonts w:cs="Times New Roman"/>
          <w:color w:val="000000"/>
          <w:szCs w:val="28"/>
        </w:rPr>
      </w:pPr>
      <w:r w:rsidRPr="00D37A98">
        <w:rPr>
          <w:rFonts w:cs="Times New Roman"/>
          <w:color w:val="000000"/>
          <w:szCs w:val="28"/>
        </w:rPr>
        <w:t xml:space="preserve"> г. Москва, </w:t>
      </w:r>
      <w:r w:rsidR="00912800">
        <w:rPr>
          <w:rFonts w:cs="Times New Roman"/>
          <w:color w:val="000000"/>
          <w:szCs w:val="28"/>
        </w:rPr>
        <w:t>3</w:t>
      </w:r>
      <w:r w:rsidRPr="00D37A98">
        <w:rPr>
          <w:rFonts w:cs="Times New Roman"/>
          <w:color w:val="000000"/>
          <w:szCs w:val="28"/>
        </w:rPr>
        <w:t>-й бюджетный проезд, д.</w:t>
      </w:r>
      <w:r w:rsidR="00912800">
        <w:rPr>
          <w:rFonts w:cs="Times New Roman"/>
          <w:color w:val="000000"/>
          <w:szCs w:val="28"/>
        </w:rPr>
        <w:t xml:space="preserve"> 1</w:t>
      </w:r>
    </w:p>
    <w:p w:rsidR="006F2112" w:rsidRPr="006F2112" w:rsidRDefault="006F2112" w:rsidP="006F2112">
      <w:pPr>
        <w:jc w:val="center"/>
        <w:rPr>
          <w:rFonts w:cs="Times New Roman"/>
          <w:color w:val="000000"/>
          <w:szCs w:val="28"/>
        </w:rPr>
      </w:pPr>
    </w:p>
    <w:p w:rsidR="006F2112" w:rsidRPr="006F2112" w:rsidRDefault="006F2112" w:rsidP="006F2112">
      <w:pPr>
        <w:rPr>
          <w:rFonts w:cs="Times New Roman"/>
          <w:color w:val="000000"/>
          <w:szCs w:val="28"/>
        </w:rPr>
      </w:pPr>
      <w:r w:rsidRPr="006F2112">
        <w:rPr>
          <w:rFonts w:cs="Times New Roman"/>
          <w:color w:val="000000"/>
          <w:szCs w:val="28"/>
        </w:rPr>
        <w:t xml:space="preserve">Ответственный: начальник административно-хозяйственного отдела Афанасьева А. А. </w:t>
      </w:r>
    </w:p>
    <w:p w:rsidR="006F2112" w:rsidRPr="006F2112" w:rsidRDefault="006F2112" w:rsidP="006F2112">
      <w:pPr>
        <w:rPr>
          <w:rFonts w:cs="Times New Roman"/>
          <w:color w:val="000000"/>
          <w:szCs w:val="28"/>
        </w:rPr>
      </w:pPr>
      <w:r w:rsidRPr="006F2112">
        <w:rPr>
          <w:rFonts w:cs="Times New Roman"/>
          <w:color w:val="000000"/>
          <w:szCs w:val="28"/>
        </w:rPr>
        <w:t xml:space="preserve">Дата: </w:t>
      </w:r>
      <w:r w:rsidR="003732EC">
        <w:rPr>
          <w:rFonts w:cs="Times New Roman"/>
          <w:color w:val="000000"/>
          <w:szCs w:val="28"/>
        </w:rPr>
        <w:t>25</w:t>
      </w:r>
      <w:r w:rsidRPr="006F2112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февраля</w:t>
      </w:r>
      <w:r w:rsidRPr="006F2112">
        <w:rPr>
          <w:rFonts w:cs="Times New Roman"/>
          <w:color w:val="000000"/>
          <w:szCs w:val="28"/>
        </w:rPr>
        <w:t xml:space="preserve"> 202</w:t>
      </w:r>
      <w:r>
        <w:rPr>
          <w:rFonts w:cs="Times New Roman"/>
          <w:color w:val="000000"/>
          <w:szCs w:val="28"/>
        </w:rPr>
        <w:t>2</w:t>
      </w:r>
      <w:r w:rsidRPr="006F2112">
        <w:rPr>
          <w:rFonts w:cs="Times New Roman"/>
          <w:color w:val="000000"/>
          <w:szCs w:val="28"/>
        </w:rPr>
        <w:t xml:space="preserve"> года</w:t>
      </w:r>
    </w:p>
    <w:p w:rsidR="006F2112" w:rsidRPr="00B73BF2" w:rsidRDefault="006F2112" w:rsidP="006F2112">
      <w:pPr>
        <w:pStyle w:val="a3"/>
        <w:kinsoku w:val="0"/>
        <w:overflowPunct w:val="0"/>
        <w:spacing w:before="1"/>
        <w:ind w:left="0" w:firstLine="0"/>
        <w:rPr>
          <w:sz w:val="16"/>
          <w:szCs w:val="16"/>
        </w:rPr>
      </w:pPr>
    </w:p>
    <w:p w:rsidR="006F2112" w:rsidRDefault="006F2112" w:rsidP="006F2112">
      <w:pPr>
        <w:pStyle w:val="1"/>
        <w:kinsoku w:val="0"/>
        <w:overflowPunct w:val="0"/>
        <w:spacing w:before="54"/>
        <w:ind w:right="3465"/>
        <w:jc w:val="center"/>
        <w:rPr>
          <w:rFonts w:ascii="Times New Roman" w:hAnsi="Times New Roman" w:cs="Times New Roman"/>
          <w:spacing w:val="-4"/>
        </w:rPr>
      </w:pPr>
      <w:r w:rsidRPr="00B73BF2">
        <w:rPr>
          <w:rFonts w:ascii="Times New Roman" w:hAnsi="Times New Roman" w:cs="Times New Roman"/>
          <w:spacing w:val="-4"/>
        </w:rPr>
        <w:t>ЖУРНАЛ</w:t>
      </w:r>
    </w:p>
    <w:p w:rsidR="006F2112" w:rsidRPr="006F2112" w:rsidRDefault="006F2112" w:rsidP="006F2112">
      <w:pPr>
        <w:jc w:val="center"/>
        <w:rPr>
          <w:b/>
          <w:lang w:eastAsia="ru-RU"/>
        </w:rPr>
      </w:pPr>
      <w:r w:rsidRPr="006F2112">
        <w:rPr>
          <w:b/>
          <w:lang w:eastAsia="ru-RU"/>
        </w:rPr>
        <w:t>текущей уборки помещений</w:t>
      </w:r>
    </w:p>
    <w:tbl>
      <w:tblPr>
        <w:tblpPr w:leftFromText="180" w:rightFromText="180" w:vertAnchor="text" w:horzAnchor="margin" w:tblpXSpec="center" w:tblpY="759"/>
        <w:tblW w:w="97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2176"/>
        <w:gridCol w:w="1695"/>
        <w:gridCol w:w="1282"/>
        <w:gridCol w:w="1694"/>
        <w:gridCol w:w="858"/>
        <w:gridCol w:w="1566"/>
      </w:tblGrid>
      <w:tr w:rsidR="00930EAC" w:rsidRPr="00B73BF2" w:rsidTr="00930EAC">
        <w:trPr>
          <w:trHeight w:hRule="exact" w:val="729"/>
        </w:trPr>
        <w:tc>
          <w:tcPr>
            <w:tcW w:w="51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930EAC" w:rsidRPr="00B73BF2" w:rsidRDefault="00930EAC" w:rsidP="00155A35">
            <w:pPr>
              <w:pStyle w:val="TableParagraph"/>
              <w:kinsoku w:val="0"/>
              <w:overflowPunct w:val="0"/>
              <w:spacing w:before="12"/>
              <w:rPr>
                <w:b/>
                <w:bCs/>
              </w:rPr>
            </w:pPr>
          </w:p>
          <w:p w:rsidR="00930EAC" w:rsidRPr="00B73BF2" w:rsidRDefault="00930EAC" w:rsidP="00155A35">
            <w:pPr>
              <w:pStyle w:val="TableParagraph"/>
              <w:kinsoku w:val="0"/>
              <w:overflowPunct w:val="0"/>
              <w:spacing w:line="249" w:lineRule="auto"/>
              <w:ind w:left="132" w:right="135" w:firstLine="40"/>
            </w:pPr>
            <w:r w:rsidRPr="00B73BF2">
              <w:t xml:space="preserve">№ </w:t>
            </w:r>
          </w:p>
        </w:tc>
        <w:tc>
          <w:tcPr>
            <w:tcW w:w="2176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930EAC" w:rsidRPr="00B73BF2" w:rsidRDefault="00930EAC" w:rsidP="00155A35">
            <w:pPr>
              <w:pStyle w:val="TableParagraph"/>
              <w:kinsoku w:val="0"/>
              <w:overflowPunct w:val="0"/>
              <w:spacing w:before="12"/>
              <w:rPr>
                <w:b/>
                <w:bCs/>
              </w:rPr>
            </w:pPr>
          </w:p>
          <w:p w:rsidR="00930EAC" w:rsidRPr="00B73BF2" w:rsidRDefault="00930EAC" w:rsidP="00155A35">
            <w:pPr>
              <w:pStyle w:val="TableParagraph"/>
              <w:kinsoku w:val="0"/>
              <w:overflowPunct w:val="0"/>
              <w:spacing w:line="249" w:lineRule="auto"/>
              <w:ind w:right="636"/>
              <w:jc w:val="center"/>
            </w:pPr>
            <w:r w:rsidRPr="00B73BF2">
              <w:t xml:space="preserve">Наименование </w:t>
            </w:r>
            <w:r>
              <w:rPr>
                <w:spacing w:val="-1"/>
              </w:rPr>
              <w:t>помещения</w:t>
            </w:r>
          </w:p>
        </w:tc>
        <w:tc>
          <w:tcPr>
            <w:tcW w:w="1695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930EAC" w:rsidRPr="00B73BF2" w:rsidRDefault="00930EAC" w:rsidP="00155A35">
            <w:pPr>
              <w:pStyle w:val="TableParagraph"/>
              <w:kinsoku w:val="0"/>
              <w:overflowPunct w:val="0"/>
              <w:spacing w:before="123" w:line="249" w:lineRule="auto"/>
              <w:ind w:right="203"/>
              <w:jc w:val="center"/>
            </w:pPr>
            <w:r>
              <w:rPr>
                <w:spacing w:val="-1"/>
              </w:rPr>
              <w:t>Дата</w:t>
            </w:r>
            <w:r w:rsidRPr="00B73BF2">
              <w:rPr>
                <w:spacing w:val="23"/>
              </w:rPr>
              <w:t xml:space="preserve"> </w:t>
            </w:r>
            <w:r w:rsidRPr="00B73BF2">
              <w:rPr>
                <w:spacing w:val="-1"/>
              </w:rPr>
              <w:t>проведения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282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930EAC" w:rsidRPr="00B73BF2" w:rsidRDefault="00930EAC" w:rsidP="00155A35">
            <w:pPr>
              <w:pStyle w:val="TableParagraph"/>
              <w:kinsoku w:val="0"/>
              <w:overflowPunct w:val="0"/>
              <w:spacing w:before="123" w:line="249" w:lineRule="auto"/>
              <w:ind w:right="252"/>
              <w:jc w:val="center"/>
            </w:pPr>
            <w:r w:rsidRPr="00B73BF2">
              <w:t>Вид уборки</w:t>
            </w:r>
          </w:p>
        </w:tc>
        <w:tc>
          <w:tcPr>
            <w:tcW w:w="2552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0EAC" w:rsidRPr="00B73BF2" w:rsidRDefault="00930EAC" w:rsidP="00155A35">
            <w:pPr>
              <w:pStyle w:val="TableParagraph"/>
              <w:kinsoku w:val="0"/>
              <w:overflowPunct w:val="0"/>
              <w:spacing w:before="70"/>
            </w:pPr>
            <w:r>
              <w:rPr>
                <w:spacing w:val="-1"/>
              </w:rPr>
              <w:t xml:space="preserve">Наименование </w:t>
            </w:r>
            <w:proofErr w:type="spellStart"/>
            <w:r>
              <w:rPr>
                <w:spacing w:val="-1"/>
              </w:rPr>
              <w:t>дезсредства</w:t>
            </w:r>
            <w:proofErr w:type="spellEnd"/>
          </w:p>
        </w:tc>
        <w:tc>
          <w:tcPr>
            <w:tcW w:w="1566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930EAC" w:rsidRPr="00B73BF2" w:rsidRDefault="00930EAC" w:rsidP="00155A35">
            <w:pPr>
              <w:pStyle w:val="TableParagraph"/>
              <w:kinsoku w:val="0"/>
              <w:overflowPunct w:val="0"/>
              <w:spacing w:before="12"/>
              <w:rPr>
                <w:b/>
                <w:bCs/>
              </w:rPr>
            </w:pPr>
          </w:p>
          <w:p w:rsidR="00930EAC" w:rsidRPr="00B73BF2" w:rsidRDefault="00930EAC" w:rsidP="00155A35">
            <w:pPr>
              <w:pStyle w:val="TableParagraph"/>
              <w:kinsoku w:val="0"/>
              <w:overflowPunct w:val="0"/>
              <w:spacing w:line="249" w:lineRule="auto"/>
              <w:ind w:left="108" w:right="101"/>
            </w:pPr>
            <w:r w:rsidRPr="00B73BF2">
              <w:rPr>
                <w:spacing w:val="-1"/>
              </w:rPr>
              <w:t>Подпись</w:t>
            </w:r>
            <w:r w:rsidRPr="00B73BF2">
              <w:rPr>
                <w:spacing w:val="25"/>
              </w:rPr>
              <w:t xml:space="preserve"> </w:t>
            </w:r>
            <w:r w:rsidRPr="00B73BF2">
              <w:rPr>
                <w:spacing w:val="-1"/>
              </w:rPr>
              <w:t>исполнителя</w:t>
            </w:r>
          </w:p>
        </w:tc>
      </w:tr>
      <w:tr w:rsidR="00930EAC" w:rsidRPr="00B73BF2" w:rsidTr="00930EAC">
        <w:trPr>
          <w:trHeight w:hRule="exact" w:val="1474"/>
        </w:trPr>
        <w:tc>
          <w:tcPr>
            <w:tcW w:w="51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930EAC" w:rsidRPr="00B73BF2" w:rsidRDefault="00930EAC" w:rsidP="00155A35">
            <w:pPr>
              <w:pStyle w:val="TableParagraph"/>
              <w:kinsoku w:val="0"/>
              <w:overflowPunct w:val="0"/>
              <w:spacing w:line="249" w:lineRule="auto"/>
              <w:ind w:left="108" w:right="101" w:firstLine="148"/>
            </w:pPr>
          </w:p>
        </w:tc>
        <w:tc>
          <w:tcPr>
            <w:tcW w:w="2176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930EAC" w:rsidRPr="00B73BF2" w:rsidRDefault="00930EAC" w:rsidP="00155A35">
            <w:pPr>
              <w:pStyle w:val="TableParagraph"/>
              <w:kinsoku w:val="0"/>
              <w:overflowPunct w:val="0"/>
              <w:spacing w:line="249" w:lineRule="auto"/>
              <w:ind w:left="108" w:right="101" w:firstLine="148"/>
            </w:pPr>
          </w:p>
        </w:tc>
        <w:tc>
          <w:tcPr>
            <w:tcW w:w="1695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930EAC" w:rsidRPr="00B73BF2" w:rsidRDefault="00930EAC" w:rsidP="00155A35">
            <w:pPr>
              <w:pStyle w:val="TableParagraph"/>
              <w:kinsoku w:val="0"/>
              <w:overflowPunct w:val="0"/>
              <w:spacing w:line="249" w:lineRule="auto"/>
              <w:ind w:left="108" w:right="101" w:firstLine="148"/>
            </w:pPr>
          </w:p>
        </w:tc>
        <w:tc>
          <w:tcPr>
            <w:tcW w:w="1282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930EAC" w:rsidRPr="00B73BF2" w:rsidRDefault="00930EAC" w:rsidP="00155A35">
            <w:pPr>
              <w:pStyle w:val="TableParagraph"/>
              <w:kinsoku w:val="0"/>
              <w:overflowPunct w:val="0"/>
              <w:spacing w:line="249" w:lineRule="auto"/>
              <w:ind w:left="108" w:right="101" w:firstLine="148"/>
            </w:pPr>
          </w:p>
        </w:tc>
        <w:tc>
          <w:tcPr>
            <w:tcW w:w="169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930EAC" w:rsidRPr="00B73BF2" w:rsidRDefault="00930EAC" w:rsidP="00155A35">
            <w:pPr>
              <w:pStyle w:val="TableParagraph"/>
              <w:kinsoku w:val="0"/>
              <w:overflowPunct w:val="0"/>
              <w:spacing w:before="7"/>
              <w:rPr>
                <w:b/>
                <w:bCs/>
              </w:rPr>
            </w:pPr>
          </w:p>
          <w:p w:rsidR="00930EAC" w:rsidRPr="00B73BF2" w:rsidRDefault="00930EAC" w:rsidP="00155A35">
            <w:pPr>
              <w:pStyle w:val="TableParagraph"/>
              <w:kinsoku w:val="0"/>
              <w:overflowPunct w:val="0"/>
              <w:jc w:val="center"/>
            </w:pPr>
            <w:r>
              <w:t xml:space="preserve">Концентрация </w:t>
            </w:r>
            <w:r w:rsidRPr="00B73BF2">
              <w:t>%</w:t>
            </w:r>
          </w:p>
        </w:tc>
        <w:tc>
          <w:tcPr>
            <w:tcW w:w="858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930EAC" w:rsidRPr="00B73BF2" w:rsidRDefault="00930EAC" w:rsidP="00D95336">
            <w:pPr>
              <w:pStyle w:val="TableParagraph"/>
              <w:kinsoku w:val="0"/>
              <w:overflowPunct w:val="0"/>
              <w:spacing w:before="55" w:line="249" w:lineRule="auto"/>
              <w:ind w:left="104" w:right="102"/>
            </w:pPr>
            <w:bookmarkStart w:id="0" w:name="_GoBack"/>
            <w:bookmarkEnd w:id="0"/>
            <w:r w:rsidRPr="00B73BF2">
              <w:t xml:space="preserve">время </w:t>
            </w:r>
            <w:r>
              <w:t>проведения</w:t>
            </w:r>
          </w:p>
        </w:tc>
        <w:tc>
          <w:tcPr>
            <w:tcW w:w="1566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930EAC" w:rsidRPr="00B73BF2" w:rsidRDefault="00930EAC" w:rsidP="00155A35">
            <w:pPr>
              <w:pStyle w:val="TableParagraph"/>
              <w:kinsoku w:val="0"/>
              <w:overflowPunct w:val="0"/>
              <w:spacing w:before="55" w:line="249" w:lineRule="auto"/>
              <w:ind w:left="104" w:right="102" w:firstLine="192"/>
            </w:pPr>
          </w:p>
        </w:tc>
      </w:tr>
      <w:tr w:rsidR="00930EAC" w:rsidRPr="008644C6" w:rsidTr="00930EAC">
        <w:trPr>
          <w:trHeight w:hRule="exact" w:val="1504"/>
        </w:trPr>
        <w:tc>
          <w:tcPr>
            <w:tcW w:w="51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930EAC" w:rsidRPr="004D581C" w:rsidRDefault="00930EAC" w:rsidP="00155A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0EAC" w:rsidRPr="004D581C" w:rsidRDefault="00930EAC" w:rsidP="00155A3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Учительская</w:t>
            </w:r>
          </w:p>
        </w:tc>
        <w:tc>
          <w:tcPr>
            <w:tcW w:w="169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0EAC" w:rsidRPr="004D581C" w:rsidRDefault="00930EAC" w:rsidP="00305B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25.02.2022</w:t>
            </w:r>
          </w:p>
        </w:tc>
        <w:tc>
          <w:tcPr>
            <w:tcW w:w="1282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0EAC" w:rsidRDefault="00930EAC" w:rsidP="00155A3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Влажная уборка полов, протирание мебели</w:t>
            </w:r>
          </w:p>
          <w:p w:rsidR="00930EAC" w:rsidRPr="00B86013" w:rsidRDefault="00930EAC" w:rsidP="00155A3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0EAC" w:rsidRPr="00E0350C" w:rsidRDefault="00930EAC" w:rsidP="00155A35">
            <w:pPr>
              <w:rPr>
                <w:rFonts w:cs="Times New Roman"/>
                <w:sz w:val="24"/>
                <w:szCs w:val="24"/>
              </w:rPr>
            </w:pPr>
            <w:r w:rsidRPr="00B86013">
              <w:rPr>
                <w:rFonts w:cs="Times New Roman"/>
                <w:sz w:val="24"/>
                <w:szCs w:val="24"/>
              </w:rPr>
              <w:t xml:space="preserve">«Аква-хлор» </w:t>
            </w:r>
            <w:r>
              <w:rPr>
                <w:rFonts w:cs="Times New Roman"/>
                <w:sz w:val="24"/>
                <w:szCs w:val="24"/>
              </w:rPr>
              <w:t>10</w:t>
            </w:r>
            <w:r w:rsidRPr="00B86013">
              <w:rPr>
                <w:rFonts w:cs="Times New Roman"/>
                <w:sz w:val="24"/>
                <w:szCs w:val="24"/>
              </w:rPr>
              <w:t>%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Мирафлорес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15%</w:t>
            </w:r>
          </w:p>
        </w:tc>
        <w:tc>
          <w:tcPr>
            <w:tcW w:w="858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0EAC" w:rsidRPr="00B86013" w:rsidRDefault="00930EAC" w:rsidP="00155A3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08:00</w:t>
            </w:r>
          </w:p>
        </w:tc>
        <w:tc>
          <w:tcPr>
            <w:tcW w:w="156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930EAC" w:rsidRPr="008644C6" w:rsidRDefault="00930EAC" w:rsidP="00155A3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Котова С.</w:t>
            </w:r>
            <w:r w:rsidRPr="008644C6">
              <w:rPr>
                <w:rFonts w:cs="Times New Roman"/>
                <w:sz w:val="24"/>
                <w:szCs w:val="24"/>
              </w:rPr>
              <w:t xml:space="preserve">С. </w:t>
            </w:r>
          </w:p>
          <w:p w:rsidR="00930EAC" w:rsidRPr="00B86013" w:rsidRDefault="00930EAC" w:rsidP="00155A35">
            <w:pPr>
              <w:rPr>
                <w:rFonts w:cs="Times New Roman"/>
                <w:i/>
                <w:color w:val="0000FF"/>
                <w:sz w:val="24"/>
                <w:szCs w:val="24"/>
              </w:rPr>
            </w:pPr>
            <w:r>
              <w:rPr>
                <w:rFonts w:cs="Times New Roman"/>
                <w:i/>
                <w:color w:val="0000FF"/>
                <w:sz w:val="24"/>
                <w:szCs w:val="24"/>
              </w:rPr>
              <w:t>Котова</w:t>
            </w:r>
          </w:p>
        </w:tc>
      </w:tr>
      <w:tr w:rsidR="00930EAC" w:rsidRPr="008644C6" w:rsidTr="00930EAC">
        <w:trPr>
          <w:trHeight w:hRule="exact" w:val="834"/>
        </w:trPr>
        <w:tc>
          <w:tcPr>
            <w:tcW w:w="51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930EAC" w:rsidRPr="00E0350C" w:rsidRDefault="00930EAC" w:rsidP="00155A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0EAC" w:rsidRPr="00E0350C" w:rsidRDefault="00930EAC" w:rsidP="00155A3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Кабинеты первых и вторых классов</w:t>
            </w:r>
          </w:p>
        </w:tc>
        <w:tc>
          <w:tcPr>
            <w:tcW w:w="1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0EAC" w:rsidRPr="00E0350C" w:rsidRDefault="00930EAC" w:rsidP="00155A3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25.02.2022</w:t>
            </w:r>
          </w:p>
        </w:tc>
        <w:tc>
          <w:tcPr>
            <w:tcW w:w="1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0EAC" w:rsidRPr="00E0350C" w:rsidRDefault="00930EAC" w:rsidP="00155A3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Влажная уборка</w:t>
            </w:r>
          </w:p>
        </w:tc>
        <w:tc>
          <w:tcPr>
            <w:tcW w:w="1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0EAC" w:rsidRPr="008644C6" w:rsidRDefault="00930EAC" w:rsidP="00155A35">
            <w:pPr>
              <w:rPr>
                <w:rFonts w:cs="Times New Roman"/>
                <w:sz w:val="24"/>
                <w:szCs w:val="24"/>
              </w:rPr>
            </w:pPr>
            <w:r w:rsidRPr="008644C6">
              <w:rPr>
                <w:rFonts w:cs="Times New Roman"/>
                <w:sz w:val="24"/>
                <w:szCs w:val="24"/>
              </w:rPr>
              <w:t xml:space="preserve">«Аква-хлор» </w:t>
            </w:r>
            <w:r>
              <w:rPr>
                <w:rFonts w:cs="Times New Roman"/>
                <w:sz w:val="24"/>
                <w:szCs w:val="24"/>
              </w:rPr>
              <w:t>10</w:t>
            </w:r>
            <w:r w:rsidRPr="008644C6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0EAC" w:rsidRPr="00E0350C" w:rsidRDefault="00930EAC" w:rsidP="00155A3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08:20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930EAC" w:rsidRPr="008644C6" w:rsidRDefault="00930EAC" w:rsidP="00155A3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Котова </w:t>
            </w:r>
            <w:r w:rsidRPr="008644C6">
              <w:rPr>
                <w:rFonts w:cs="Times New Roman"/>
                <w:sz w:val="24"/>
                <w:szCs w:val="24"/>
              </w:rPr>
              <w:t xml:space="preserve">С.С. </w:t>
            </w:r>
          </w:p>
          <w:p w:rsidR="00930EAC" w:rsidRPr="008644C6" w:rsidRDefault="00930EAC" w:rsidP="00155A3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color w:val="0000FF"/>
                <w:sz w:val="24"/>
                <w:szCs w:val="24"/>
              </w:rPr>
              <w:t>Кото</w:t>
            </w:r>
            <w:r w:rsidRPr="00B86013">
              <w:rPr>
                <w:rFonts w:cs="Times New Roman"/>
                <w:i/>
                <w:color w:val="0000FF"/>
                <w:sz w:val="24"/>
                <w:szCs w:val="24"/>
              </w:rPr>
              <w:t>в</w:t>
            </w:r>
            <w:r>
              <w:rPr>
                <w:rFonts w:cs="Times New Roman"/>
                <w:i/>
                <w:color w:val="0000FF"/>
                <w:sz w:val="24"/>
                <w:szCs w:val="24"/>
              </w:rPr>
              <w:t>а</w:t>
            </w:r>
          </w:p>
        </w:tc>
      </w:tr>
      <w:tr w:rsidR="00930EAC" w:rsidRPr="00B73BF2" w:rsidTr="00930EAC">
        <w:trPr>
          <w:trHeight w:hRule="exact" w:val="1144"/>
        </w:trPr>
        <w:tc>
          <w:tcPr>
            <w:tcW w:w="51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930EAC" w:rsidRPr="00E0350C" w:rsidRDefault="00930EAC" w:rsidP="00155A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0EAC" w:rsidRPr="00E0350C" w:rsidRDefault="00930EAC" w:rsidP="00155A3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Коридоры</w:t>
            </w:r>
          </w:p>
        </w:tc>
        <w:tc>
          <w:tcPr>
            <w:tcW w:w="1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0EAC" w:rsidRPr="00E0350C" w:rsidRDefault="00930EAC" w:rsidP="00155A3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25.02.2022</w:t>
            </w:r>
          </w:p>
        </w:tc>
        <w:tc>
          <w:tcPr>
            <w:tcW w:w="1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0EAC" w:rsidRPr="00E0350C" w:rsidRDefault="00930EAC" w:rsidP="00155A3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Влажная уборка</w:t>
            </w:r>
          </w:p>
        </w:tc>
        <w:tc>
          <w:tcPr>
            <w:tcW w:w="1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0EAC" w:rsidRPr="001E6E7C" w:rsidRDefault="00930EAC" w:rsidP="00155A35">
            <w:pPr>
              <w:rPr>
                <w:rFonts w:cs="Times New Roman"/>
                <w:sz w:val="24"/>
                <w:szCs w:val="24"/>
              </w:rPr>
            </w:pPr>
            <w:r w:rsidRPr="008644C6">
              <w:rPr>
                <w:rFonts w:cs="Times New Roman"/>
                <w:sz w:val="24"/>
                <w:szCs w:val="24"/>
              </w:rPr>
              <w:t xml:space="preserve">«Аква-хлор» </w:t>
            </w:r>
            <w:r>
              <w:rPr>
                <w:rFonts w:cs="Times New Roman"/>
                <w:sz w:val="24"/>
                <w:szCs w:val="24"/>
              </w:rPr>
              <w:t>10</w:t>
            </w:r>
            <w:r w:rsidRPr="008644C6">
              <w:rPr>
                <w:rFonts w:cs="Times New Roman"/>
                <w:sz w:val="24"/>
                <w:szCs w:val="24"/>
              </w:rPr>
              <w:t>%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0EAC" w:rsidRPr="00173779" w:rsidRDefault="00930EAC" w:rsidP="00155A3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08.45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930EAC" w:rsidRDefault="00930EAC" w:rsidP="00155A3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Котова </w:t>
            </w:r>
            <w:r w:rsidRPr="008644C6">
              <w:rPr>
                <w:rFonts w:cs="Times New Roman"/>
                <w:sz w:val="24"/>
                <w:szCs w:val="24"/>
              </w:rPr>
              <w:t xml:space="preserve">С. С. </w:t>
            </w:r>
          </w:p>
          <w:p w:rsidR="00930EAC" w:rsidRPr="00B73BF2" w:rsidRDefault="00930EAC" w:rsidP="00155A3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color w:val="0000FF"/>
                <w:sz w:val="24"/>
                <w:szCs w:val="24"/>
              </w:rPr>
              <w:t>Котова</w:t>
            </w:r>
          </w:p>
        </w:tc>
      </w:tr>
    </w:tbl>
    <w:p w:rsidR="006F2112" w:rsidRDefault="006F2112" w:rsidP="004148E1">
      <w:pPr>
        <w:spacing w:after="0"/>
        <w:ind w:firstLine="709"/>
        <w:jc w:val="both"/>
      </w:pPr>
    </w:p>
    <w:p w:rsidR="006F2112" w:rsidRDefault="006F2112" w:rsidP="004148E1">
      <w:pPr>
        <w:spacing w:after="0"/>
        <w:ind w:firstLine="709"/>
        <w:jc w:val="both"/>
      </w:pPr>
    </w:p>
    <w:p w:rsidR="006D4D6A" w:rsidRDefault="006D4D6A" w:rsidP="004148E1">
      <w:pPr>
        <w:spacing w:after="0"/>
        <w:ind w:firstLine="709"/>
        <w:jc w:val="both"/>
        <w:rPr>
          <w:szCs w:val="28"/>
        </w:rPr>
      </w:pPr>
    </w:p>
    <w:p w:rsidR="006F2112" w:rsidRPr="006F2112" w:rsidRDefault="006F2112" w:rsidP="004148E1">
      <w:pPr>
        <w:spacing w:after="0"/>
        <w:ind w:firstLine="709"/>
        <w:jc w:val="both"/>
        <w:rPr>
          <w:szCs w:val="28"/>
        </w:rPr>
      </w:pPr>
      <w:r w:rsidRPr="006F2112">
        <w:rPr>
          <w:szCs w:val="28"/>
        </w:rPr>
        <w:t xml:space="preserve">Ответственное </w:t>
      </w:r>
      <w:proofErr w:type="gramStart"/>
      <w:r w:rsidRPr="006F2112">
        <w:rPr>
          <w:szCs w:val="28"/>
        </w:rPr>
        <w:t xml:space="preserve">лицо:   </w:t>
      </w:r>
      <w:proofErr w:type="gramEnd"/>
      <w:r w:rsidRPr="006F2112">
        <w:rPr>
          <w:szCs w:val="28"/>
        </w:rPr>
        <w:t xml:space="preserve">     </w:t>
      </w:r>
      <w:r w:rsidRPr="006F2112">
        <w:rPr>
          <w:i/>
          <w:color w:val="0000FF"/>
          <w:szCs w:val="28"/>
        </w:rPr>
        <w:t>Афанасьева</w:t>
      </w:r>
      <w:r w:rsidRPr="006F2112">
        <w:rPr>
          <w:szCs w:val="28"/>
        </w:rPr>
        <w:t xml:space="preserve">                          </w:t>
      </w:r>
      <w:proofErr w:type="spellStart"/>
      <w:r w:rsidRPr="006F2112">
        <w:rPr>
          <w:szCs w:val="28"/>
        </w:rPr>
        <w:t>Афанасьева</w:t>
      </w:r>
      <w:proofErr w:type="spellEnd"/>
      <w:r w:rsidRPr="006F2112">
        <w:rPr>
          <w:szCs w:val="28"/>
        </w:rPr>
        <w:t xml:space="preserve"> А. А.   </w:t>
      </w:r>
    </w:p>
    <w:sectPr w:rsidR="006F2112" w:rsidRPr="006F211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7D"/>
    <w:rsid w:val="001A59E0"/>
    <w:rsid w:val="00305BD8"/>
    <w:rsid w:val="003732EC"/>
    <w:rsid w:val="004148E1"/>
    <w:rsid w:val="006C0B77"/>
    <w:rsid w:val="006D4D6A"/>
    <w:rsid w:val="006F2112"/>
    <w:rsid w:val="008242FF"/>
    <w:rsid w:val="00870751"/>
    <w:rsid w:val="00912800"/>
    <w:rsid w:val="00922C48"/>
    <w:rsid w:val="00930EAC"/>
    <w:rsid w:val="00AA573E"/>
    <w:rsid w:val="00B915B7"/>
    <w:rsid w:val="00BF0AAC"/>
    <w:rsid w:val="00D95336"/>
    <w:rsid w:val="00EA59DF"/>
    <w:rsid w:val="00EE4070"/>
    <w:rsid w:val="00F12C76"/>
    <w:rsid w:val="00F2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14720-89C9-4217-8FED-7178ECC6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1"/>
    <w:qFormat/>
    <w:rsid w:val="006F2112"/>
    <w:pPr>
      <w:widowControl w:val="0"/>
      <w:autoSpaceDE w:val="0"/>
      <w:autoSpaceDN w:val="0"/>
      <w:adjustRightInd w:val="0"/>
      <w:spacing w:before="2" w:after="0"/>
      <w:ind w:left="3451"/>
      <w:outlineLvl w:val="0"/>
    </w:pPr>
    <w:rPr>
      <w:rFonts w:ascii="Myriad Pro" w:eastAsiaTheme="minorEastAsia" w:hAnsi="Myriad Pro" w:cs="Myriad Pro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F2112"/>
    <w:rPr>
      <w:rFonts w:ascii="Myriad Pro" w:eastAsiaTheme="minorEastAsia" w:hAnsi="Myriad Pro" w:cs="Myriad Pro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6F2112"/>
    <w:pPr>
      <w:widowControl w:val="0"/>
      <w:autoSpaceDE w:val="0"/>
      <w:autoSpaceDN w:val="0"/>
      <w:adjustRightInd w:val="0"/>
      <w:spacing w:before="56" w:after="0"/>
      <w:ind w:left="106" w:firstLine="283"/>
    </w:pPr>
    <w:rPr>
      <w:rFonts w:ascii="Myriad Pro" w:eastAsiaTheme="minorEastAsia" w:hAnsi="Myriad Pro" w:cs="Myriad Pro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6F2112"/>
    <w:rPr>
      <w:rFonts w:ascii="Myriad Pro" w:eastAsiaTheme="minorEastAsia" w:hAnsi="Myriad Pro" w:cs="Myriad Pro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6F2112"/>
    <w:pPr>
      <w:widowControl w:val="0"/>
      <w:autoSpaceDE w:val="0"/>
      <w:autoSpaceDN w:val="0"/>
      <w:adjustRightInd w:val="0"/>
      <w:spacing w:after="0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14</cp:revision>
  <dcterms:created xsi:type="dcterms:W3CDTF">2022-01-27T18:47:00Z</dcterms:created>
  <dcterms:modified xsi:type="dcterms:W3CDTF">2022-01-27T19:02:00Z</dcterms:modified>
</cp:coreProperties>
</file>