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ДОВЕРЕННОСТЬ 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на представление интересов и ведение дел от имени юридического лица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Первое октября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две тысячи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двадцатого года                   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город Москва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аходящ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ееся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адресу: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23456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г. Москва,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пер. Бюджетный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д.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в лице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директора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Иванова Ивана Ивановича,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действующего на основании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става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настоящей доверенностью уполномочивает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Петрова Петра Петровича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паспорт серии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3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50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8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6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выданный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ОВД «Войковский» г. Москвы 21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марта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12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проживающ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его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адресу: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1216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87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г. Москва, ул.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Западная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д.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40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, кв. 84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занимающему должность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заместител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я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директора ООО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представлять интересы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ООО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 отношениях с органами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МВД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 имени ООО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осуществлять защиту этих интересов, выступать от имени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 правами: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подачи заявлений и ходатайств;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получения и представления документов, подачи заявлений, ведения дел и переговоров;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– получения причитающегося доверителю имущества;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– подписания документов и совершения всех действий и формальностей, связанных с исполнением данных поручений.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Доверенность действительна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в течение пяти лет со дня выдачи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без права передоверия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</w:rPr>
        <w:t>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Настоящая доверенность не может быть отменена до истечения срока ее действия иначе как по основаниям, предусмотренным законом.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Образец подписи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  Петров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Петр</w:t>
      </w:r>
      <w:r>
        <w:rPr>
          <w:rStyle w:val="5"/>
          <w:rFonts w:hint="default" w:cs="Times New Roman"/>
          <w:b w:val="0"/>
          <w:i w:val="0"/>
          <w:color w:val="auto"/>
          <w:sz w:val="24"/>
          <w:szCs w:val="24"/>
          <w:lang w:val="ru-RU"/>
        </w:rPr>
        <w:t xml:space="preserve">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Петрович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Удостоверяю: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Директор ООО 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_________________ Иванов Иван Иванович</w:t>
      </w:r>
    </w:p>
    <w:p>
      <w:pP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>
      <w:pP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М.П.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07236"/>
    <w:rsid w:val="19AE23B0"/>
    <w:rsid w:val="3F2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2"/>
      <w:szCs w:val="22"/>
    </w:rPr>
  </w:style>
  <w:style w:type="character" w:customStyle="1" w:styleId="5">
    <w:name w:val="fill"/>
    <w:basedOn w:val="3"/>
    <w:qFormat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2020-08-27T07:27:00Z</dcterms:created>
  <dc:creator>Kingsoft Corporation</dc:creator>
  <cp:lastModifiedBy>odayn</cp:lastModifiedBy>
  <dcterms:modified xsi:type="dcterms:W3CDTF">2020-10-01T06:38:44Z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