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школа»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МАОУ «СОШ»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ПРИКАЗ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.09.202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                                    № 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95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 назначении экспертов  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для оценивания Всероссийских</w:t>
      </w:r>
    </w:p>
    <w:p>
      <w:pPr>
        <w:shd w:val="clear" w:color="auto" w:fill="FFFFFF"/>
        <w:spacing w:after="0" w:line="240" w:lineRule="auto"/>
        <w:ind w:left="-710" w:firstLine="71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проверочных работ в 4 классах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Согласно приказу управления образования от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07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сентября 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года № 30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«Об участии во Всероссийских проверочных работах по учебным предметам «русский язык», «математика», «окружающий мир» обучающихся 4 классов общеобразовательных организаций» и инструкции по проведению работ,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ПРИКАЗЫВАЮ: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Привлечь экспертов для оценивания Всероссийских проверочных работ в 4 классах МАОУ «СОШ» </w:t>
      </w:r>
    </w:p>
    <w:p>
      <w:pPr>
        <w:shd w:val="clear" w:color="auto" w:fill="FFFFFF"/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 русскому языку - 24 сентября:</w:t>
      </w:r>
    </w:p>
    <w:tbl>
      <w:tblPr>
        <w:tblStyle w:val="3"/>
        <w:tblW w:w="89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6"/>
        <w:gridCol w:w="704"/>
        <w:gridCol w:w="930"/>
        <w:gridCol w:w="2846"/>
        <w:gridCol w:w="173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преподавания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</w:tbl>
    <w:p>
      <w:pPr>
        <w:shd w:val="clear" w:color="auto" w:fill="FFFFFF"/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 математике – 27 сентября:</w:t>
      </w:r>
    </w:p>
    <w:tbl>
      <w:tblPr>
        <w:tblStyle w:val="3"/>
        <w:tblW w:w="89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0"/>
        <w:gridCol w:w="651"/>
        <w:gridCol w:w="868"/>
        <w:gridCol w:w="2919"/>
        <w:gridCol w:w="163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</w:tbl>
    <w:p>
      <w:pPr>
        <w:shd w:val="clear" w:color="auto" w:fill="FFFFFF"/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 – 29 сентября:</w:t>
      </w:r>
    </w:p>
    <w:tbl>
      <w:tblPr>
        <w:tblStyle w:val="3"/>
        <w:tblW w:w="89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9"/>
        <w:gridCol w:w="645"/>
        <w:gridCol w:w="856"/>
        <w:gridCol w:w="2884"/>
        <w:gridCol w:w="174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аттестована  на соответствие должности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</w:tbl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Вышеназванным экспертам провести оценку работ в соответствии с полученными критериями.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Контроль исполнения настоящего приказа возложить на заместителя директора по УВР Сергееву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С.С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Директор                          Антонова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А.А.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Заместитель директора Сергеева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С.С.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Приказ Муниципальное автономное общеобразовательное учреждение «Средняя общеобразовательная школа» № 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95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.09.202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tbl>
      <w:tblPr>
        <w:tblStyle w:val="3"/>
        <w:tblW w:w="89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6"/>
        <w:gridCol w:w="45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" w:hRule="atLeast"/>
        </w:trPr>
        <w:tc>
          <w:tcPr>
            <w:tcW w:w="4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D0"/>
    <w:multiLevelType w:val="multilevel"/>
    <w:tmpl w:val="07DA77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7DE48A9"/>
    <w:multiLevelType w:val="multilevel"/>
    <w:tmpl w:val="77DE48A9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00"/>
    <w:rsid w:val="00156923"/>
    <w:rsid w:val="00531613"/>
    <w:rsid w:val="00600D00"/>
    <w:rsid w:val="00601D07"/>
    <w:rsid w:val="007F1D3F"/>
    <w:rsid w:val="009D33D4"/>
    <w:rsid w:val="00B95174"/>
    <w:rsid w:val="00BA367E"/>
    <w:rsid w:val="1B5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2007</Characters>
  <Lines>16</Lines>
  <Paragraphs>4</Paragraphs>
  <TotalTime>24</TotalTime>
  <ScaleCrop>false</ScaleCrop>
  <LinksUpToDate>false</LinksUpToDate>
  <CharactersWithSpaces>2354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2020-04-29T10:03:00Z</dcterms:created>
  <dc:creator>Наталья</dc:creator>
  <cp:lastModifiedBy>google1580108439</cp:lastModifiedBy>
  <dcterms:modified xsi:type="dcterms:W3CDTF">2021-04-07T06:20:00Z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