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DA" w:rsidRDefault="00333CD5" w:rsidP="00A828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Реестр</w:t>
      </w:r>
      <w:r w:rsidR="00A8284A" w:rsidRPr="00A8284A">
        <w:rPr>
          <w:rFonts w:ascii="Times New Roman" w:hAnsi="Times New Roman"/>
          <w:b/>
          <w:sz w:val="24"/>
          <w:szCs w:val="24"/>
        </w:rPr>
        <w:t xml:space="preserve"> трудовых договоров </w:t>
      </w:r>
    </w:p>
    <w:p w:rsidR="00532252" w:rsidRPr="00A8284A" w:rsidRDefault="00532252" w:rsidP="00A828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"</w:t>
      </w:r>
      <w:r>
        <w:rPr>
          <w:rFonts w:ascii="Times New Roman" w:hAnsi="Times New Roman"/>
          <w:b/>
          <w:sz w:val="24"/>
          <w:szCs w:val="24"/>
          <w:lang w:val="en-US"/>
        </w:rPr>
        <w:t>Ptt.ru</w:t>
      </w:r>
      <w:r>
        <w:rPr>
          <w:rFonts w:ascii="Times New Roman" w:hAnsi="Times New Roman"/>
          <w:b/>
          <w:sz w:val="24"/>
          <w:szCs w:val="24"/>
        </w:rPr>
        <w:t>"</w:t>
      </w:r>
    </w:p>
    <w:tbl>
      <w:tblPr>
        <w:tblW w:w="13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1334"/>
        <w:gridCol w:w="1075"/>
        <w:gridCol w:w="1603"/>
        <w:gridCol w:w="1508"/>
        <w:gridCol w:w="2022"/>
        <w:gridCol w:w="1350"/>
        <w:gridCol w:w="1888"/>
        <w:gridCol w:w="1738"/>
      </w:tblGrid>
      <w:tr w:rsidR="006B1EB8" w:rsidRPr="00F254B2" w:rsidTr="006B1EB8">
        <w:tc>
          <w:tcPr>
            <w:tcW w:w="592" w:type="dxa"/>
            <w:shd w:val="clear" w:color="auto" w:fill="auto"/>
          </w:tcPr>
          <w:p w:rsidR="006B1EB8" w:rsidRPr="00F254B2" w:rsidRDefault="006B1EB8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 xml:space="preserve">№ </w:t>
            </w:r>
            <w:proofErr w:type="spellStart"/>
            <w:r w:rsidRPr="00F254B2">
              <w:rPr>
                <w:rFonts w:ascii="Times New Roman" w:hAnsi="Times New Roman"/>
              </w:rPr>
              <w:t>п</w:t>
            </w:r>
            <w:proofErr w:type="spellEnd"/>
            <w:r w:rsidRPr="00F254B2">
              <w:rPr>
                <w:rFonts w:ascii="Times New Roman" w:hAnsi="Times New Roman"/>
              </w:rPr>
              <w:t>/</w:t>
            </w:r>
            <w:proofErr w:type="spellStart"/>
            <w:r w:rsidRPr="00F254B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334" w:type="dxa"/>
            <w:shd w:val="clear" w:color="auto" w:fill="auto"/>
          </w:tcPr>
          <w:p w:rsidR="006B1EB8" w:rsidRPr="00F254B2" w:rsidRDefault="006B1EB8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Дата заключения договора</w:t>
            </w:r>
          </w:p>
        </w:tc>
        <w:tc>
          <w:tcPr>
            <w:tcW w:w="1075" w:type="dxa"/>
            <w:shd w:val="clear" w:color="auto" w:fill="auto"/>
          </w:tcPr>
          <w:p w:rsidR="006B1EB8" w:rsidRPr="00F254B2" w:rsidRDefault="006B1EB8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№ договора</w:t>
            </w:r>
          </w:p>
        </w:tc>
        <w:tc>
          <w:tcPr>
            <w:tcW w:w="1603" w:type="dxa"/>
            <w:shd w:val="clear" w:color="auto" w:fill="auto"/>
          </w:tcPr>
          <w:p w:rsidR="006B1EB8" w:rsidRPr="00F254B2" w:rsidRDefault="006B1EB8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Ф.И.О. работника, с которым заключен договор</w:t>
            </w:r>
          </w:p>
        </w:tc>
        <w:tc>
          <w:tcPr>
            <w:tcW w:w="1508" w:type="dxa"/>
            <w:shd w:val="clear" w:color="auto" w:fill="auto"/>
          </w:tcPr>
          <w:p w:rsidR="006B1EB8" w:rsidRPr="00F254B2" w:rsidRDefault="006B1EB8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Должность работника</w:t>
            </w:r>
          </w:p>
        </w:tc>
        <w:tc>
          <w:tcPr>
            <w:tcW w:w="2022" w:type="dxa"/>
            <w:shd w:val="clear" w:color="auto" w:fill="auto"/>
          </w:tcPr>
          <w:p w:rsidR="006B1EB8" w:rsidRPr="00F254B2" w:rsidRDefault="006B1EB8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Название отдела</w:t>
            </w:r>
          </w:p>
        </w:tc>
        <w:tc>
          <w:tcPr>
            <w:tcW w:w="1350" w:type="dxa"/>
            <w:shd w:val="clear" w:color="auto" w:fill="auto"/>
          </w:tcPr>
          <w:p w:rsidR="006B1EB8" w:rsidRPr="00F254B2" w:rsidRDefault="006B1EB8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Срок действия договора</w:t>
            </w:r>
          </w:p>
        </w:tc>
        <w:tc>
          <w:tcPr>
            <w:tcW w:w="1888" w:type="dxa"/>
            <w:shd w:val="clear" w:color="auto" w:fill="auto"/>
          </w:tcPr>
          <w:p w:rsidR="006B1EB8" w:rsidRPr="00F254B2" w:rsidRDefault="006B1EB8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Характер договора</w:t>
            </w:r>
          </w:p>
        </w:tc>
        <w:tc>
          <w:tcPr>
            <w:tcW w:w="1738" w:type="dxa"/>
            <w:shd w:val="clear" w:color="auto" w:fill="auto"/>
          </w:tcPr>
          <w:p w:rsidR="006B1EB8" w:rsidRPr="00F254B2" w:rsidRDefault="006B1EB8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Примечание</w:t>
            </w:r>
          </w:p>
        </w:tc>
      </w:tr>
      <w:tr w:rsidR="006B1EB8" w:rsidRPr="00F254B2" w:rsidTr="006B1EB8">
        <w:tc>
          <w:tcPr>
            <w:tcW w:w="592" w:type="dxa"/>
            <w:shd w:val="clear" w:color="auto" w:fill="auto"/>
          </w:tcPr>
          <w:p w:rsidR="006B1EB8" w:rsidRPr="00F254B2" w:rsidRDefault="006B1EB8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1</w:t>
            </w:r>
          </w:p>
        </w:tc>
        <w:tc>
          <w:tcPr>
            <w:tcW w:w="1334" w:type="dxa"/>
            <w:shd w:val="clear" w:color="auto" w:fill="auto"/>
          </w:tcPr>
          <w:p w:rsidR="006B1EB8" w:rsidRPr="009C186F" w:rsidRDefault="006B1EB8" w:rsidP="00F25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05.05.2018</w:t>
            </w:r>
          </w:p>
        </w:tc>
        <w:tc>
          <w:tcPr>
            <w:tcW w:w="1075" w:type="dxa"/>
            <w:shd w:val="clear" w:color="auto" w:fill="auto"/>
          </w:tcPr>
          <w:p w:rsidR="006B1EB8" w:rsidRPr="00F254B2" w:rsidRDefault="006B1EB8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001-ТД</w:t>
            </w:r>
          </w:p>
        </w:tc>
        <w:tc>
          <w:tcPr>
            <w:tcW w:w="1603" w:type="dxa"/>
            <w:shd w:val="clear" w:color="auto" w:fill="auto"/>
          </w:tcPr>
          <w:p w:rsidR="006B1EB8" w:rsidRPr="00F254B2" w:rsidRDefault="006B1EB8" w:rsidP="00F25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 Порфирий Петрович</w:t>
            </w:r>
          </w:p>
        </w:tc>
        <w:tc>
          <w:tcPr>
            <w:tcW w:w="1508" w:type="dxa"/>
            <w:shd w:val="clear" w:color="auto" w:fill="auto"/>
          </w:tcPr>
          <w:p w:rsidR="006B1EB8" w:rsidRPr="00F254B2" w:rsidRDefault="006B1EB8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2022" w:type="dxa"/>
            <w:shd w:val="clear" w:color="auto" w:fill="auto"/>
          </w:tcPr>
          <w:p w:rsidR="006B1EB8" w:rsidRPr="00F254B2" w:rsidRDefault="006B1EB8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6B1EB8" w:rsidRPr="00F254B2" w:rsidRDefault="006B1EB8" w:rsidP="00F25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05.05.2021</w:t>
            </w:r>
          </w:p>
        </w:tc>
        <w:tc>
          <w:tcPr>
            <w:tcW w:w="1888" w:type="dxa"/>
            <w:shd w:val="clear" w:color="auto" w:fill="auto"/>
          </w:tcPr>
          <w:p w:rsidR="006B1EB8" w:rsidRPr="00F254B2" w:rsidRDefault="006B1EB8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Основной</w:t>
            </w:r>
          </w:p>
        </w:tc>
        <w:tc>
          <w:tcPr>
            <w:tcW w:w="1738" w:type="dxa"/>
            <w:shd w:val="clear" w:color="auto" w:fill="auto"/>
          </w:tcPr>
          <w:p w:rsidR="006B1EB8" w:rsidRPr="00F254B2" w:rsidRDefault="006B1EB8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1EB8" w:rsidRPr="00F254B2" w:rsidTr="006B1EB8">
        <w:tc>
          <w:tcPr>
            <w:tcW w:w="592" w:type="dxa"/>
            <w:shd w:val="clear" w:color="auto" w:fill="auto"/>
          </w:tcPr>
          <w:p w:rsidR="006B1EB8" w:rsidRPr="00F254B2" w:rsidRDefault="006B1EB8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2</w:t>
            </w:r>
          </w:p>
        </w:tc>
        <w:tc>
          <w:tcPr>
            <w:tcW w:w="1334" w:type="dxa"/>
            <w:shd w:val="clear" w:color="auto" w:fill="auto"/>
          </w:tcPr>
          <w:p w:rsidR="006B1EB8" w:rsidRPr="00F254B2" w:rsidRDefault="006B1EB8" w:rsidP="00F25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01.03.2019</w:t>
            </w:r>
          </w:p>
        </w:tc>
        <w:tc>
          <w:tcPr>
            <w:tcW w:w="1075" w:type="dxa"/>
            <w:shd w:val="clear" w:color="auto" w:fill="auto"/>
          </w:tcPr>
          <w:p w:rsidR="006B1EB8" w:rsidRPr="00F254B2" w:rsidRDefault="006B1EB8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  <w:r w:rsidRPr="00F254B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-ТД</w:t>
            </w:r>
          </w:p>
        </w:tc>
        <w:tc>
          <w:tcPr>
            <w:tcW w:w="1603" w:type="dxa"/>
            <w:shd w:val="clear" w:color="auto" w:fill="auto"/>
          </w:tcPr>
          <w:p w:rsidR="006B1EB8" w:rsidRPr="00F254B2" w:rsidRDefault="006B1EB8" w:rsidP="00F25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Гаврилова</w:t>
            </w:r>
            <w:r w:rsidRPr="00F254B2">
              <w:rPr>
                <w:rFonts w:ascii="Times New Roman" w:hAnsi="Times New Roman"/>
              </w:rPr>
              <w:t xml:space="preserve"> Антонина Сергеевна</w:t>
            </w:r>
          </w:p>
        </w:tc>
        <w:tc>
          <w:tcPr>
            <w:tcW w:w="1508" w:type="dxa"/>
            <w:shd w:val="clear" w:color="auto" w:fill="auto"/>
          </w:tcPr>
          <w:p w:rsidR="006B1EB8" w:rsidRPr="00F254B2" w:rsidRDefault="006B1EB8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022" w:type="dxa"/>
            <w:shd w:val="clear" w:color="auto" w:fill="auto"/>
          </w:tcPr>
          <w:p w:rsidR="006B1EB8" w:rsidRPr="00F254B2" w:rsidRDefault="006B1EB8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Бухгалтерия</w:t>
            </w:r>
          </w:p>
        </w:tc>
        <w:tc>
          <w:tcPr>
            <w:tcW w:w="1350" w:type="dxa"/>
            <w:shd w:val="clear" w:color="auto" w:fill="auto"/>
          </w:tcPr>
          <w:p w:rsidR="006B1EB8" w:rsidRPr="00F254B2" w:rsidRDefault="006B1EB8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Бессрочный</w:t>
            </w:r>
          </w:p>
        </w:tc>
        <w:tc>
          <w:tcPr>
            <w:tcW w:w="1888" w:type="dxa"/>
            <w:shd w:val="clear" w:color="auto" w:fill="auto"/>
          </w:tcPr>
          <w:p w:rsidR="006B1EB8" w:rsidRPr="00F254B2" w:rsidRDefault="006B1EB8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Основной</w:t>
            </w:r>
          </w:p>
        </w:tc>
        <w:tc>
          <w:tcPr>
            <w:tcW w:w="1738" w:type="dxa"/>
            <w:shd w:val="clear" w:color="auto" w:fill="auto"/>
          </w:tcPr>
          <w:p w:rsidR="006B1EB8" w:rsidRPr="00F254B2" w:rsidRDefault="006B1EB8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1EB8" w:rsidRPr="00F254B2" w:rsidTr="006B1EB8">
        <w:tc>
          <w:tcPr>
            <w:tcW w:w="592" w:type="dxa"/>
            <w:shd w:val="clear" w:color="auto" w:fill="auto"/>
          </w:tcPr>
          <w:p w:rsidR="006B1EB8" w:rsidRPr="00F254B2" w:rsidRDefault="006B1EB8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3</w:t>
            </w:r>
          </w:p>
        </w:tc>
        <w:tc>
          <w:tcPr>
            <w:tcW w:w="1334" w:type="dxa"/>
            <w:shd w:val="clear" w:color="auto" w:fill="auto"/>
          </w:tcPr>
          <w:p w:rsidR="006B1EB8" w:rsidRPr="00F254B2" w:rsidRDefault="006B1EB8" w:rsidP="00F25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11.11.2020</w:t>
            </w:r>
          </w:p>
        </w:tc>
        <w:tc>
          <w:tcPr>
            <w:tcW w:w="1075" w:type="dxa"/>
            <w:shd w:val="clear" w:color="auto" w:fill="auto"/>
          </w:tcPr>
          <w:p w:rsidR="006B1EB8" w:rsidRPr="00F254B2" w:rsidRDefault="006B1EB8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  <w:r w:rsidRPr="00F254B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-ТД</w:t>
            </w:r>
          </w:p>
        </w:tc>
        <w:tc>
          <w:tcPr>
            <w:tcW w:w="1603" w:type="dxa"/>
            <w:shd w:val="clear" w:color="auto" w:fill="auto"/>
          </w:tcPr>
          <w:p w:rsidR="006B1EB8" w:rsidRPr="00F254B2" w:rsidRDefault="006B1EB8" w:rsidP="009C18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Ноздрева Анна</w:t>
            </w:r>
            <w:r w:rsidRPr="00F254B2">
              <w:rPr>
                <w:rFonts w:ascii="Times New Roman" w:hAnsi="Times New Roman"/>
              </w:rPr>
              <w:t xml:space="preserve"> Васильевна</w:t>
            </w:r>
          </w:p>
        </w:tc>
        <w:tc>
          <w:tcPr>
            <w:tcW w:w="1508" w:type="dxa"/>
            <w:shd w:val="clear" w:color="auto" w:fill="auto"/>
          </w:tcPr>
          <w:p w:rsidR="006B1EB8" w:rsidRPr="00F254B2" w:rsidRDefault="006B1EB8" w:rsidP="00F25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 w:rsidRPr="00F254B2">
              <w:rPr>
                <w:rFonts w:ascii="Times New Roman" w:hAnsi="Times New Roman"/>
              </w:rPr>
              <w:t xml:space="preserve"> отдела кадров</w:t>
            </w:r>
          </w:p>
        </w:tc>
        <w:tc>
          <w:tcPr>
            <w:tcW w:w="2022" w:type="dxa"/>
            <w:shd w:val="clear" w:color="auto" w:fill="auto"/>
          </w:tcPr>
          <w:p w:rsidR="006B1EB8" w:rsidRPr="00F254B2" w:rsidRDefault="006B1EB8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Отдел кадров</w:t>
            </w:r>
          </w:p>
        </w:tc>
        <w:tc>
          <w:tcPr>
            <w:tcW w:w="1350" w:type="dxa"/>
            <w:shd w:val="clear" w:color="auto" w:fill="auto"/>
          </w:tcPr>
          <w:p w:rsidR="006B1EB8" w:rsidRPr="00F254B2" w:rsidRDefault="006B1EB8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Бессрочный</w:t>
            </w:r>
          </w:p>
        </w:tc>
        <w:tc>
          <w:tcPr>
            <w:tcW w:w="1888" w:type="dxa"/>
            <w:shd w:val="clear" w:color="auto" w:fill="auto"/>
          </w:tcPr>
          <w:p w:rsidR="006B1EB8" w:rsidRPr="00F254B2" w:rsidRDefault="006B1EB8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По совместительству</w:t>
            </w:r>
          </w:p>
        </w:tc>
        <w:tc>
          <w:tcPr>
            <w:tcW w:w="1738" w:type="dxa"/>
            <w:shd w:val="clear" w:color="auto" w:fill="auto"/>
          </w:tcPr>
          <w:p w:rsidR="006B1EB8" w:rsidRPr="00F254B2" w:rsidRDefault="006B1EB8" w:rsidP="00F25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расторгнут 28.12.2020г. по соглашению сторон</w:t>
            </w:r>
          </w:p>
        </w:tc>
      </w:tr>
      <w:tr w:rsidR="006B1EB8" w:rsidRPr="00F254B2" w:rsidTr="006B1EB8">
        <w:tc>
          <w:tcPr>
            <w:tcW w:w="592" w:type="dxa"/>
            <w:shd w:val="clear" w:color="auto" w:fill="auto"/>
          </w:tcPr>
          <w:p w:rsidR="006B1EB8" w:rsidRPr="00F254B2" w:rsidRDefault="006B1EB8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4</w:t>
            </w:r>
          </w:p>
        </w:tc>
        <w:tc>
          <w:tcPr>
            <w:tcW w:w="1334" w:type="dxa"/>
            <w:shd w:val="clear" w:color="auto" w:fill="auto"/>
          </w:tcPr>
          <w:p w:rsidR="006B1EB8" w:rsidRPr="00F254B2" w:rsidRDefault="006B1EB8" w:rsidP="00F25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01.11.2021</w:t>
            </w:r>
          </w:p>
        </w:tc>
        <w:tc>
          <w:tcPr>
            <w:tcW w:w="1075" w:type="dxa"/>
            <w:shd w:val="clear" w:color="auto" w:fill="auto"/>
          </w:tcPr>
          <w:p w:rsidR="006B1EB8" w:rsidRPr="00F254B2" w:rsidRDefault="006B1EB8" w:rsidP="00F25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  <w:r w:rsidRPr="00F254B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-ТД</w:t>
            </w:r>
          </w:p>
        </w:tc>
        <w:tc>
          <w:tcPr>
            <w:tcW w:w="1603" w:type="dxa"/>
            <w:shd w:val="clear" w:color="auto" w:fill="auto"/>
          </w:tcPr>
          <w:p w:rsidR="006B1EB8" w:rsidRPr="00F254B2" w:rsidRDefault="006B1EB8" w:rsidP="009C18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</w:t>
            </w:r>
            <w:r w:rsidRPr="00F254B2">
              <w:rPr>
                <w:rFonts w:ascii="Times New Roman" w:hAnsi="Times New Roman"/>
              </w:rPr>
              <w:t xml:space="preserve"> Алексей </w:t>
            </w:r>
            <w:r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08" w:type="dxa"/>
            <w:shd w:val="clear" w:color="auto" w:fill="auto"/>
          </w:tcPr>
          <w:p w:rsidR="006B1EB8" w:rsidRPr="00F254B2" w:rsidRDefault="006B1EB8" w:rsidP="009C186F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 xml:space="preserve">Главный </w:t>
            </w:r>
            <w:r>
              <w:rPr>
                <w:rFonts w:ascii="Times New Roman" w:hAnsi="Times New Roman"/>
              </w:rPr>
              <w:t>инженер</w:t>
            </w:r>
          </w:p>
        </w:tc>
        <w:tc>
          <w:tcPr>
            <w:tcW w:w="2022" w:type="dxa"/>
            <w:shd w:val="clear" w:color="auto" w:fill="auto"/>
          </w:tcPr>
          <w:p w:rsidR="006B1EB8" w:rsidRPr="00F254B2" w:rsidRDefault="006B1EB8" w:rsidP="00F25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Производственный</w:t>
            </w:r>
            <w:r w:rsidRPr="00F254B2">
              <w:rPr>
                <w:rFonts w:ascii="Times New Roman" w:hAnsi="Times New Roman"/>
              </w:rPr>
              <w:t xml:space="preserve"> отдел</w:t>
            </w:r>
          </w:p>
        </w:tc>
        <w:tc>
          <w:tcPr>
            <w:tcW w:w="1350" w:type="dxa"/>
            <w:shd w:val="clear" w:color="auto" w:fill="auto"/>
          </w:tcPr>
          <w:p w:rsidR="006B1EB8" w:rsidRPr="00F254B2" w:rsidRDefault="006B1EB8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Бессрочный</w:t>
            </w:r>
          </w:p>
        </w:tc>
        <w:tc>
          <w:tcPr>
            <w:tcW w:w="1888" w:type="dxa"/>
            <w:shd w:val="clear" w:color="auto" w:fill="auto"/>
          </w:tcPr>
          <w:p w:rsidR="006B1EB8" w:rsidRPr="00F254B2" w:rsidRDefault="006B1EB8" w:rsidP="00F254B2">
            <w:pPr>
              <w:spacing w:after="0" w:line="240" w:lineRule="auto"/>
              <w:rPr>
                <w:rFonts w:ascii="Times New Roman" w:hAnsi="Times New Roman"/>
              </w:rPr>
            </w:pPr>
            <w:r w:rsidRPr="00F254B2">
              <w:rPr>
                <w:rFonts w:ascii="Times New Roman" w:hAnsi="Times New Roman"/>
              </w:rPr>
              <w:t>Основной</w:t>
            </w:r>
          </w:p>
        </w:tc>
        <w:tc>
          <w:tcPr>
            <w:tcW w:w="1738" w:type="dxa"/>
            <w:shd w:val="clear" w:color="auto" w:fill="auto"/>
          </w:tcPr>
          <w:p w:rsidR="006B1EB8" w:rsidRPr="00F254B2" w:rsidRDefault="006B1EB8" w:rsidP="00F25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8284A" w:rsidRDefault="00A8284A"/>
    <w:sectPr w:rsidR="00A8284A" w:rsidSect="00A828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375FB2"/>
    <w:rsid w:val="00333CD5"/>
    <w:rsid w:val="00375FB2"/>
    <w:rsid w:val="003D79CB"/>
    <w:rsid w:val="00532252"/>
    <w:rsid w:val="005F571F"/>
    <w:rsid w:val="006B1EB8"/>
    <w:rsid w:val="008B71FE"/>
    <w:rsid w:val="009C186F"/>
    <w:rsid w:val="00A8284A"/>
    <w:rsid w:val="00C15151"/>
    <w:rsid w:val="00E166DA"/>
    <w:rsid w:val="00F2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Yulya</cp:lastModifiedBy>
  <cp:revision>4</cp:revision>
  <dcterms:created xsi:type="dcterms:W3CDTF">2021-01-16T10:08:00Z</dcterms:created>
  <dcterms:modified xsi:type="dcterms:W3CDTF">2021-01-16T10:17:00Z</dcterms:modified>
</cp:coreProperties>
</file>