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69" w:rsidRDefault="00901269" w:rsidP="00901269">
      <w:pPr>
        <w:pStyle w:val="ConsPlusNormal"/>
        <w:jc w:val="right"/>
        <w:outlineLvl w:val="0"/>
      </w:pPr>
      <w:bookmarkStart w:id="0" w:name="_GoBack"/>
      <w:bookmarkEnd w:id="0"/>
      <w:r>
        <w:t xml:space="preserve">                                  В Новоарбатский районный суд г. Москвы</w:t>
      </w:r>
    </w:p>
    <w:p w:rsidR="00901269" w:rsidRDefault="00901269" w:rsidP="00901269">
      <w:pPr>
        <w:pStyle w:val="ConsPlusNormal"/>
        <w:jc w:val="right"/>
        <w:outlineLvl w:val="0"/>
      </w:pPr>
      <w:r>
        <w:t>123456 г. Москва ул. Справедливости д. 33</w:t>
      </w:r>
    </w:p>
    <w:p w:rsidR="00901269" w:rsidRDefault="00901269" w:rsidP="00901269">
      <w:pPr>
        <w:pStyle w:val="ConsPlusNormal"/>
        <w:jc w:val="right"/>
        <w:outlineLvl w:val="0"/>
      </w:pPr>
      <w:r>
        <w:t xml:space="preserve">Тел: (495) -123-45-56, </w:t>
      </w:r>
      <w:hyperlink r:id="rId7" w:history="1">
        <w:r w:rsidRPr="007F5033">
          <w:rPr>
            <w:rStyle w:val="Hyperlink"/>
          </w:rPr>
          <w:t>novaarbat@sud.ru</w:t>
        </w:r>
      </w:hyperlink>
    </w:p>
    <w:p w:rsidR="00901269" w:rsidRDefault="00901269" w:rsidP="00901269">
      <w:pPr>
        <w:pStyle w:val="ConsPlusNormal"/>
        <w:jc w:val="right"/>
        <w:outlineLvl w:val="0"/>
      </w:pPr>
      <w:r>
        <w:t>Истец: Флаундер Сергей Анатольевич</w:t>
      </w:r>
    </w:p>
    <w:p w:rsidR="00901269" w:rsidRDefault="00901269" w:rsidP="00901269">
      <w:pPr>
        <w:pStyle w:val="ConsPlusNormal"/>
        <w:jc w:val="right"/>
        <w:outlineLvl w:val="0"/>
      </w:pPr>
      <w:r>
        <w:t xml:space="preserve">                               Адрес: г. Москва, ул. Травяная д. 36 кв. 66 </w:t>
      </w:r>
    </w:p>
    <w:p w:rsidR="00901269" w:rsidRDefault="00901269" w:rsidP="00901269">
      <w:pPr>
        <w:pStyle w:val="ConsPlusNormal"/>
        <w:jc w:val="right"/>
        <w:outlineLvl w:val="0"/>
      </w:pPr>
      <w:r>
        <w:t xml:space="preserve">                                 телефон: 154-18-97, flaund@mail.ru</w:t>
      </w:r>
    </w:p>
    <w:p w:rsidR="00901269" w:rsidRDefault="00901269" w:rsidP="00901269">
      <w:pPr>
        <w:pStyle w:val="ConsPlusNormal"/>
        <w:jc w:val="right"/>
        <w:outlineLvl w:val="0"/>
      </w:pPr>
      <w:r>
        <w:t xml:space="preserve">                                 Ответчик: ПФР № 10 по г. Москве                                 </w:t>
      </w:r>
    </w:p>
    <w:p w:rsidR="00901269" w:rsidRDefault="00901269" w:rsidP="00901269">
      <w:pPr>
        <w:pStyle w:val="ConsPlusNormal"/>
        <w:jc w:val="right"/>
        <w:outlineLvl w:val="0"/>
      </w:pPr>
      <w:r>
        <w:t xml:space="preserve">                                Адрес 145789 г. Москва ул. Лобная д.47</w:t>
      </w:r>
    </w:p>
    <w:p w:rsidR="00901269" w:rsidRDefault="00901269" w:rsidP="00901269">
      <w:pPr>
        <w:pStyle w:val="ConsPlusNormal"/>
        <w:jc w:val="right"/>
        <w:outlineLvl w:val="0"/>
      </w:pPr>
      <w:r>
        <w:t xml:space="preserve">Тел: 876-54-32, </w:t>
      </w:r>
      <w:hyperlink r:id="rId8" w:history="1">
        <w:r w:rsidRPr="007F5033">
          <w:rPr>
            <w:rStyle w:val="Hyperlink"/>
          </w:rPr>
          <w:t>pfmos10@list.ru</w:t>
        </w:r>
      </w:hyperlink>
    </w:p>
    <w:p w:rsidR="00901269" w:rsidRDefault="00901269" w:rsidP="00901269">
      <w:pPr>
        <w:pStyle w:val="ConsPlusNormal"/>
        <w:jc w:val="right"/>
        <w:outlineLvl w:val="0"/>
      </w:pPr>
      <w:r>
        <w:t xml:space="preserve">ИНН 1234567898, ОГРН 8765432112345                                          </w:t>
      </w:r>
    </w:p>
    <w:p w:rsidR="002E2FCA" w:rsidRDefault="002E2FCA" w:rsidP="001B4F3B">
      <w:pPr>
        <w:pStyle w:val="ConsPlusNormal"/>
        <w:jc w:val="right"/>
        <w:outlineLvl w:val="0"/>
      </w:pPr>
    </w:p>
    <w:p w:rsidR="00D414A4" w:rsidRPr="00D414A4" w:rsidRDefault="00D414A4" w:rsidP="00D414A4">
      <w:pPr>
        <w:pStyle w:val="ConsPlusNonformat"/>
        <w:jc w:val="right"/>
        <w:rPr>
          <w:rFonts w:ascii="Times New Roman" w:hAnsi="Times New Roman"/>
          <w:sz w:val="21"/>
          <w:szCs w:val="21"/>
        </w:rPr>
      </w:pPr>
    </w:p>
    <w:p w:rsidR="002E2FCA" w:rsidRDefault="002E2FCA">
      <w:pPr>
        <w:pStyle w:val="ConsPlusNormal"/>
        <w:jc w:val="both"/>
      </w:pPr>
    </w:p>
    <w:p w:rsidR="002E2FCA" w:rsidRPr="00E627CA" w:rsidRDefault="002E2FCA">
      <w:pPr>
        <w:pStyle w:val="ConsPlusNormal"/>
        <w:jc w:val="center"/>
        <w:rPr>
          <w:b/>
        </w:rPr>
      </w:pPr>
      <w:r w:rsidRPr="00E627CA">
        <w:rPr>
          <w:b/>
        </w:rPr>
        <w:t>ИСКОВОЕ ЗАЯВЛЕНИЕ</w:t>
      </w:r>
    </w:p>
    <w:p w:rsidR="002E2FCA" w:rsidRPr="00C12D9F" w:rsidRDefault="002E2FCA">
      <w:pPr>
        <w:pStyle w:val="ConsPlusNormal"/>
        <w:jc w:val="center"/>
        <w:rPr>
          <w:b/>
          <w:sz w:val="32"/>
          <w:szCs w:val="32"/>
        </w:rPr>
      </w:pPr>
      <w:r w:rsidRPr="00C12D9F">
        <w:rPr>
          <w:b/>
          <w:sz w:val="32"/>
          <w:szCs w:val="32"/>
        </w:rPr>
        <w:t xml:space="preserve">о признании </w:t>
      </w:r>
      <w:r w:rsidR="00091B77" w:rsidRPr="00C12D9F">
        <w:rPr>
          <w:b/>
          <w:sz w:val="32"/>
          <w:szCs w:val="32"/>
        </w:rPr>
        <w:t>утратившим силу</w:t>
      </w:r>
      <w:r w:rsidRPr="00C12D9F">
        <w:rPr>
          <w:b/>
          <w:sz w:val="32"/>
          <w:szCs w:val="32"/>
        </w:rPr>
        <w:t xml:space="preserve"> решения об отказе</w:t>
      </w:r>
    </w:p>
    <w:p w:rsidR="002E2FCA" w:rsidRPr="00C12D9F" w:rsidRDefault="000F0501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назначении</w:t>
      </w:r>
      <w:r w:rsidR="007E22B1">
        <w:rPr>
          <w:b/>
          <w:sz w:val="32"/>
          <w:szCs w:val="32"/>
        </w:rPr>
        <w:t xml:space="preserve"> пенсии </w:t>
      </w:r>
      <w:r>
        <w:rPr>
          <w:b/>
          <w:sz w:val="32"/>
          <w:szCs w:val="32"/>
        </w:rPr>
        <w:t xml:space="preserve">по старости </w:t>
      </w:r>
      <w:r w:rsidR="001B4F3B">
        <w:rPr>
          <w:b/>
          <w:sz w:val="32"/>
          <w:szCs w:val="32"/>
        </w:rPr>
        <w:t>и об обязывании назначить</w:t>
      </w:r>
      <w:r w:rsidR="006E0E85">
        <w:rPr>
          <w:b/>
          <w:sz w:val="32"/>
          <w:szCs w:val="32"/>
        </w:rPr>
        <w:t xml:space="preserve"> и выплачивать</w:t>
      </w:r>
      <w:r w:rsidR="001B4F3B">
        <w:rPr>
          <w:b/>
          <w:sz w:val="32"/>
          <w:szCs w:val="32"/>
        </w:rPr>
        <w:t xml:space="preserve"> страховую пенсию по старости</w:t>
      </w:r>
    </w:p>
    <w:p w:rsidR="002E2FCA" w:rsidRDefault="002E2FCA">
      <w:pPr>
        <w:pStyle w:val="ConsPlusNormal"/>
        <w:jc w:val="both"/>
      </w:pPr>
    </w:p>
    <w:p w:rsidR="00AE5E07" w:rsidRDefault="000F0501" w:rsidP="00AE5E0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Истец в связи с достижением пенсионного возраста</w:t>
      </w:r>
      <w:r w:rsidR="00860772">
        <w:rPr>
          <w:sz w:val="28"/>
          <w:szCs w:val="28"/>
        </w:rPr>
        <w:t xml:space="preserve">, необходимых величин страхового стажа и индивидуального пенсионного коэффициента </w:t>
      </w:r>
      <w:r>
        <w:rPr>
          <w:sz w:val="28"/>
          <w:szCs w:val="28"/>
        </w:rPr>
        <w:t xml:space="preserve"> по ст. 8</w:t>
      </w:r>
      <w:r w:rsidR="00860772">
        <w:rPr>
          <w:sz w:val="28"/>
          <w:szCs w:val="28"/>
        </w:rPr>
        <w:t xml:space="preserve"> </w:t>
      </w:r>
      <w:r w:rsidR="00860772" w:rsidRPr="00860772">
        <w:rPr>
          <w:sz w:val="28"/>
          <w:szCs w:val="28"/>
        </w:rPr>
        <w:t>Федерального закона от 28.12.2013 N 400-ФЗ "О страховых пенсиях"</w:t>
      </w:r>
      <w:r w:rsidR="00860772">
        <w:rPr>
          <w:sz w:val="28"/>
          <w:szCs w:val="28"/>
        </w:rPr>
        <w:t xml:space="preserve"> и Приложениям 6 и 3 к этому закону</w:t>
      </w:r>
      <w:r w:rsidR="00AE5E07">
        <w:rPr>
          <w:sz w:val="28"/>
          <w:szCs w:val="28"/>
        </w:rPr>
        <w:t>.</w:t>
      </w:r>
    </w:p>
    <w:p w:rsidR="002E2FCA" w:rsidRPr="00C12D9F" w:rsidRDefault="00C12D9F" w:rsidP="00AE5E0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"20" июля</w:t>
      </w:r>
      <w:r w:rsidR="002E2FCA" w:rsidRPr="00C12D9F">
        <w:rPr>
          <w:sz w:val="28"/>
          <w:szCs w:val="28"/>
        </w:rPr>
        <w:t xml:space="preserve"> 2019г. в порядке </w:t>
      </w:r>
      <w:r w:rsidR="00AE5E07">
        <w:rPr>
          <w:sz w:val="28"/>
          <w:szCs w:val="28"/>
        </w:rPr>
        <w:t xml:space="preserve">ст. 22 </w:t>
      </w:r>
      <w:r w:rsidR="002E2FCA" w:rsidRPr="00C12D9F">
        <w:rPr>
          <w:sz w:val="28"/>
          <w:szCs w:val="28"/>
        </w:rPr>
        <w:t>Федерального закона от 28.12.2013 N 400-ФЗ "О страховых пенсиях" Истец обратился к Отве</w:t>
      </w:r>
      <w:r w:rsidR="00AE5E07">
        <w:rPr>
          <w:sz w:val="28"/>
          <w:szCs w:val="28"/>
        </w:rPr>
        <w:t>тчику с заявлением о назначении страховой пенсии по старости</w:t>
      </w:r>
      <w:r w:rsidR="002E2FCA" w:rsidRPr="00C12D9F">
        <w:rPr>
          <w:sz w:val="28"/>
          <w:szCs w:val="28"/>
        </w:rPr>
        <w:t>.</w:t>
      </w:r>
    </w:p>
    <w:p w:rsidR="002E2FCA" w:rsidRPr="00C12D9F" w:rsidRDefault="002E2F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12D9F">
        <w:rPr>
          <w:sz w:val="28"/>
          <w:szCs w:val="28"/>
        </w:rPr>
        <w:t>К указанному заявлению Истцом были приложены следующие документы;</w:t>
      </w:r>
    </w:p>
    <w:p w:rsidR="00AE5E07" w:rsidRPr="00455E82" w:rsidRDefault="00AE5E07" w:rsidP="00455E82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  <w:r w:rsidR="002E2FCA" w:rsidRPr="00C12D9F">
        <w:rPr>
          <w:sz w:val="28"/>
          <w:szCs w:val="28"/>
        </w:rPr>
        <w:t>;</w:t>
      </w:r>
    </w:p>
    <w:p w:rsidR="002E2FCA" w:rsidRPr="00C12D9F" w:rsidRDefault="002E2FCA" w:rsidP="008370F5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12D9F">
        <w:rPr>
          <w:sz w:val="28"/>
          <w:szCs w:val="28"/>
        </w:rPr>
        <w:t>копия трудовой книжки;</w:t>
      </w:r>
    </w:p>
    <w:p w:rsidR="00AC75AD" w:rsidRDefault="00455E82" w:rsidP="00455E82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СНИЛС</w:t>
      </w:r>
    </w:p>
    <w:p w:rsidR="00207F53" w:rsidRDefault="00455E82" w:rsidP="00207F53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 среднемесячном заработке за 5 лет до 1 января 2002 г.</w:t>
      </w:r>
      <w:r w:rsidR="00207F53">
        <w:rPr>
          <w:sz w:val="28"/>
          <w:szCs w:val="28"/>
        </w:rPr>
        <w:t>;</w:t>
      </w:r>
    </w:p>
    <w:p w:rsidR="00207F53" w:rsidRDefault="00207F53" w:rsidP="00207F53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07F53">
        <w:rPr>
          <w:sz w:val="28"/>
          <w:szCs w:val="28"/>
        </w:rPr>
        <w:t>копия архивной справки;</w:t>
      </w:r>
    </w:p>
    <w:p w:rsidR="00207F53" w:rsidRPr="00207F53" w:rsidRDefault="00EE7A55" w:rsidP="00207F53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справки</w:t>
      </w:r>
      <w:r w:rsidR="00207F53" w:rsidRPr="00207F53">
        <w:rPr>
          <w:sz w:val="28"/>
          <w:szCs w:val="28"/>
        </w:rPr>
        <w:t xml:space="preserve"> с места работы.</w:t>
      </w:r>
    </w:p>
    <w:p w:rsidR="002E2FCA" w:rsidRPr="00C12D9F" w:rsidRDefault="002E2FCA" w:rsidP="008370F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12D9F">
        <w:rPr>
          <w:sz w:val="28"/>
          <w:szCs w:val="28"/>
        </w:rPr>
        <w:t xml:space="preserve">Документы свидетельствуют, что Истец действительно работал с марта 2005 по ноябрь 2007 года в </w:t>
      </w:r>
      <w:r w:rsidR="000E3785" w:rsidRPr="00C12D9F">
        <w:rPr>
          <w:sz w:val="28"/>
          <w:szCs w:val="28"/>
        </w:rPr>
        <w:t>ГБОУ ДОД СДЮСШОР «АЛЛЮР» в</w:t>
      </w:r>
      <w:r w:rsidRPr="00C12D9F">
        <w:rPr>
          <w:sz w:val="28"/>
          <w:szCs w:val="28"/>
        </w:rPr>
        <w:t xml:space="preserve"> должности повара, что подтверждается работодателем.</w:t>
      </w:r>
    </w:p>
    <w:p w:rsidR="002E2FCA" w:rsidRPr="00C12D9F" w:rsidRDefault="002E2FCA" w:rsidP="00AC75A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12D9F">
        <w:rPr>
          <w:sz w:val="28"/>
          <w:szCs w:val="28"/>
        </w:rPr>
        <w:t>"25" июля 2019г. Ответчик решением N 12345 отказал Истцу в удовлетворени</w:t>
      </w:r>
      <w:r w:rsidR="00207F53">
        <w:rPr>
          <w:sz w:val="28"/>
          <w:szCs w:val="28"/>
        </w:rPr>
        <w:t xml:space="preserve">и заявления о назначении страховой </w:t>
      </w:r>
      <w:r w:rsidRPr="00C12D9F">
        <w:rPr>
          <w:sz w:val="28"/>
          <w:szCs w:val="28"/>
        </w:rPr>
        <w:t>пенсии</w:t>
      </w:r>
      <w:r w:rsidR="00207F53">
        <w:rPr>
          <w:sz w:val="28"/>
          <w:szCs w:val="28"/>
        </w:rPr>
        <w:t xml:space="preserve"> по старости</w:t>
      </w:r>
      <w:r w:rsidRPr="00C12D9F">
        <w:rPr>
          <w:sz w:val="28"/>
          <w:szCs w:val="28"/>
        </w:rPr>
        <w:t>, мотивировав отказ тем, что это</w:t>
      </w:r>
      <w:r w:rsidR="00EE7A55">
        <w:rPr>
          <w:sz w:val="28"/>
          <w:szCs w:val="28"/>
        </w:rPr>
        <w:t>т стаж не учитывается.</w:t>
      </w:r>
    </w:p>
    <w:p w:rsidR="002E2FCA" w:rsidRPr="00C12D9F" w:rsidRDefault="002E2FCA" w:rsidP="006725E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12D9F">
        <w:rPr>
          <w:sz w:val="28"/>
          <w:szCs w:val="28"/>
        </w:rPr>
        <w:lastRenderedPageBreak/>
        <w:t>Истец считает такое решение незаконным и необоснованным и нарушающим права и законные интересы Истца как</w:t>
      </w:r>
      <w:r w:rsidR="006725E5">
        <w:rPr>
          <w:sz w:val="28"/>
          <w:szCs w:val="28"/>
        </w:rPr>
        <w:t xml:space="preserve"> будущего пенсионера, поскольку ответчик нарушил п. 11 Постановления</w:t>
      </w:r>
      <w:r w:rsidR="006725E5" w:rsidRPr="006725E5">
        <w:rPr>
          <w:sz w:val="28"/>
          <w:szCs w:val="28"/>
        </w:rPr>
        <w:t xml:space="preserve"> Правительства РФ от </w:t>
      </w:r>
      <w:r w:rsidR="006725E5">
        <w:rPr>
          <w:sz w:val="28"/>
          <w:szCs w:val="28"/>
        </w:rPr>
        <w:t xml:space="preserve">02.10.2014 N 1015 </w:t>
      </w:r>
      <w:r w:rsidR="006725E5" w:rsidRPr="006725E5">
        <w:rPr>
          <w:sz w:val="28"/>
          <w:szCs w:val="28"/>
        </w:rPr>
        <w:t>"Об утверждении Правил подсчета и подтверждения страхового стажа для установления страховых пенсий"</w:t>
      </w:r>
      <w:r w:rsidR="006725E5">
        <w:rPr>
          <w:sz w:val="28"/>
          <w:szCs w:val="28"/>
        </w:rPr>
        <w:t xml:space="preserve"> позволяющий подтверждать необходимый страховой стаж справками, выдаваемыми</w:t>
      </w:r>
      <w:r w:rsidR="006725E5" w:rsidRPr="006725E5">
        <w:rPr>
          <w:sz w:val="28"/>
          <w:szCs w:val="28"/>
        </w:rPr>
        <w:t xml:space="preserve"> работодателями или соответствующими государственными (м</w:t>
      </w:r>
      <w:r w:rsidR="006725E5">
        <w:rPr>
          <w:sz w:val="28"/>
          <w:szCs w:val="28"/>
        </w:rPr>
        <w:t>униципальными) органами, выписками из приказов, лицевыми</w:t>
      </w:r>
      <w:r w:rsidR="006725E5" w:rsidRPr="006725E5">
        <w:rPr>
          <w:sz w:val="28"/>
          <w:szCs w:val="28"/>
        </w:rPr>
        <w:t xml:space="preserve"> счета</w:t>
      </w:r>
      <w:r w:rsidR="006725E5">
        <w:rPr>
          <w:sz w:val="28"/>
          <w:szCs w:val="28"/>
        </w:rPr>
        <w:t>ми</w:t>
      </w:r>
      <w:r w:rsidR="006725E5" w:rsidRPr="006725E5">
        <w:rPr>
          <w:sz w:val="28"/>
          <w:szCs w:val="28"/>
        </w:rPr>
        <w:t xml:space="preserve"> и ведомости на выдачу заработной платы.</w:t>
      </w:r>
    </w:p>
    <w:p w:rsidR="002E2FCA" w:rsidRPr="00C12D9F" w:rsidRDefault="002E2FCA" w:rsidP="00AC75A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12D9F">
        <w:rPr>
          <w:sz w:val="28"/>
          <w:szCs w:val="28"/>
        </w:rPr>
        <w:t xml:space="preserve">Согласно </w:t>
      </w:r>
      <w:hyperlink r:id="rId9" w:history="1">
        <w:r w:rsidRPr="00C12D9F">
          <w:rPr>
            <w:sz w:val="28"/>
            <w:szCs w:val="28"/>
          </w:rPr>
          <w:t>ч. 20 ст. 21</w:t>
        </w:r>
      </w:hyperlink>
      <w:r w:rsidRPr="00C12D9F">
        <w:rPr>
          <w:sz w:val="28"/>
          <w:szCs w:val="28"/>
        </w:rPr>
        <w:t xml:space="preserve"> Федерального закона от 28.12.2013 N 400-ФЗ "О страховых пенсиях" решения об установлении или отказе в установлении страховой пенсии, о выплате этой пенсии, об удержаниях из указанной пенсии и о взыскании излишне выплаченных сумм страховой пенсии могут быть обжалованы в вышестоящий пенсионный орган (по отношению к органу, вынесшему соответствующее решение) и (или) в суд.</w:t>
      </w:r>
    </w:p>
    <w:p w:rsidR="002E2FCA" w:rsidRPr="00C12D9F" w:rsidRDefault="002E2FCA" w:rsidP="00AC75A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12D9F">
        <w:rPr>
          <w:sz w:val="28"/>
          <w:szCs w:val="28"/>
        </w:rPr>
        <w:t xml:space="preserve">На основании вышеизложенного и руководствуясь, </w:t>
      </w:r>
      <w:r w:rsidR="006725E5">
        <w:rPr>
          <w:sz w:val="28"/>
          <w:szCs w:val="28"/>
        </w:rPr>
        <w:t xml:space="preserve">ст. </w:t>
      </w:r>
      <w:r w:rsidR="008370F5">
        <w:rPr>
          <w:sz w:val="28"/>
          <w:szCs w:val="28"/>
        </w:rPr>
        <w:t>8,</w:t>
      </w:r>
      <w:r w:rsidR="006725E5">
        <w:rPr>
          <w:sz w:val="28"/>
          <w:szCs w:val="28"/>
        </w:rPr>
        <w:t xml:space="preserve"> 15</w:t>
      </w:r>
      <w:r w:rsidR="00161ABD">
        <w:rPr>
          <w:sz w:val="28"/>
          <w:szCs w:val="28"/>
        </w:rPr>
        <w:t>, 16,</w:t>
      </w:r>
      <w:r w:rsidR="008370F5">
        <w:rPr>
          <w:sz w:val="28"/>
          <w:szCs w:val="28"/>
        </w:rPr>
        <w:t xml:space="preserve"> </w:t>
      </w:r>
      <w:hyperlink r:id="rId10" w:history="1">
        <w:r w:rsidRPr="00C12D9F">
          <w:rPr>
            <w:sz w:val="28"/>
            <w:szCs w:val="28"/>
          </w:rPr>
          <w:t>21</w:t>
        </w:r>
      </w:hyperlink>
      <w:r w:rsidRPr="00C12D9F">
        <w:rPr>
          <w:sz w:val="28"/>
          <w:szCs w:val="28"/>
        </w:rPr>
        <w:t xml:space="preserve">, </w:t>
      </w:r>
      <w:r w:rsidR="006725E5">
        <w:rPr>
          <w:sz w:val="28"/>
          <w:szCs w:val="28"/>
        </w:rPr>
        <w:t xml:space="preserve">22 </w:t>
      </w:r>
      <w:r w:rsidRPr="00C12D9F">
        <w:rPr>
          <w:sz w:val="28"/>
          <w:szCs w:val="28"/>
        </w:rPr>
        <w:t>Федерального закона от 28.12.2013 N 400-ФЗ "О страховых пенсиях",</w:t>
      </w:r>
      <w:r w:rsidR="00057586">
        <w:rPr>
          <w:sz w:val="28"/>
          <w:szCs w:val="28"/>
        </w:rPr>
        <w:t xml:space="preserve"> </w:t>
      </w:r>
      <w:r w:rsidR="00057586" w:rsidRPr="00057586">
        <w:rPr>
          <w:sz w:val="28"/>
          <w:szCs w:val="28"/>
        </w:rPr>
        <w:t xml:space="preserve">п. 11 Постановления Правительства РФ от 02.10.2014 N 1015 </w:t>
      </w:r>
      <w:r w:rsidRPr="00C12D9F">
        <w:rPr>
          <w:sz w:val="28"/>
          <w:szCs w:val="28"/>
        </w:rPr>
        <w:t xml:space="preserve"> </w:t>
      </w:r>
      <w:hyperlink r:id="rId11" w:history="1">
        <w:r w:rsidRPr="00C12D9F">
          <w:rPr>
            <w:sz w:val="28"/>
            <w:szCs w:val="28"/>
          </w:rPr>
          <w:t>ст. 131</w:t>
        </w:r>
      </w:hyperlink>
      <w:r w:rsidRPr="00C12D9F">
        <w:rPr>
          <w:sz w:val="28"/>
          <w:szCs w:val="28"/>
        </w:rPr>
        <w:t xml:space="preserve">, </w:t>
      </w:r>
      <w:hyperlink r:id="rId12" w:history="1">
        <w:r w:rsidRPr="00C12D9F">
          <w:rPr>
            <w:sz w:val="28"/>
            <w:szCs w:val="28"/>
          </w:rPr>
          <w:t>132</w:t>
        </w:r>
      </w:hyperlink>
      <w:r w:rsidRPr="00C12D9F">
        <w:rPr>
          <w:sz w:val="28"/>
          <w:szCs w:val="28"/>
        </w:rPr>
        <w:t xml:space="preserve"> Гражданского процессуального кодекса Российской Федерации,</w:t>
      </w:r>
    </w:p>
    <w:p w:rsidR="002E2FCA" w:rsidRDefault="002E2FCA" w:rsidP="00AC75AD">
      <w:pPr>
        <w:pStyle w:val="ConsPlusNormal"/>
        <w:spacing w:line="360" w:lineRule="auto"/>
        <w:ind w:firstLine="709"/>
        <w:jc w:val="both"/>
        <w:rPr>
          <w:sz w:val="21"/>
          <w:szCs w:val="21"/>
        </w:rPr>
      </w:pPr>
    </w:p>
    <w:p w:rsidR="002E2FCA" w:rsidRDefault="002E2FCA">
      <w:pPr>
        <w:pStyle w:val="ConsPlusNormal"/>
        <w:jc w:val="center"/>
        <w:rPr>
          <w:sz w:val="21"/>
          <w:szCs w:val="21"/>
        </w:rPr>
      </w:pPr>
      <w:r w:rsidRPr="00C12D9F">
        <w:rPr>
          <w:b/>
          <w:sz w:val="32"/>
          <w:szCs w:val="32"/>
        </w:rPr>
        <w:t>ПРОШУ</w:t>
      </w:r>
      <w:r>
        <w:rPr>
          <w:sz w:val="21"/>
          <w:szCs w:val="21"/>
        </w:rPr>
        <w:t>:</w:t>
      </w:r>
    </w:p>
    <w:p w:rsidR="002E2FCA" w:rsidRDefault="002E2FCA">
      <w:pPr>
        <w:pStyle w:val="ConsPlusNormal"/>
        <w:jc w:val="both"/>
        <w:rPr>
          <w:sz w:val="21"/>
          <w:szCs w:val="21"/>
        </w:rPr>
      </w:pPr>
    </w:p>
    <w:p w:rsidR="001B7D9D" w:rsidRDefault="00E627CA" w:rsidP="001B7D9D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75AD">
        <w:rPr>
          <w:sz w:val="28"/>
          <w:szCs w:val="28"/>
        </w:rPr>
        <w:t>Признать утратившим силу</w:t>
      </w:r>
      <w:r w:rsidR="00AC75AD" w:rsidRPr="00AC75AD">
        <w:rPr>
          <w:sz w:val="28"/>
          <w:szCs w:val="28"/>
        </w:rPr>
        <w:t xml:space="preserve"> решение ответчика N 12345 от 25.07.2019</w:t>
      </w:r>
    </w:p>
    <w:p w:rsidR="00AC75AD" w:rsidRPr="001B7D9D" w:rsidRDefault="002E2FCA" w:rsidP="001B7D9D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B7D9D">
        <w:rPr>
          <w:sz w:val="28"/>
          <w:szCs w:val="28"/>
        </w:rPr>
        <w:t xml:space="preserve">Обязать Ответчика </w:t>
      </w:r>
      <w:r w:rsidR="00057586" w:rsidRPr="001B7D9D">
        <w:rPr>
          <w:sz w:val="28"/>
          <w:szCs w:val="28"/>
        </w:rPr>
        <w:t xml:space="preserve">назначить </w:t>
      </w:r>
      <w:r w:rsidR="006E0E85">
        <w:rPr>
          <w:sz w:val="28"/>
          <w:szCs w:val="28"/>
        </w:rPr>
        <w:t xml:space="preserve">и выплачивать </w:t>
      </w:r>
      <w:r w:rsidR="00057586" w:rsidRPr="001B7D9D">
        <w:rPr>
          <w:sz w:val="28"/>
          <w:szCs w:val="28"/>
        </w:rPr>
        <w:t>страховую пенсию по старости истца с "01" августа 2019 г.,</w:t>
      </w:r>
      <w:r w:rsidRPr="001B7D9D">
        <w:rPr>
          <w:sz w:val="28"/>
          <w:szCs w:val="28"/>
        </w:rPr>
        <w:t xml:space="preserve"> установив </w:t>
      </w:r>
      <w:r w:rsidR="008A41A1" w:rsidRPr="001B7D9D">
        <w:rPr>
          <w:sz w:val="28"/>
          <w:szCs w:val="28"/>
        </w:rPr>
        <w:t xml:space="preserve">её размер </w:t>
      </w:r>
      <w:r w:rsidR="001B7D9D" w:rsidRPr="001B7D9D">
        <w:rPr>
          <w:sz w:val="28"/>
          <w:szCs w:val="28"/>
        </w:rPr>
        <w:t xml:space="preserve">по </w:t>
      </w:r>
      <w:r w:rsidR="00057586" w:rsidRPr="001B7D9D">
        <w:rPr>
          <w:sz w:val="28"/>
          <w:szCs w:val="28"/>
        </w:rPr>
        <w:t>ст. 15</w:t>
      </w:r>
      <w:r w:rsidR="001B7D9D" w:rsidRPr="001B7D9D">
        <w:rPr>
          <w:sz w:val="28"/>
          <w:szCs w:val="28"/>
        </w:rPr>
        <w:t>, 16</w:t>
      </w:r>
      <w:r w:rsidR="00057586" w:rsidRPr="001B7D9D">
        <w:rPr>
          <w:sz w:val="28"/>
          <w:szCs w:val="28"/>
        </w:rPr>
        <w:t xml:space="preserve"> Федерального закона от 28.12.2013 N 400-ФЗ "О страховых пенсиях"</w:t>
      </w:r>
    </w:p>
    <w:p w:rsidR="00AC75AD" w:rsidRPr="001B7D9D" w:rsidRDefault="00AC75AD" w:rsidP="001B7D9D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E2FCA" w:rsidRPr="00AC75AD" w:rsidRDefault="002E2FCA">
      <w:pPr>
        <w:pStyle w:val="ConsPlusNormal"/>
        <w:jc w:val="both"/>
        <w:rPr>
          <w:sz w:val="28"/>
          <w:szCs w:val="28"/>
        </w:rPr>
      </w:pPr>
    </w:p>
    <w:p w:rsidR="002E2FCA" w:rsidRDefault="002E2FCA">
      <w:pPr>
        <w:pStyle w:val="ConsPlusNormal"/>
        <w:jc w:val="both"/>
        <w:rPr>
          <w:sz w:val="21"/>
          <w:szCs w:val="21"/>
        </w:rPr>
      </w:pPr>
    </w:p>
    <w:p w:rsidR="00AC75AD" w:rsidRDefault="00AC75AD" w:rsidP="001B7D9D">
      <w:pPr>
        <w:pStyle w:val="ConsPlusNormal"/>
        <w:rPr>
          <w:b/>
          <w:sz w:val="32"/>
          <w:szCs w:val="32"/>
        </w:rPr>
      </w:pPr>
    </w:p>
    <w:p w:rsidR="001B7D9D" w:rsidRDefault="001B7D9D" w:rsidP="001B7D9D">
      <w:pPr>
        <w:pStyle w:val="ConsPlusNormal"/>
        <w:rPr>
          <w:b/>
          <w:sz w:val="32"/>
          <w:szCs w:val="32"/>
        </w:rPr>
      </w:pPr>
    </w:p>
    <w:p w:rsidR="002E2FCA" w:rsidRPr="00C12D9F" w:rsidRDefault="002E2FCA" w:rsidP="00E627CA">
      <w:pPr>
        <w:pStyle w:val="ConsPlusNormal"/>
        <w:ind w:firstLine="540"/>
        <w:jc w:val="center"/>
        <w:rPr>
          <w:b/>
          <w:sz w:val="32"/>
          <w:szCs w:val="32"/>
        </w:rPr>
      </w:pPr>
      <w:r w:rsidRPr="00C12D9F">
        <w:rPr>
          <w:b/>
          <w:sz w:val="32"/>
          <w:szCs w:val="32"/>
        </w:rPr>
        <w:t>Прило</w:t>
      </w:r>
      <w:r w:rsidR="00E627CA" w:rsidRPr="00C12D9F">
        <w:rPr>
          <w:b/>
          <w:sz w:val="32"/>
          <w:szCs w:val="32"/>
        </w:rPr>
        <w:t>жения</w:t>
      </w:r>
      <w:r w:rsidRPr="00C12D9F">
        <w:rPr>
          <w:b/>
          <w:sz w:val="32"/>
          <w:szCs w:val="32"/>
        </w:rPr>
        <w:t>:</w:t>
      </w:r>
    </w:p>
    <w:p w:rsidR="000E3785" w:rsidRPr="00C12D9F" w:rsidRDefault="000E3785">
      <w:pPr>
        <w:pStyle w:val="ConsPlusNormal"/>
        <w:ind w:firstLine="540"/>
        <w:jc w:val="both"/>
        <w:rPr>
          <w:b/>
          <w:sz w:val="32"/>
          <w:szCs w:val="32"/>
        </w:rPr>
      </w:pPr>
    </w:p>
    <w:p w:rsidR="00C12D9F" w:rsidRPr="00C12D9F" w:rsidRDefault="00C12D9F" w:rsidP="00161ABD">
      <w:pPr>
        <w:pStyle w:val="ConsPlusNormal"/>
        <w:spacing w:before="240"/>
        <w:jc w:val="both"/>
        <w:rPr>
          <w:sz w:val="28"/>
          <w:szCs w:val="28"/>
        </w:rPr>
      </w:pPr>
    </w:p>
    <w:p w:rsidR="00E627CA" w:rsidRDefault="00E627CA" w:rsidP="00C12D9F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C12D9F">
        <w:rPr>
          <w:sz w:val="28"/>
          <w:szCs w:val="28"/>
        </w:rPr>
        <w:t>Копия трудовой книжки.</w:t>
      </w:r>
    </w:p>
    <w:p w:rsidR="00161ABD" w:rsidRDefault="00161ABD" w:rsidP="00C12D9F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паспорта;</w:t>
      </w:r>
    </w:p>
    <w:p w:rsidR="00161ABD" w:rsidRPr="00C12D9F" w:rsidRDefault="00161ABD" w:rsidP="00C12D9F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Копия СНИЛС</w:t>
      </w:r>
    </w:p>
    <w:p w:rsidR="00E627CA" w:rsidRPr="00C12D9F" w:rsidRDefault="00E627CA" w:rsidP="00E627CA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C12D9F">
        <w:rPr>
          <w:sz w:val="28"/>
          <w:szCs w:val="28"/>
        </w:rPr>
        <w:t>Копия архивной справки;</w:t>
      </w:r>
    </w:p>
    <w:p w:rsidR="00E627CA" w:rsidRDefault="00E627CA" w:rsidP="00062F42">
      <w:pPr>
        <w:pStyle w:val="ConsPlusNormal"/>
        <w:numPr>
          <w:ilvl w:val="0"/>
          <w:numId w:val="1"/>
        </w:numPr>
        <w:spacing w:before="240" w:line="360" w:lineRule="auto"/>
        <w:ind w:left="1259" w:hanging="357"/>
        <w:jc w:val="both"/>
        <w:rPr>
          <w:sz w:val="28"/>
          <w:szCs w:val="28"/>
        </w:rPr>
      </w:pPr>
      <w:r w:rsidRPr="00C12D9F">
        <w:rPr>
          <w:sz w:val="28"/>
          <w:szCs w:val="28"/>
        </w:rPr>
        <w:t>Копия справки с места работы.</w:t>
      </w:r>
    </w:p>
    <w:p w:rsidR="00062F42" w:rsidRPr="00062F42" w:rsidRDefault="00062F42" w:rsidP="00062F42">
      <w:pPr>
        <w:numPr>
          <w:ilvl w:val="0"/>
          <w:numId w:val="1"/>
        </w:numPr>
        <w:spacing w:line="360" w:lineRule="auto"/>
        <w:ind w:left="1259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62F42">
        <w:rPr>
          <w:rFonts w:ascii="Times New Roman" w:hAnsi="Times New Roman"/>
          <w:sz w:val="28"/>
          <w:szCs w:val="28"/>
        </w:rPr>
        <w:t>правка о среднемесячном заработ</w:t>
      </w:r>
      <w:r>
        <w:rPr>
          <w:rFonts w:ascii="Times New Roman" w:hAnsi="Times New Roman"/>
          <w:sz w:val="28"/>
          <w:szCs w:val="28"/>
        </w:rPr>
        <w:t>ке за 5 лет до 1 января 2002 г.</w:t>
      </w:r>
    </w:p>
    <w:p w:rsidR="00C12D9F" w:rsidRPr="00C12D9F" w:rsidRDefault="00E627CA" w:rsidP="00C12D9F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C12D9F">
        <w:rPr>
          <w:sz w:val="28"/>
          <w:szCs w:val="28"/>
        </w:rPr>
        <w:t>Расчёт суммы исковых требований.</w:t>
      </w:r>
    </w:p>
    <w:p w:rsidR="00E627CA" w:rsidRDefault="00C12D9F" w:rsidP="00C12D9F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C12D9F">
        <w:rPr>
          <w:sz w:val="28"/>
          <w:szCs w:val="28"/>
        </w:rPr>
        <w:t>Уведомление о вручении копий иска и отсутствующих доказательств ответчику.</w:t>
      </w:r>
    </w:p>
    <w:p w:rsidR="00062F42" w:rsidRDefault="00AC75AD" w:rsidP="00062F42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</w:t>
      </w:r>
      <w:r w:rsidRPr="00AC7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ответчика </w:t>
      </w:r>
      <w:r w:rsidRPr="00AC75AD">
        <w:rPr>
          <w:sz w:val="28"/>
          <w:szCs w:val="28"/>
        </w:rPr>
        <w:t>N 12345</w:t>
      </w:r>
      <w:r>
        <w:rPr>
          <w:sz w:val="28"/>
          <w:szCs w:val="28"/>
        </w:rPr>
        <w:t xml:space="preserve"> от 25.07.2019 г.</w:t>
      </w:r>
    </w:p>
    <w:p w:rsidR="00062F42" w:rsidRPr="00062F42" w:rsidRDefault="00062F42" w:rsidP="00062F42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2F42">
        <w:rPr>
          <w:sz w:val="28"/>
          <w:szCs w:val="28"/>
        </w:rPr>
        <w:t>Уведомление о вручении копий иска и отсутствующих доказательств ответчику.</w:t>
      </w:r>
    </w:p>
    <w:p w:rsidR="00062F42" w:rsidRDefault="00062F42" w:rsidP="00062F42">
      <w:pPr>
        <w:pStyle w:val="ConsPlusNormal"/>
        <w:spacing w:before="240"/>
        <w:ind w:left="900"/>
        <w:jc w:val="both"/>
        <w:rPr>
          <w:sz w:val="28"/>
          <w:szCs w:val="28"/>
        </w:rPr>
      </w:pPr>
    </w:p>
    <w:p w:rsidR="00C12D9F" w:rsidRPr="00C12D9F" w:rsidRDefault="00C12D9F" w:rsidP="00C12D9F">
      <w:pPr>
        <w:pStyle w:val="ConsPlusNormal"/>
        <w:spacing w:before="240"/>
        <w:ind w:left="1260"/>
        <w:jc w:val="both"/>
        <w:rPr>
          <w:sz w:val="28"/>
          <w:szCs w:val="28"/>
        </w:rPr>
      </w:pPr>
    </w:p>
    <w:p w:rsidR="002E2FCA" w:rsidRDefault="002E2FCA">
      <w:pPr>
        <w:pStyle w:val="ConsPlusNormal"/>
        <w:jc w:val="both"/>
      </w:pPr>
    </w:p>
    <w:p w:rsidR="002E2FCA" w:rsidRPr="00C12D9F" w:rsidRDefault="00AC75AD">
      <w:pPr>
        <w:pStyle w:val="ConsPlusNormal"/>
        <w:spacing w:before="24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27.10</w:t>
      </w:r>
      <w:r w:rsidR="002E2FCA" w:rsidRPr="00C12D9F">
        <w:rPr>
          <w:sz w:val="28"/>
          <w:szCs w:val="28"/>
        </w:rPr>
        <w:t>.2019</w:t>
      </w:r>
      <w:r w:rsidR="00C12D9F">
        <w:rPr>
          <w:sz w:val="28"/>
          <w:szCs w:val="28"/>
        </w:rPr>
        <w:t xml:space="preserve"> г.</w:t>
      </w:r>
    </w:p>
    <w:p w:rsidR="002E2FCA" w:rsidRDefault="00E627CA">
      <w:pPr>
        <w:pStyle w:val="ConsPlusNormal"/>
        <w:spacing w:before="240"/>
        <w:ind w:firstLine="540"/>
        <w:jc w:val="right"/>
      </w:pPr>
      <w:r w:rsidRPr="00E627CA">
        <w:rPr>
          <w:rFonts w:ascii="Segoe Script" w:hAnsi="Segoe Script" w:cs="Segoe Script"/>
          <w:b/>
          <w:bCs/>
        </w:rPr>
        <w:t>Флаундер</w:t>
      </w:r>
      <w:r w:rsidR="002E2FCA">
        <w:rPr>
          <w:rFonts w:ascii="Segoe Script" w:hAnsi="Segoe Script" w:cs="Segoe Script"/>
          <w:b/>
          <w:bCs/>
        </w:rPr>
        <w:t xml:space="preserve">  </w:t>
      </w:r>
      <w:r>
        <w:t>/С</w:t>
      </w:r>
      <w:r w:rsidR="00AC75AD">
        <w:t>. А</w:t>
      </w:r>
      <w:r>
        <w:t>.</w:t>
      </w:r>
      <w:r w:rsidRPr="00E627CA">
        <w:t xml:space="preserve"> Флаундер </w:t>
      </w:r>
      <w:r w:rsidR="002E2FCA">
        <w:t>/</w:t>
      </w:r>
    </w:p>
    <w:p w:rsidR="002E2FCA" w:rsidRDefault="002E2FCA">
      <w:pPr>
        <w:pStyle w:val="ConsPlusNormal"/>
        <w:spacing w:before="240"/>
        <w:ind w:firstLine="540"/>
        <w:jc w:val="both"/>
      </w:pPr>
    </w:p>
    <w:sectPr w:rsidR="002E2FCA"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A61" w:rsidRDefault="002F5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:rsidR="002F5A61" w:rsidRDefault="002F5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Script">
    <w:altName w:val="Segoe Script"/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A61" w:rsidRDefault="002F5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:rsidR="002F5A61" w:rsidRDefault="002F5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28A6"/>
    <w:multiLevelType w:val="hybridMultilevel"/>
    <w:tmpl w:val="22D2190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1DAF0C93"/>
    <w:multiLevelType w:val="hybridMultilevel"/>
    <w:tmpl w:val="34D2CB54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3BB67D26"/>
    <w:multiLevelType w:val="hybridMultilevel"/>
    <w:tmpl w:val="C870288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54FE6B45"/>
    <w:multiLevelType w:val="hybridMultilevel"/>
    <w:tmpl w:val="22D2190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460AF2"/>
    <w:multiLevelType w:val="multilevel"/>
    <w:tmpl w:val="2BDC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WrapTextWithPunct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B77"/>
    <w:rsid w:val="00000000"/>
    <w:rsid w:val="00020DE0"/>
    <w:rsid w:val="000400F7"/>
    <w:rsid w:val="00057586"/>
    <w:rsid w:val="00062F42"/>
    <w:rsid w:val="000776EC"/>
    <w:rsid w:val="00091B77"/>
    <w:rsid w:val="000C0F0D"/>
    <w:rsid w:val="000E3785"/>
    <w:rsid w:val="000F0501"/>
    <w:rsid w:val="00161ABD"/>
    <w:rsid w:val="001B4F3B"/>
    <w:rsid w:val="001B7D9D"/>
    <w:rsid w:val="00207F53"/>
    <w:rsid w:val="002E2FCA"/>
    <w:rsid w:val="002F5A61"/>
    <w:rsid w:val="003A233C"/>
    <w:rsid w:val="00455E82"/>
    <w:rsid w:val="004A712C"/>
    <w:rsid w:val="00520064"/>
    <w:rsid w:val="0056127C"/>
    <w:rsid w:val="006725E5"/>
    <w:rsid w:val="006E0E85"/>
    <w:rsid w:val="007E22B1"/>
    <w:rsid w:val="007F5033"/>
    <w:rsid w:val="008370F5"/>
    <w:rsid w:val="00860772"/>
    <w:rsid w:val="008A41A1"/>
    <w:rsid w:val="00901269"/>
    <w:rsid w:val="00AC75AD"/>
    <w:rsid w:val="00AE5E07"/>
    <w:rsid w:val="00B46FE6"/>
    <w:rsid w:val="00B877EA"/>
    <w:rsid w:val="00BA133C"/>
    <w:rsid w:val="00C12D9F"/>
    <w:rsid w:val="00D31BB8"/>
    <w:rsid w:val="00D414A4"/>
    <w:rsid w:val="00E627CA"/>
    <w:rsid w:val="00E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E9E800E-5717-44F6-8C59-BA9BED18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Table Grid" w:uiPriority="59" w:qFormat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1">
    <w:name w:val="Footer Char1"/>
    <w:basedOn w:val="DefaultParagraphFont"/>
    <w:link w:val="Footer"/>
    <w:uiPriority w:val="99"/>
    <w:unhideWhenUsed/>
    <w:locked/>
    <w:rPr>
      <w:rFonts w:cs="Times New Roman"/>
    </w:rPr>
  </w:style>
  <w:style w:type="character" w:customStyle="1" w:styleId="HeaderChar1">
    <w:name w:val="Header Char1"/>
    <w:basedOn w:val="DefaultParagraphFont"/>
    <w:link w:val="Header"/>
    <w:uiPriority w:val="99"/>
    <w:unhideWhenUsed/>
    <w:locked/>
    <w:rPr>
      <w:rFonts w:cs="Times New Roman"/>
    </w:rPr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uiPriority w:val="99"/>
    <w:semiHidden/>
    <w:rPr>
      <w:rFonts w:ascii="Calibri" w:hAnsi="Calibri"/>
      <w:lang w:val="ru-RU" w:eastAsia="ru-RU"/>
    </w:rPr>
  </w:style>
  <w:style w:type="character" w:customStyle="1" w:styleId="1">
    <w:name w:val="Нижний колонтитул Знак1"/>
    <w:basedOn w:val="DefaultParagraphFont"/>
    <w:uiPriority w:val="99"/>
    <w:semiHidden/>
    <w:rPr>
      <w:rFonts w:ascii="Calibri" w:hAnsi="Calibri" w:cs="Times New Roman"/>
    </w:rPr>
  </w:style>
  <w:style w:type="character" w:customStyle="1" w:styleId="15">
    <w:name w:val="Нижний колонтитул Знак15"/>
    <w:basedOn w:val="DefaultParagraphFont"/>
    <w:uiPriority w:val="99"/>
    <w:semiHidden/>
    <w:rPr>
      <w:rFonts w:ascii="Calibri" w:hAnsi="Calibri" w:cs="Times New Roman"/>
    </w:rPr>
  </w:style>
  <w:style w:type="character" w:customStyle="1" w:styleId="14">
    <w:name w:val="Нижний колонтитул Знак14"/>
    <w:basedOn w:val="DefaultParagraphFont"/>
    <w:uiPriority w:val="99"/>
    <w:semiHidden/>
    <w:rPr>
      <w:rFonts w:ascii="Calibri" w:hAnsi="Calibri" w:cs="Times New Roman"/>
    </w:rPr>
  </w:style>
  <w:style w:type="character" w:customStyle="1" w:styleId="13">
    <w:name w:val="Нижний колонтитул Знак13"/>
    <w:basedOn w:val="DefaultParagraphFont"/>
    <w:uiPriority w:val="99"/>
    <w:semiHidden/>
    <w:rPr>
      <w:rFonts w:ascii="Calibri" w:hAnsi="Calibri" w:cs="Times New Roman"/>
    </w:rPr>
  </w:style>
  <w:style w:type="character" w:customStyle="1" w:styleId="12">
    <w:name w:val="Нижний колонтитул Знак12"/>
    <w:basedOn w:val="DefaultParagraphFont"/>
    <w:uiPriority w:val="99"/>
    <w:semiHidden/>
    <w:rPr>
      <w:rFonts w:ascii="Calibri" w:hAnsi="Calibri" w:cs="Times New Roman"/>
    </w:rPr>
  </w:style>
  <w:style w:type="character" w:customStyle="1" w:styleId="11">
    <w:name w:val="Нижний колонтитул Знак11"/>
    <w:basedOn w:val="DefaultParagraphFont"/>
    <w:uiPriority w:val="99"/>
    <w:semiHidden/>
    <w:rPr>
      <w:rFonts w:ascii="Calibri" w:hAnsi="Calibri" w:cs="Times New Roman"/>
    </w:rPr>
  </w:style>
  <w:style w:type="paragraph" w:styleId="Header">
    <w:name w:val="header"/>
    <w:basedOn w:val="Normal"/>
    <w:link w:val="HeaderChar1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uiPriority w:val="99"/>
    <w:semiHidden/>
    <w:rPr>
      <w:rFonts w:ascii="Calibri" w:hAnsi="Calibri"/>
      <w:lang w:val="ru-RU" w:eastAsia="ru-RU"/>
    </w:rPr>
  </w:style>
  <w:style w:type="character" w:customStyle="1" w:styleId="10">
    <w:name w:val="Верхний колонтитул Знак1"/>
    <w:basedOn w:val="DefaultParagraphFont"/>
    <w:uiPriority w:val="99"/>
    <w:semiHidden/>
    <w:rPr>
      <w:rFonts w:ascii="Calibri" w:hAnsi="Calibri" w:cs="Times New Roman"/>
    </w:rPr>
  </w:style>
  <w:style w:type="character" w:customStyle="1" w:styleId="150">
    <w:name w:val="Верхний колонтитул Знак15"/>
    <w:basedOn w:val="DefaultParagraphFont"/>
    <w:uiPriority w:val="99"/>
    <w:semiHidden/>
    <w:rPr>
      <w:rFonts w:ascii="Calibri" w:hAnsi="Calibri" w:cs="Times New Roman"/>
    </w:rPr>
  </w:style>
  <w:style w:type="character" w:customStyle="1" w:styleId="140">
    <w:name w:val="Верхний колонтитул Знак14"/>
    <w:basedOn w:val="DefaultParagraphFont"/>
    <w:uiPriority w:val="99"/>
    <w:semiHidden/>
    <w:rPr>
      <w:rFonts w:ascii="Calibri" w:hAnsi="Calibri" w:cs="Times New Roman"/>
    </w:rPr>
  </w:style>
  <w:style w:type="character" w:customStyle="1" w:styleId="130">
    <w:name w:val="Верхний колонтитул Знак13"/>
    <w:basedOn w:val="DefaultParagraphFont"/>
    <w:uiPriority w:val="99"/>
    <w:semiHidden/>
    <w:rPr>
      <w:rFonts w:ascii="Calibri" w:hAnsi="Calibri" w:cs="Times New Roman"/>
    </w:rPr>
  </w:style>
  <w:style w:type="character" w:customStyle="1" w:styleId="120">
    <w:name w:val="Верхний колонтитул Знак12"/>
    <w:basedOn w:val="DefaultParagraphFont"/>
    <w:uiPriority w:val="99"/>
    <w:semiHidden/>
    <w:rPr>
      <w:rFonts w:ascii="Calibri" w:hAnsi="Calibri" w:cs="Times New Roman"/>
    </w:rPr>
  </w:style>
  <w:style w:type="character" w:customStyle="1" w:styleId="110">
    <w:name w:val="Верхний колонтитул Знак11"/>
    <w:basedOn w:val="DefaultParagraphFont"/>
    <w:uiPriority w:val="99"/>
    <w:semiHidden/>
    <w:rPr>
      <w:rFonts w:ascii="Calibri" w:hAnsi="Calibri" w:cs="Times New Roman"/>
    </w:rPr>
  </w:style>
  <w:style w:type="paragraph" w:customStyle="1" w:styleId="ConsPlusDocList">
    <w:name w:val="ConsPlusDocList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8"/>
      <w:szCs w:val="18"/>
      <w:lang w:val="ru-RU" w:eastAsia="ru-RU"/>
    </w:rPr>
  </w:style>
  <w:style w:type="paragraph" w:customStyle="1" w:styleId="ConsPlusCell">
    <w:name w:val="ConsPlusCell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bCs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paragraph" w:customStyle="1" w:styleId="ConsPlusTextList">
    <w:name w:val="ConsPlusTextList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paragraph" w:customStyle="1" w:styleId="ConsPlusNormal">
    <w:name w:val="ConsPlusNormal"/>
    <w:unhideWhenUsed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paragraph" w:customStyle="1" w:styleId="ConsPlusTitlePage">
    <w:name w:val="ConsPlusTitlePage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  <w:lang w:val="ru-RU" w:eastAsia="ru-RU"/>
    </w:rPr>
  </w:style>
  <w:style w:type="paragraph" w:customStyle="1" w:styleId="ConsPlusJurTerm">
    <w:name w:val="ConsPlusJurTerm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paragraph" w:customStyle="1" w:styleId="ConsPlusTextList1">
    <w:name w:val="ConsPlusTextList1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4A712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mos10@lis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aarbat@sud.ru" TargetMode="External"/><Relationship Id="rId12" Type="http://schemas.openxmlformats.org/officeDocument/2006/relationships/hyperlink" Target="https://login.consultant.ru/link/?req=doc&amp;base=LAW&amp;n=314901&amp;date=22.07.2019&amp;dst=100643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14901&amp;date=22.07.2019&amp;dst=10062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19700&amp;date=22.07.2019&amp;dst=10028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9700&amp;date=22.07.2019&amp;dst=100304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3624</Characters>
  <Application>Microsoft Office Word</Application>
  <DocSecurity>4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word</cp:lastModifiedBy>
  <cp:revision>2</cp:revision>
  <dcterms:created xsi:type="dcterms:W3CDTF">2019-11-06T22:51:00Z</dcterms:created>
  <dcterms:modified xsi:type="dcterms:W3CDTF">2019-11-06T22:51:00Z</dcterms:modified>
</cp:coreProperties>
</file>