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E7847"/>
          <w:kern w:val="36"/>
          <w:sz w:val="28"/>
          <w:szCs w:val="28"/>
          <w:lang w:eastAsia="ru-RU"/>
        </w:rPr>
      </w:pPr>
      <w:r w:rsidRPr="00827053">
        <w:rPr>
          <w:rFonts w:ascii="inherit" w:eastAsia="Times New Roman" w:hAnsi="inherit" w:cs="Times New Roman"/>
          <w:b/>
          <w:bCs/>
          <w:color w:val="4E7847"/>
          <w:kern w:val="36"/>
          <w:sz w:val="28"/>
          <w:szCs w:val="28"/>
          <w:lang w:eastAsia="ru-RU"/>
        </w:rPr>
        <w:t xml:space="preserve">Протокол № 2 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53">
        <w:rPr>
          <w:rFonts w:ascii="inherit" w:eastAsia="Times New Roman" w:hAnsi="inherit" w:cs="Times New Roman"/>
          <w:b/>
          <w:bCs/>
          <w:color w:val="4E7847"/>
          <w:kern w:val="36"/>
          <w:sz w:val="28"/>
          <w:szCs w:val="28"/>
          <w:lang w:eastAsia="ru-RU"/>
        </w:rPr>
        <w:t xml:space="preserve">заседания комиссии по урегулированию конфликта интересов в Администрации </w:t>
      </w:r>
      <w:proofErr w:type="spellStart"/>
      <w:r w:rsidRPr="00827053">
        <w:rPr>
          <w:rFonts w:ascii="inherit" w:eastAsia="Times New Roman" w:hAnsi="inherit" w:cs="Times New Roman"/>
          <w:b/>
          <w:bCs/>
          <w:color w:val="4E7847"/>
          <w:kern w:val="36"/>
          <w:sz w:val="28"/>
          <w:szCs w:val="28"/>
          <w:lang w:eastAsia="ru-RU"/>
        </w:rPr>
        <w:t>г</w:t>
      </w:r>
      <w:proofErr w:type="gramStart"/>
      <w:r w:rsidRPr="00827053">
        <w:rPr>
          <w:rFonts w:ascii="inherit" w:eastAsia="Times New Roman" w:hAnsi="inherit" w:cs="Times New Roman"/>
          <w:b/>
          <w:bCs/>
          <w:color w:val="4E7847"/>
          <w:kern w:val="36"/>
          <w:sz w:val="28"/>
          <w:szCs w:val="28"/>
          <w:lang w:eastAsia="ru-RU"/>
        </w:rPr>
        <w:t>.У</w:t>
      </w:r>
      <w:proofErr w:type="gramEnd"/>
      <w:r w:rsidRPr="00827053">
        <w:rPr>
          <w:rFonts w:ascii="inherit" w:eastAsia="Times New Roman" w:hAnsi="inherit" w:cs="Times New Roman"/>
          <w:b/>
          <w:bCs/>
          <w:color w:val="4E7847"/>
          <w:kern w:val="36"/>
          <w:sz w:val="28"/>
          <w:szCs w:val="28"/>
          <w:lang w:eastAsia="ru-RU"/>
        </w:rPr>
        <w:t>хрюпинска</w:t>
      </w:r>
      <w:proofErr w:type="spellEnd"/>
    </w:p>
    <w:p w:rsidR="00DA2681" w:rsidRPr="00DA2681" w:rsidRDefault="00DA2681" w:rsidP="0082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CA" w:rsidRPr="00BF29CA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хрюпинск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</w:t>
      </w:r>
      <w:r w:rsidR="00BF29CA" w:rsidRPr="00BF29C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F29CA" w:rsidRPr="00BF29CA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</w:t>
      </w:r>
      <w:r w:rsidR="00BF29CA" w:rsidRPr="00BF29C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10.02.2020 г.</w:t>
      </w:r>
    </w:p>
    <w:p w:rsidR="00BF29CA" w:rsidRDefault="00BF29CA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Присутствовали:</w:t>
      </w:r>
    </w:p>
    <w:p w:rsidR="00DA2681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П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>редседател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>ь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комиссии: Павлов А.М. </w:t>
      </w:r>
      <w:r w:rsidR="00DA2681" w:rsidRPr="00827053">
        <w:rPr>
          <w:rFonts w:ascii="inherit" w:eastAsia="Times New Roman" w:hAnsi="inherit" w:cs="Times New Roman"/>
          <w:i/>
          <w:color w:val="000000"/>
          <w:lang w:eastAsia="ru-RU"/>
        </w:rPr>
        <w:t>– заместитель главы городской администрации по социальным вопросам.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Секретарь комиссии: Сорокина С.И. — </w:t>
      </w:r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 xml:space="preserve">заведующий сектором кадровой работы 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Члены комиссии: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Суслик Г.М. — </w:t>
      </w:r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начальник контрольно-правового отдела Администрации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Кузовкин З.А. — </w:t>
      </w:r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председатель контрольно-счетной палаты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Шакалов Ф.Ф. — </w:t>
      </w:r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 xml:space="preserve">председатель Собрания представителей </w:t>
      </w:r>
      <w:proofErr w:type="spellStart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г</w:t>
      </w:r>
      <w:proofErr w:type="gramStart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.У</w:t>
      </w:r>
      <w:proofErr w:type="gramEnd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хрюпинска</w:t>
      </w:r>
      <w:proofErr w:type="spellEnd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 xml:space="preserve"> (по согласованию)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Хороший М.М. — </w:t>
      </w:r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 xml:space="preserve">директор </w:t>
      </w:r>
      <w:proofErr w:type="spellStart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Ухрюпинского</w:t>
      </w:r>
      <w:proofErr w:type="spellEnd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 xml:space="preserve"> кооперативного техникума, председатель Совета ветеранов г. </w:t>
      </w:r>
      <w:proofErr w:type="spellStart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>Ухрюпинска</w:t>
      </w:r>
      <w:proofErr w:type="spellEnd"/>
      <w:r w:rsidRPr="00827053">
        <w:rPr>
          <w:rFonts w:ascii="inherit" w:eastAsia="Times New Roman" w:hAnsi="inherit" w:cs="Times New Roman"/>
          <w:i/>
          <w:color w:val="000000"/>
          <w:lang w:eastAsia="ru-RU"/>
        </w:rPr>
        <w:t xml:space="preserve"> (по согласованию).</w:t>
      </w:r>
    </w:p>
    <w:p w:rsidR="00BF29CA" w:rsidRPr="00827053" w:rsidRDefault="00BF29CA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lang w:eastAsia="ru-RU"/>
        </w:rPr>
      </w:pP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Присутствовал: заместитель прокурора </w:t>
      </w:r>
      <w:proofErr w:type="spellStart"/>
      <w:r w:rsidRPr="00827053">
        <w:rPr>
          <w:rFonts w:ascii="inherit" w:eastAsia="Times New Roman" w:hAnsi="inherit" w:cs="Times New Roman"/>
          <w:color w:val="000000"/>
          <w:lang w:eastAsia="ru-RU"/>
        </w:rPr>
        <w:t>г</w:t>
      </w:r>
      <w:proofErr w:type="gramStart"/>
      <w:r w:rsidRPr="00827053">
        <w:rPr>
          <w:rFonts w:ascii="inherit" w:eastAsia="Times New Roman" w:hAnsi="inherit" w:cs="Times New Roman"/>
          <w:color w:val="000000"/>
          <w:lang w:eastAsia="ru-RU"/>
        </w:rPr>
        <w:t>.У</w:t>
      </w:r>
      <w:proofErr w:type="gramEnd"/>
      <w:r w:rsidRPr="00827053">
        <w:rPr>
          <w:rFonts w:ascii="inherit" w:eastAsia="Times New Roman" w:hAnsi="inherit" w:cs="Times New Roman"/>
          <w:color w:val="000000"/>
          <w:lang w:eastAsia="ru-RU"/>
        </w:rPr>
        <w:t>хрюпинска</w:t>
      </w:r>
      <w:proofErr w:type="spellEnd"/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– Жданов И.С.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В состав комиссии входит 7 человек. Заседание проводится в присутствии 6 членов комиссии. Кворум имеется. 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ПОВЕСТКА ДНЯ: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1. Рассмотрение представление прокуратуры </w:t>
      </w:r>
      <w:proofErr w:type="spellStart"/>
      <w:r w:rsidRPr="00827053">
        <w:rPr>
          <w:rFonts w:ascii="inherit" w:eastAsia="Times New Roman" w:hAnsi="inherit" w:cs="Times New Roman"/>
          <w:color w:val="000000"/>
          <w:lang w:eastAsia="ru-RU"/>
        </w:rPr>
        <w:t>г</w:t>
      </w:r>
      <w:proofErr w:type="gramStart"/>
      <w:r w:rsidRPr="00827053">
        <w:rPr>
          <w:rFonts w:ascii="inherit" w:eastAsia="Times New Roman" w:hAnsi="inherit" w:cs="Times New Roman"/>
          <w:color w:val="000000"/>
          <w:lang w:eastAsia="ru-RU"/>
        </w:rPr>
        <w:t>.У</w:t>
      </w:r>
      <w:proofErr w:type="gramEnd"/>
      <w:r w:rsidRPr="00827053">
        <w:rPr>
          <w:rFonts w:ascii="inherit" w:eastAsia="Times New Roman" w:hAnsi="inherit" w:cs="Times New Roman"/>
          <w:color w:val="000000"/>
          <w:lang w:eastAsia="ru-RU"/>
        </w:rPr>
        <w:t>хрюпинска</w:t>
      </w:r>
      <w:proofErr w:type="spellEnd"/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от 30.01.2020 г. № 4  «Об устранении нарушений законодательства о противодействии коррупции, муниципальной службе РФ».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Слушали: члена комиссии </w:t>
      </w:r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Суслик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Г.М., которая изложила суть представления прокуратуры. Прокуратурой была проведена проверка соблюдения муниципальными служащими Администрации </w:t>
      </w:r>
      <w:proofErr w:type="spellStart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г</w:t>
      </w:r>
      <w:proofErr w:type="gramStart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.У</w:t>
      </w:r>
      <w:proofErr w:type="gramEnd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хрюпинска</w:t>
      </w:r>
      <w:proofErr w:type="spellEnd"/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законодательства о противодействии коррупции. В ходе проверки сведений о доходах, расходах, имуществе и обязательствах имущественного характера муниципальных служащих, их супругов и несовершеннолетних детей за 201</w:t>
      </w:r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8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год было установлено, что в личных сведениях </w:t>
      </w:r>
      <w:proofErr w:type="spellStart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зав</w:t>
      </w:r>
      <w:proofErr w:type="gramStart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.о</w:t>
      </w:r>
      <w:proofErr w:type="gramEnd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тделом</w:t>
      </w:r>
      <w:proofErr w:type="spellEnd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 xml:space="preserve"> администрации Кукушкина О.Л.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содержатся недостоверные и неполные данные о доходах, об имуществе и обязательствах имущественного характера, а именно: не в полном объеме указаны сведения о счетах в ОАО «Сбербанк».</w:t>
      </w:r>
    </w:p>
    <w:p w:rsidR="00DA2681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Суслик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Г.М. предложила заслушать приглашенн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ого 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на заседание комиссии муниципальн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>ого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служащ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>его.</w:t>
      </w:r>
    </w:p>
    <w:p w:rsidR="00DA2681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proofErr w:type="gramStart"/>
      <w:r w:rsidRPr="00827053">
        <w:rPr>
          <w:rFonts w:ascii="inherit" w:eastAsia="Times New Roman" w:hAnsi="inherit" w:cs="Times New Roman"/>
          <w:color w:val="000000"/>
          <w:lang w:eastAsia="ru-RU"/>
        </w:rPr>
        <w:t>Кукушкин</w:t>
      </w:r>
      <w:proofErr w:type="gramEnd"/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О.Л.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пояснил, что допустил ошибку при заполнении справки и не указал данные счета потому, что в 200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>5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>-20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06 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>годах проходил службу в армии в Башкортостане, в г. Уфа были открыты 2 банковских счета, на которые перечислялась заработная плата. По окончании срока службы номера счетов были утеряны. При запросе справки о счетах из ПАО «Сбербанк» эти счета не были указаны банком, т.к. от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крыты они в другом банке. В 2018 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году дохода от этих счетов (обезличено) не получал, обязуется впредь быть внимательнее.</w:t>
      </w:r>
    </w:p>
    <w:p w:rsidR="00BE0B44" w:rsidRPr="00827053" w:rsidRDefault="00DA2681" w:rsidP="00827053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Рассмотрев представление прокуратуры </w:t>
      </w:r>
      <w:proofErr w:type="spellStart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г</w:t>
      </w:r>
      <w:proofErr w:type="gramStart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.У</w:t>
      </w:r>
      <w:proofErr w:type="gramEnd"/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хрюпинска</w:t>
      </w:r>
      <w:proofErr w:type="spellEnd"/>
      <w:r w:rsidRPr="00827053">
        <w:rPr>
          <w:rFonts w:ascii="inherit" w:eastAsia="Times New Roman" w:hAnsi="inherit" w:cs="Times New Roman"/>
          <w:color w:val="000000"/>
          <w:lang w:eastAsia="ru-RU"/>
        </w:rPr>
        <w:t>, выслушав пояснения муниципальн</w:t>
      </w:r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ого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служащ</w:t>
      </w:r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его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>, комиссия установила</w:t>
      </w:r>
      <w:r w:rsidR="00BE0B44" w:rsidRPr="00827053">
        <w:rPr>
          <w:rFonts w:ascii="inherit" w:eastAsia="Times New Roman" w:hAnsi="inherit" w:cs="Times New Roman"/>
          <w:color w:val="000000"/>
          <w:lang w:eastAsia="ru-RU"/>
        </w:rPr>
        <w:t>:</w:t>
      </w:r>
    </w:p>
    <w:p w:rsidR="00BE0B44" w:rsidRPr="00827053" w:rsidRDefault="00BE0B44" w:rsidP="00827053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-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  <w:proofErr w:type="gramStart"/>
      <w:r w:rsidRPr="00827053">
        <w:rPr>
          <w:rFonts w:ascii="inherit" w:eastAsia="Times New Roman" w:hAnsi="inherit" w:cs="Times New Roman"/>
          <w:color w:val="000000"/>
          <w:lang w:eastAsia="ru-RU"/>
        </w:rPr>
        <w:t>Кукушкиным</w:t>
      </w:r>
      <w:proofErr w:type="gramEnd"/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О.Л.</w:t>
      </w:r>
      <w:r w:rsidR="00DA2681" w:rsidRPr="00827053">
        <w:rPr>
          <w:rFonts w:ascii="inherit" w:eastAsia="Times New Roman" w:hAnsi="inherit" w:cs="Times New Roman"/>
          <w:color w:val="000000"/>
          <w:lang w:eastAsia="ru-RU"/>
        </w:rPr>
        <w:t xml:space="preserve"> не соблюдены тре</w:t>
      </w:r>
      <w:r w:rsidRPr="00827053">
        <w:rPr>
          <w:rFonts w:ascii="inherit" w:eastAsia="Times New Roman" w:hAnsi="inherit" w:cs="Times New Roman"/>
          <w:color w:val="000000"/>
          <w:lang w:eastAsia="ru-RU"/>
        </w:rPr>
        <w:t>бования к служебному поведению.</w:t>
      </w:r>
    </w:p>
    <w:p w:rsidR="00BE0B44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- в нарушении муниципального служащего «не содержатся признаки личной заинтересованности»</w:t>
      </w:r>
    </w:p>
    <w:p w:rsidR="00BE0B44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- факт умышленного сокрытия не выявлен.</w:t>
      </w:r>
    </w:p>
    <w:p w:rsidR="00BE0B44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Комиссия решила:</w:t>
      </w:r>
    </w:p>
    <w:p w:rsidR="00BE0B44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- признать, что действия государственного гражданского служащего «не содержат признаков личной заинтересованности»;</w:t>
      </w:r>
    </w:p>
    <w:p w:rsidR="00BE0B44" w:rsidRPr="00827053" w:rsidRDefault="00BE0B44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- указать государственному гражданскому служащему о недопущении впредь подобного нарушения.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Итоги голосования: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За – 6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Против – 0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Воздержались — 0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Настоящий протокол подписан всеми присутствующими на заседании членами комиссии.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Заместитель председателя комиссии:</w:t>
      </w:r>
      <w:r w:rsidR="00BF29CA" w:rsidRPr="00827053">
        <w:rPr>
          <w:rFonts w:ascii="inherit" w:eastAsia="Times New Roman" w:hAnsi="inherit" w:cs="Times New Roman"/>
          <w:color w:val="000000"/>
          <w:lang w:eastAsia="ru-RU"/>
        </w:rPr>
        <w:t xml:space="preserve"> ______________</w:t>
      </w:r>
      <w:r w:rsidR="00827053">
        <w:rPr>
          <w:rFonts w:ascii="inherit" w:eastAsia="Times New Roman" w:hAnsi="inherit" w:cs="Times New Roman"/>
          <w:color w:val="000000"/>
          <w:lang w:eastAsia="ru-RU"/>
        </w:rPr>
        <w:t xml:space="preserve"> Павлов А.М.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Секретарь комиссии</w:t>
      </w:r>
      <w:r w:rsidR="00BF29CA" w:rsidRPr="00827053">
        <w:rPr>
          <w:rFonts w:ascii="inherit" w:eastAsia="Times New Roman" w:hAnsi="inherit" w:cs="Times New Roman"/>
          <w:color w:val="000000"/>
          <w:lang w:eastAsia="ru-RU"/>
        </w:rPr>
        <w:t>: ____________</w:t>
      </w:r>
      <w:r w:rsidR="00827053">
        <w:rPr>
          <w:rFonts w:ascii="inherit" w:eastAsia="Times New Roman" w:hAnsi="inherit" w:cs="Times New Roman"/>
          <w:color w:val="000000"/>
          <w:lang w:eastAsia="ru-RU"/>
        </w:rPr>
        <w:t xml:space="preserve"> Сорокина С. И.</w:t>
      </w:r>
    </w:p>
    <w:p w:rsidR="00DA2681" w:rsidRPr="00827053" w:rsidRDefault="00DA2681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>Члены комиссии:</w:t>
      </w:r>
      <w:r w:rsidR="00BF29CA" w:rsidRPr="00827053">
        <w:rPr>
          <w:rFonts w:ascii="inherit" w:eastAsia="Times New Roman" w:hAnsi="inherit" w:cs="Times New Roman"/>
          <w:color w:val="000000"/>
          <w:lang w:eastAsia="ru-RU"/>
        </w:rPr>
        <w:t>______________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>Суслик Г.М.</w:t>
      </w:r>
    </w:p>
    <w:p w:rsidR="00BF29CA" w:rsidRPr="00827053" w:rsidRDefault="00BF29CA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                            ______________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>Кузовкин З.А.</w:t>
      </w:r>
    </w:p>
    <w:p w:rsidR="00BF29CA" w:rsidRPr="00827053" w:rsidRDefault="00BF29CA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                            ______________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>Шакалов Ф.Ф.</w:t>
      </w:r>
    </w:p>
    <w:p w:rsidR="00BF29CA" w:rsidRPr="00827053" w:rsidRDefault="00BF29CA" w:rsidP="00827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val="en-US" w:eastAsia="ru-RU"/>
        </w:rPr>
      </w:pPr>
      <w:r w:rsidRPr="00827053">
        <w:rPr>
          <w:rFonts w:ascii="inherit" w:eastAsia="Times New Roman" w:hAnsi="inherit" w:cs="Times New Roman"/>
          <w:color w:val="000000"/>
          <w:lang w:eastAsia="ru-RU"/>
        </w:rPr>
        <w:t xml:space="preserve">                             ______________</w:t>
      </w:r>
      <w:r w:rsidR="00827053">
        <w:rPr>
          <w:rFonts w:ascii="inherit" w:eastAsia="Times New Roman" w:hAnsi="inherit" w:cs="Times New Roman"/>
          <w:color w:val="000000"/>
          <w:lang w:val="en-US" w:eastAsia="ru-RU"/>
        </w:rPr>
        <w:t xml:space="preserve"> </w:t>
      </w:r>
      <w:r w:rsidR="00827053" w:rsidRPr="00827053">
        <w:rPr>
          <w:rFonts w:ascii="inherit" w:eastAsia="Times New Roman" w:hAnsi="inherit" w:cs="Times New Roman"/>
          <w:color w:val="000000"/>
          <w:lang w:eastAsia="ru-RU"/>
        </w:rPr>
        <w:t>Хороший М.М.</w:t>
      </w:r>
      <w:bookmarkStart w:id="0" w:name="_GoBack"/>
      <w:bookmarkEnd w:id="0"/>
    </w:p>
    <w:p w:rsidR="008F2683" w:rsidRDefault="008F2683" w:rsidP="00827053">
      <w:pPr>
        <w:spacing w:after="0" w:line="240" w:lineRule="auto"/>
      </w:pPr>
    </w:p>
    <w:sectPr w:rsidR="008F2683" w:rsidSect="008270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43"/>
    <w:rsid w:val="004C1A43"/>
    <w:rsid w:val="00827053"/>
    <w:rsid w:val="008F2683"/>
    <w:rsid w:val="00BE0B44"/>
    <w:rsid w:val="00BF29CA"/>
    <w:rsid w:val="00D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2</cp:revision>
  <cp:lastPrinted>2020-03-19T09:30:00Z</cp:lastPrinted>
  <dcterms:created xsi:type="dcterms:W3CDTF">2020-03-19T09:31:00Z</dcterms:created>
  <dcterms:modified xsi:type="dcterms:W3CDTF">2020-03-19T09:31:00Z</dcterms:modified>
</cp:coreProperties>
</file>