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Дополнительное соглашение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к трудовому договору от 26.09.201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8</w:t>
      </w:r>
      <w:r>
        <w:rPr>
          <w:rFonts w:hint="default" w:ascii="Times New Roman" w:hAnsi="Times New Roman" w:cs="Times New Roman"/>
          <w:sz w:val="22"/>
          <w:szCs w:val="22"/>
        </w:rPr>
        <w:t xml:space="preserve"> N 13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0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февраля </w:t>
      </w:r>
      <w:r>
        <w:rPr>
          <w:rFonts w:hint="default" w:ascii="Times New Roman" w:hAnsi="Times New Roman" w:cs="Times New Roman"/>
          <w:sz w:val="22"/>
          <w:szCs w:val="22"/>
        </w:rPr>
        <w:t>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20 </w:t>
      </w:r>
      <w:r>
        <w:rPr>
          <w:rFonts w:hint="default" w:ascii="Times New Roman" w:hAnsi="Times New Roman" w:cs="Times New Roman"/>
          <w:sz w:val="22"/>
          <w:szCs w:val="22"/>
        </w:rPr>
        <w:t>г.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  <w:t/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N 13/1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hint="default" w:ascii="Times New Roman" w:hAnsi="Times New Roman" w:cs="Times New Roman"/>
          <w:sz w:val="22"/>
          <w:szCs w:val="22"/>
        </w:rPr>
        <w:t>г. Владимир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Общество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 ограниченной ответственностью "Матрица" (ООО "Матрица") в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лице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директора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Александра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Ивановича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Петрова,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действующего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основании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устава,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дальнейшем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именуемое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"Работодатель",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одной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стороны, 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оператор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Ольга Леонидовна Малышева, в дальнейшем именуемая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"Работник",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другой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стороны,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руководствуясь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ч. 2 ст. 261</w:t>
      </w:r>
      <w:r>
        <w:rPr>
          <w:rFonts w:hint="default" w:ascii="Times New Roman" w:hAnsi="Times New Roman" w:cs="Times New Roman"/>
          <w:sz w:val="22"/>
          <w:szCs w:val="22"/>
        </w:rPr>
        <w:t xml:space="preserve"> Трудового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кодекса РФ, договорились о нижеследующем.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1. Дополнить п. 1.4 трудового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договора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от 26.09.201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8</w:t>
      </w:r>
      <w:r>
        <w:rPr>
          <w:rFonts w:hint="default" w:ascii="Times New Roman" w:hAnsi="Times New Roman" w:cs="Times New Roman"/>
          <w:sz w:val="22"/>
          <w:szCs w:val="22"/>
        </w:rPr>
        <w:t xml:space="preserve"> N 13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абз. 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следующего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содержания: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"Срок действия трудового договора продлевается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 момента окончания беременности Работника".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2. На основании </w:t>
      </w:r>
      <w:r>
        <w:rPr>
          <w:rFonts w:hint="default" w:ascii="Times New Roman" w:hAnsi="Times New Roman" w:cs="Times New Roman"/>
          <w:color w:val="auto"/>
          <w:sz w:val="22"/>
          <w:szCs w:val="22"/>
          <w:u w:val="none"/>
        </w:rPr>
        <w:t>ч. 2 ст. 261</w:t>
      </w:r>
      <w:r>
        <w:rPr>
          <w:rFonts w:hint="default" w:ascii="Times New Roman" w:hAnsi="Times New Roman" w:cs="Times New Roman"/>
          <w:sz w:val="22"/>
          <w:szCs w:val="22"/>
        </w:rPr>
        <w:t xml:space="preserve"> Трудового кодекса РФ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Работник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обязан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письменному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запросу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Работодателя,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чаще раза в три месяца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представлять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медицинскую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справку,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подтверждающую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состояние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беременности.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3. Работник обязан известить Работодателя об окончании беременности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в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теч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ение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четырех календарных дней со дня ее окончания. Если Работник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уведомит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Работодателя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об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окончании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беременности,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Работодатель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расторгнет с ним трудовой договор в связи с истечением срока действия в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течение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недели с того момента, когда он узнает или должен будет узнать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 факте окончания беременности.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4. Настоящее соглашение составлено в двух экземплярах по одному для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каждой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из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сторон и является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неотъемлемой частью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трудового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договора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от 26.09.201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8</w:t>
      </w:r>
      <w:r>
        <w:rPr>
          <w:rFonts w:hint="default" w:ascii="Times New Roman" w:hAnsi="Times New Roman" w:cs="Times New Roman"/>
          <w:sz w:val="22"/>
          <w:szCs w:val="22"/>
        </w:rPr>
        <w:t xml:space="preserve"> N 13.</w:t>
      </w: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0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0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Работодатель: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ООО "Матрица"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г. Владимир, ул. Лесная, д. 21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Петров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директор --------- А.И. Петров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261" w:type="dxa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Работник: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оператор О.Л. Малышева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паспорт 22 99 124568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Малышева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-------- О.Л. Малышева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Экземпляр соглашения получила, 2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0</w:t>
      </w:r>
      <w:r>
        <w:rPr>
          <w:rFonts w:hint="default" w:ascii="Times New Roman" w:hAnsi="Times New Roman" w:cs="Times New Roman"/>
          <w:sz w:val="22"/>
          <w:szCs w:val="22"/>
        </w:rPr>
        <w:t>.0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>.20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20</w:t>
      </w:r>
      <w:r>
        <w:rPr>
          <w:rFonts w:hint="default" w:ascii="Times New Roman" w:hAnsi="Times New Roman" w:cs="Times New Roman"/>
          <w:sz w:val="22"/>
          <w:szCs w:val="22"/>
        </w:rPr>
        <w:t>, Малышева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1905" w:h="16838"/>
      <w:pgMar w:top="1440" w:right="180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B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2020-01-22T14:04:00Z</dcterms:created>
  <dc:creator>Редактор</dc:creator>
  <cp:lastModifiedBy>Редактор</cp:lastModifiedBy>
  <dcterms:modified xsi:type="dcterms:W3CDTF">2020-01-22T14:15:13Z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