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1CF4">
      <w:pPr>
        <w:pStyle w:val="ConsPlusNormal"/>
        <w:ind w:firstLine="540"/>
        <w:jc w:val="both"/>
        <w:outlineLvl w:val="0"/>
      </w:pPr>
    </w:p>
    <w:p w:rsidR="00000000" w:rsidRDefault="001D1CF4">
      <w:pPr>
        <w:pStyle w:val="ConsPlusNormal"/>
        <w:spacing w:before="300"/>
        <w:jc w:val="center"/>
      </w:pPr>
      <w:bookmarkStart w:id="0" w:name="_GoBack"/>
      <w:bookmarkEnd w:id="0"/>
      <w:r>
        <w:t>Трудовой договор N _____</w:t>
      </w:r>
    </w:p>
    <w:p w:rsidR="00000000" w:rsidRDefault="001D1CF4">
      <w:pPr>
        <w:pStyle w:val="ConsPlusNormal"/>
        <w:jc w:val="center"/>
      </w:pPr>
      <w:r>
        <w:t>с иностранным гражданином, постоянно</w:t>
      </w:r>
    </w:p>
    <w:p w:rsidR="00000000" w:rsidRDefault="001D1CF4">
      <w:pPr>
        <w:pStyle w:val="ConsPlusNormal"/>
        <w:jc w:val="center"/>
      </w:pPr>
      <w:proofErr w:type="gramStart"/>
      <w:r>
        <w:t>проживающим</w:t>
      </w:r>
      <w:proofErr w:type="gramEnd"/>
      <w:r>
        <w:t xml:space="preserve"> в Российской Федерации </w:t>
      </w:r>
      <w:hyperlink w:anchor="Par289" w:tooltip="&lt;1&gt; Постоянно или временно проживающему в России иностранному гражданину для осуществления трудовой деятельности не требуется разрешение на работу или патент (пп. 1 п. 4 ст. 13 Федерального закона от 25.07.2002 N 115-ФЗ &quot;О правовом положении иностранных граждан в Российской Федерации&quot;)." w:history="1">
        <w:r>
          <w:rPr>
            <w:color w:val="0000FF"/>
          </w:rPr>
          <w:t>&lt;1&gt;</w:t>
        </w:r>
      </w:hyperlink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nformat"/>
        <w:jc w:val="both"/>
      </w:pPr>
      <w:r>
        <w:t xml:space="preserve">г. __________                                          "___"_______ ____ </w:t>
      </w:r>
      <w:proofErr w:type="gramStart"/>
      <w:r>
        <w:t>г</w:t>
      </w:r>
      <w:proofErr w:type="gramEnd"/>
      <w:r>
        <w:t>.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 xml:space="preserve">    _______________________________, именуем__ в дальнейшем "Работодатель",</w:t>
      </w:r>
    </w:p>
    <w:p w:rsidR="00000000" w:rsidRDefault="001D1CF4">
      <w:pPr>
        <w:pStyle w:val="ConsPlusNonformat"/>
        <w:jc w:val="both"/>
      </w:pPr>
      <w:r>
        <w:t xml:space="preserve">             (наименование)</w:t>
      </w:r>
    </w:p>
    <w:p w:rsidR="00000000" w:rsidRDefault="001D1CF4">
      <w:pPr>
        <w:pStyle w:val="ConsPlusNonformat"/>
        <w:jc w:val="both"/>
      </w:pPr>
      <w:r>
        <w:t>в лице ______________________________________________________, действующ___</w:t>
      </w:r>
    </w:p>
    <w:p w:rsidR="00000000" w:rsidRDefault="001D1CF4">
      <w:pPr>
        <w:pStyle w:val="ConsPlusNonformat"/>
        <w:jc w:val="both"/>
      </w:pPr>
      <w:r>
        <w:t xml:space="preserve">          (должность, Ф.И.О. уполномоченного представителя)</w:t>
      </w:r>
    </w:p>
    <w:p w:rsidR="00000000" w:rsidRDefault="001D1CF4">
      <w:pPr>
        <w:pStyle w:val="ConsPlusNonformat"/>
        <w:jc w:val="both"/>
      </w:pPr>
      <w:r>
        <w:t>на основании ____________________________________________, с одной стороны,</w:t>
      </w:r>
    </w:p>
    <w:p w:rsidR="00000000" w:rsidRDefault="001D1CF4">
      <w:pPr>
        <w:pStyle w:val="ConsPlusNonformat"/>
        <w:jc w:val="both"/>
      </w:pPr>
      <w:r>
        <w:t xml:space="preserve">                 (документ, подтверждающий п</w:t>
      </w:r>
      <w:r>
        <w:t>олномочия)</w:t>
      </w:r>
    </w:p>
    <w:p w:rsidR="00000000" w:rsidRDefault="001D1CF4">
      <w:pPr>
        <w:pStyle w:val="ConsPlusNonformat"/>
        <w:jc w:val="both"/>
      </w:pPr>
      <w:r>
        <w:t>и ____________________________________________________________, именуем__ в</w:t>
      </w:r>
    </w:p>
    <w:p w:rsidR="00000000" w:rsidRDefault="001D1CF4">
      <w:pPr>
        <w:pStyle w:val="ConsPlusNonformat"/>
        <w:jc w:val="both"/>
      </w:pPr>
      <w:r>
        <w:t xml:space="preserve">    </w:t>
      </w:r>
      <w:proofErr w:type="gramStart"/>
      <w:r>
        <w:t>(фамилия, имя (отчество - при наличии), данные документа,</w:t>
      </w:r>
      <w:proofErr w:type="gramEnd"/>
    </w:p>
    <w:p w:rsidR="00000000" w:rsidRDefault="001D1CF4">
      <w:pPr>
        <w:pStyle w:val="ConsPlusNonformat"/>
        <w:jc w:val="both"/>
      </w:pPr>
      <w:r>
        <w:t xml:space="preserve">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000000" w:rsidRDefault="001D1CF4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 "Работник",  с  другой  стороны, совместно именуе</w:t>
      </w:r>
      <w:r>
        <w:t>мые "Стороны",</w:t>
      </w:r>
    </w:p>
    <w:p w:rsidR="00000000" w:rsidRDefault="001D1CF4">
      <w:pPr>
        <w:pStyle w:val="ConsPlusNonformat"/>
        <w:jc w:val="both"/>
      </w:pPr>
      <w:r>
        <w:t>заключили настоящий Договор о нижеследующем: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1. Предмет Договора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 xml:space="preserve">1.1. </w:t>
      </w:r>
      <w:proofErr w:type="gramStart"/>
      <w:r>
        <w:t>Работодатель обязуется предоставить Работнику работу в должности ________________________ в соответствии со штатным расписанием, обеспечить условия труда, предусмотренны</w:t>
      </w:r>
      <w:r>
        <w:t xml:space="preserve">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 и настоящим Трудовым договором, своевременно и в </w:t>
      </w:r>
      <w:r>
        <w:t>полном размере выплачивать Работнику заработную плату, а Работник обязуется лично выполнять трудовые функции ____________________________, соблюдать Правила внутреннего</w:t>
      </w:r>
      <w:proofErr w:type="gramEnd"/>
      <w:r>
        <w:t xml:space="preserve"> трудового распорядка, </w:t>
      </w:r>
      <w:proofErr w:type="gramStart"/>
      <w:r>
        <w:t>действующие</w:t>
      </w:r>
      <w:proofErr w:type="gramEnd"/>
      <w:r>
        <w:t xml:space="preserve"> у Работодателя.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1.2. Работа по настоящему Договору яв</w:t>
      </w:r>
      <w:r>
        <w:t>ляется для Работника основной.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(Вариант: 1.2.</w:t>
      </w:r>
      <w:proofErr w:type="gramEnd"/>
      <w:r>
        <w:t xml:space="preserve"> </w:t>
      </w:r>
      <w:proofErr w:type="gramStart"/>
      <w:r>
        <w:t>Работа по настоящему Трудовому договору является для Работника работой по совместительству.)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1.3. Местом работы Работника является ____________________________, расположенн___ по адресу: ______________________</w:t>
      </w:r>
      <w:r>
        <w:t xml:space="preserve">___ </w:t>
      </w:r>
      <w:hyperlink w:anchor="Par291" w:tooltip="&lt;2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" w:history="1">
        <w:r>
          <w:rPr>
            <w:color w:val="0000FF"/>
          </w:rPr>
          <w:t>&lt;2&gt;</w:t>
        </w:r>
      </w:hyperlink>
      <w:r>
        <w:t>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1.4. Работник подчиняется непосредственно _____________________.</w:t>
      </w:r>
    </w:p>
    <w:p w:rsidR="00000000" w:rsidRDefault="001D1CF4">
      <w:pPr>
        <w:pStyle w:val="ConsPlusNonformat"/>
        <w:spacing w:before="200"/>
        <w:jc w:val="both"/>
      </w:pPr>
      <w:r>
        <w:t xml:space="preserve">    1.5. Работнику установлены следующие условия труда на рабочем месте:</w:t>
      </w:r>
    </w:p>
    <w:p w:rsidR="00000000" w:rsidRDefault="001D1CF4">
      <w:pPr>
        <w:pStyle w:val="ConsPlusNonformat"/>
        <w:jc w:val="both"/>
      </w:pPr>
      <w:r>
        <w:t xml:space="preserve">    - ______________</w:t>
      </w:r>
      <w:r>
        <w:t xml:space="preserve">_________________________ </w:t>
      </w:r>
      <w:hyperlink w:anchor="Par292" w:tooltip="&lt;3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color w:val="0000FF"/>
          </w:rPr>
          <w:t>&lt;3&gt;</w:t>
        </w:r>
      </w:hyperlink>
      <w:r>
        <w:t>.</w:t>
      </w:r>
    </w:p>
    <w:p w:rsidR="00000000" w:rsidRDefault="001D1CF4">
      <w:pPr>
        <w:pStyle w:val="ConsPlusNonformat"/>
        <w:jc w:val="both"/>
      </w:pPr>
      <w:r>
        <w:t xml:space="preserve">      (указать кл</w:t>
      </w:r>
      <w:r>
        <w:t>асс, подкласс условий труда)</w:t>
      </w:r>
    </w:p>
    <w:p w:rsidR="00000000" w:rsidRDefault="001D1CF4">
      <w:pPr>
        <w:pStyle w:val="ConsPlusNonformat"/>
        <w:jc w:val="both"/>
      </w:pPr>
      <w:r>
        <w:t xml:space="preserve">    1.6.  Трудовые  обязанности  Работника не связаны с выполнением работ </w:t>
      </w:r>
      <w:proofErr w:type="gramStart"/>
      <w:r>
        <w:t>в</w:t>
      </w:r>
      <w:proofErr w:type="gramEnd"/>
    </w:p>
    <w:p w:rsidR="00000000" w:rsidRDefault="001D1CF4">
      <w:pPr>
        <w:pStyle w:val="ConsPlusNonformat"/>
        <w:jc w:val="both"/>
      </w:pPr>
      <w:proofErr w:type="gramStart"/>
      <w:r>
        <w:t>местностях с особыми климатическими условиями, работ с вредными, опасными и</w:t>
      </w:r>
      <w:proofErr w:type="gramEnd"/>
    </w:p>
    <w:p w:rsidR="00000000" w:rsidRDefault="001D1CF4">
      <w:pPr>
        <w:pStyle w:val="ConsPlusNonformat"/>
        <w:jc w:val="both"/>
      </w:pPr>
      <w:r>
        <w:t>иными особыми условиями труда.</w:t>
      </w:r>
    </w:p>
    <w:p w:rsidR="00000000" w:rsidRDefault="001D1CF4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000000" w:rsidRDefault="001D1CF4">
      <w:pPr>
        <w:pStyle w:val="ConsPlusNonformat"/>
        <w:jc w:val="both"/>
      </w:pPr>
      <w:r>
        <w:t xml:space="preserve">    1.6. Трудовые обязанности Работника связаны </w:t>
      </w:r>
      <w:proofErr w:type="gramStart"/>
      <w:r>
        <w:t>с</w:t>
      </w:r>
      <w:proofErr w:type="gramEnd"/>
      <w:r>
        <w:t xml:space="preserve"> _________________________</w:t>
      </w:r>
    </w:p>
    <w:p w:rsidR="00000000" w:rsidRDefault="001D1CF4">
      <w:pPr>
        <w:pStyle w:val="ConsPlusNonformat"/>
        <w:jc w:val="both"/>
      </w:pPr>
      <w:r>
        <w:t>(вредными  и  (или)  опасными  производственными  факторами),  в том  числе</w:t>
      </w:r>
    </w:p>
    <w:p w:rsidR="00000000" w:rsidRDefault="001D1CF4">
      <w:pPr>
        <w:pStyle w:val="ConsPlusNonformat"/>
        <w:jc w:val="both"/>
      </w:pPr>
      <w:r>
        <w:t xml:space="preserve">_____________________________________________________________________ </w:t>
      </w:r>
      <w:hyperlink w:anchor="Par295" w:tooltip="&lt;4&gt; Согласно положениям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, Президиума ВЦСПС от 25.10.1974 N 298/П-22 (с учетом Решения Верховного Суда Российской Федерации от 14.01.2013 N АКПИ12-1570, 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..." w:history="1">
        <w:r>
          <w:rPr>
            <w:color w:val="0000FF"/>
          </w:rPr>
          <w:t>&lt;4&gt;</w:t>
        </w:r>
      </w:hyperlink>
      <w:r>
        <w:t>.)</w:t>
      </w:r>
    </w:p>
    <w:p w:rsidR="00000000" w:rsidRDefault="001D1CF4">
      <w:pPr>
        <w:pStyle w:val="ConsPlusNonformat"/>
        <w:jc w:val="both"/>
      </w:pPr>
      <w:r>
        <w:t xml:space="preserve">        </w:t>
      </w:r>
      <w:proofErr w:type="gramStart"/>
      <w:r>
        <w:t>(перечень вредных и опасных условий труда в зависимости</w:t>
      </w:r>
      <w:proofErr w:type="gramEnd"/>
    </w:p>
    <w:p w:rsidR="00000000" w:rsidRDefault="001D1CF4">
      <w:pPr>
        <w:pStyle w:val="ConsPlusNonformat"/>
        <w:jc w:val="both"/>
      </w:pPr>
      <w:r>
        <w:lastRenderedPageBreak/>
        <w:t xml:space="preserve">       от отрасли и Работодателя, например аэрозоли, канцерогены,</w:t>
      </w:r>
    </w:p>
    <w:p w:rsidR="00000000" w:rsidRDefault="001D1CF4">
      <w:pPr>
        <w:pStyle w:val="ConsPlusNonformat"/>
        <w:jc w:val="both"/>
      </w:pPr>
      <w:r>
        <w:t xml:space="preserve">                      вредные вещества и проч.)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1.7. Работник обязуется не разглашать охраняемую законом тайну (служебную, к</w:t>
      </w:r>
      <w:r>
        <w:t>оммерческую, иную) и конфиденциальную информацию, обладателями которой являются Работодатель и его контрагенты.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1.8.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2. Срок дейст</w:t>
      </w:r>
      <w:r>
        <w:t>вия Договора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представителя).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2.3. Договор заключен на неопределенный срок.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 xml:space="preserve">Договор заключен на срок ____________ в связи с _________________________ (обстоятельства (причины), обусловившие заключение срочного договора) </w:t>
      </w:r>
      <w:hyperlink w:anchor="Par296" w:tooltip="&lt;5&gt; Срочный трудовой договор заключается в случаях, предусмотренных ст. 59 Трудового кодекса Российской Федерации." w:history="1">
        <w:r>
          <w:rPr>
            <w:color w:val="0000FF"/>
          </w:rPr>
          <w:t>&lt;5&gt;</w:t>
        </w:r>
      </w:hyperlink>
      <w:r>
        <w:t>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>2.4. В целях проверки соответствия квалификации Работника занимаемой должности, его отношения к поручаемой работе Работнику устанавливается испыт</w:t>
      </w:r>
      <w:r>
        <w:t>ательный срок продолжительностью</w:t>
      </w:r>
      <w:proofErr w:type="gramStart"/>
      <w:r>
        <w:t xml:space="preserve"> ____ (____________) </w:t>
      </w:r>
      <w:proofErr w:type="gramEnd"/>
      <w:r>
        <w:t xml:space="preserve">месяца </w:t>
      </w:r>
      <w:hyperlink w:anchor="Par297" w:tooltip="&lt;6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ч. 6 ст. 70 Трудового кодекса Российской Федерации)." w:history="1">
        <w:r>
          <w:rPr>
            <w:color w:val="0000FF"/>
          </w:rPr>
          <w:t>&lt;</w:t>
        </w:r>
        <w:r>
          <w:rPr>
            <w:color w:val="0000FF"/>
          </w:rPr>
          <w:t>6&gt;</w:t>
        </w:r>
      </w:hyperlink>
      <w:r>
        <w:t xml:space="preserve"> с момента начала работы.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2.5.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 xml:space="preserve">Если в период испытания Работник придет к выводу, </w:t>
      </w:r>
      <w:r>
        <w:t>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3. Права и обязанности Работника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3.1. Работник обязан добросовестно выполнять следующие должностные обязанности: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3.1.1.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</w:t>
      </w:r>
      <w:r>
        <w:t>ициативу.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3.1.2. _________________________________________________________.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lastRenderedPageBreak/>
        <w:t>3.1.3. _________________________________________________________.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3.2. Работник обязан соблюдать: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3.2.1. Установленные Работодателем Правила внутреннего трудового распорядка "_____</w:t>
      </w:r>
      <w:r>
        <w:t>________________________".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3.2.2. Производственную и финансовую дисциплину.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3.2.3. Трудовую дисциплину.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3.2.4. Требования по охране труда и обеспечению безопасности труда.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3.3. Работник обязан: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3.3.1. Бережно относиться к имуществу Работодателя и других ра</w:t>
      </w:r>
      <w:r>
        <w:t>ботников.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3.3.3. Не давать интервью, н</w:t>
      </w:r>
      <w:r>
        <w:t>е проводить встреч и переговоров, касающихся деятельности Работодателя, без предварительного разрешения руководства.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3.3.4. Не разглашать сведений, составляющих коммерческую тайну Работодателя. Сведения, являющиеся коммерческой тайной Работодателя, определ</w:t>
      </w:r>
      <w:r>
        <w:t>ены в Положении о коммерческой тайне "___________________".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3.3.5. По распоряжению Работодателя отправляться в служебные командировки на территории России и за рубежом.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При этом Работодатель возмещает Работнику расходы, связанные со служебными поездками: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</w:t>
      </w:r>
      <w:r>
        <w:t xml:space="preserve"> на проезд к месту выполнения работ;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 по найму жилого помещения;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 дополнительные расходы, связанные с проживанием вне места постоянного жительства (суточные);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Размеры и порядо</w:t>
      </w:r>
      <w:r>
        <w:t>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 Работник имеет право: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3.4.1. На предоставление ему работы, обусловленной настоящим Договором.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3.4.2. Своевременную и в полном объеме выплату заработной платы в соответствии со своей </w:t>
      </w:r>
      <w:r>
        <w:lastRenderedPageBreak/>
        <w:t>квалификацией, сложностью труда, количеством и качеством выполненной работы.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3.4.3. Отдых, обеспечиваемый установлением нормальной продолжительности рабочего времени, с</w:t>
      </w:r>
      <w:r>
        <w:t>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3.4.4. Обязательное социальное страхование в случаях, предусмотренных феде</w:t>
      </w:r>
      <w:r>
        <w:t>ральными законами.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3.4.5. Изменение и расторжение Договора в порядке и на условиях, которые установлены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</w:t>
      </w:r>
      <w:r>
        <w:t>нами.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3.4.6. Участие в управлении организацией в предусмотренных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(при нали</w:t>
      </w:r>
      <w:r>
        <w:t>чии) формах.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3.4.7.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3.4.8. Полную достоверную информацию об условиях труда и требованиях охраны труда на рабочем месте.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3.4.9. Профессиональную подготовку, переподготовку и повышение своей квалификации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</w:t>
      </w:r>
      <w:r>
        <w:t>аконами.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3.4.10.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3.4.11. Ведение коллективных переговоров и заключение коллективных договоров и соглашений через </w:t>
      </w:r>
      <w:r>
        <w:t>своих представителей, а также на информацию о выполнении коллективного договора, соглашений.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3.4.12. Защиту своих трудовых прав, свобод и законных интересов всеми не запрещенными законом способами.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3.4.13. Разрешение индивидуальных и коллективных трудовых </w:t>
      </w:r>
      <w:r>
        <w:t xml:space="preserve">споров, включая право на забастовку, в порядке, установленном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3.4.14. Возмещение вреда, причиненно</w:t>
      </w:r>
      <w:r>
        <w:t xml:space="preserve">го ему в связи с исполнением трудовых обязанностей, и компенсацию морального вреда в порядке, установленном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</w:t>
      </w:r>
      <w:r>
        <w:t>законами.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3.4.15. </w:t>
      </w:r>
      <w:proofErr w:type="gramStart"/>
      <w:r>
        <w:t xml:space="preserve">Бесплатное обеспечение специальной одеждой, специальной обувью и другими средствами индивидуальной защиты в соответствии с установленными нормами трудового </w:t>
      </w:r>
      <w:r>
        <w:lastRenderedPageBreak/>
        <w:t xml:space="preserve">законодательства Российской Федерации </w:t>
      </w:r>
      <w:hyperlink w:anchor="Par298" w:tooltip="&lt;7&gt; Согласно ст.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..." w:history="1">
        <w:r>
          <w:rPr>
            <w:color w:val="0000FF"/>
          </w:rPr>
          <w:t>&lt;7&gt;</w:t>
        </w:r>
      </w:hyperlink>
      <w:r>
        <w:t>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3.4.16. Иные права, установленные действующим законодательством Российской Федерации.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4. Права и обязанности Работодателя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4.1. Работодатель имеет право: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4.1.1. Требовать от Работника исполнения трудовых обязанностей и бережного отношения к имуществу Ра</w:t>
      </w:r>
      <w:r>
        <w:t>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4.1.2. Принимать локальные нормат</w:t>
      </w:r>
      <w:r>
        <w:t>ивные акты.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4.1.3. Изменять и расторгать Договор с Работником в порядке и на условиях, которые установлены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</w:t>
      </w:r>
      <w:r>
        <w:t>аконами.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4.1.4. Поощрять Работника за добросовестный эффективный труд в порядке и размерах, предусмотренных настоящим Договором, а также условиями действующего законодательства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4.1.5. Привлекать Работника к дисциплинарной и материальн</w:t>
      </w:r>
      <w:r>
        <w:t>ой ответственности в случаях, предусмотренных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4.1.7. Проводить в соответствии с Положением об оценке эффективности труда оценку эффективности деятельности Работника.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4.1.8. С согласия Работника привлекать его к выполнению отдельных поручений, не входящих в должностные обязанности Работника.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4.1.9. С с</w:t>
      </w:r>
      <w:r>
        <w:t>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4.1.10. Осуществлять иные права, предоставленные действующим законодательством Российской Федерации, локальными нормат</w:t>
      </w:r>
      <w:r>
        <w:t>ивными актами.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 Работодатель обязуется: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4.2.1. Предоставить Работнику работу в соответствии с условиями настоящего Договора. Работодатель вправе требовать от Работника выполнения обязанностей (работ), не обусловленных настоящим Договором, только в случ</w:t>
      </w:r>
      <w:r>
        <w:t>аях, предусмотренных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lastRenderedPageBreak/>
        <w:t>4.2.3. Оплачивать труд Рабо</w:t>
      </w:r>
      <w:r>
        <w:t xml:space="preserve">тника, выплачивать премии, вознаграждения, производить иные выплаты в порядке и размере, </w:t>
      </w:r>
      <w:proofErr w:type="gramStart"/>
      <w:r>
        <w:t>установленных</w:t>
      </w:r>
      <w:proofErr w:type="gramEnd"/>
      <w:r>
        <w:t xml:space="preserve"> </w:t>
      </w:r>
      <w:hyperlink w:anchor="Par142" w:tooltip="5. Условия оплаты труда Работника" w:history="1">
        <w:r>
          <w:rPr>
            <w:color w:val="0000FF"/>
          </w:rPr>
          <w:t>разд. 5</w:t>
        </w:r>
      </w:hyperlink>
      <w:r>
        <w:t xml:space="preserve"> настоящего Договора.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4.2.4. Осуществлять обязательное социальное страхование Работн</w:t>
      </w:r>
      <w:r>
        <w:t>ика от несчастных случаев на производстве и профессиональных заболеваний.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4.2.5. Оплачивать в случае производственной необходимости в целях повышения квалификации Работника его обучение.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4.2.6. Оплачивать услуги, предоставленные Работнику оператором мобиль</w:t>
      </w:r>
      <w:r>
        <w:t>ной связи, необходимые для осуществления трудовой деятельности.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4.2.7. Ознакомить Работника с требованиями охраны труда и Правилами внутреннего трудового распорядка.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4.2.8. Выполнять иные обязанности, предусмотренные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4.2.9. Обеспечивать Работнику равную плату за труд равной ценности.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4.2.10. Обеспечить обучение Работника безопасным методам и приемам выполнения работ со стажировкой</w:t>
      </w:r>
      <w:r>
        <w:t xml:space="preserve"> на рабочем месте и сдачей экзаменов и проведение его периодического обучения охране труда и проверку знаний требований охраны труда в период работы.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4.2.11. Вести коллективные переговоры, а также заключать коллективный договор в порядке, установленном Тру</w:t>
      </w:r>
      <w:r>
        <w:t xml:space="preserve">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4.2.12. Предоставлять представителям Работника полную и достоверную информацию, необходимую для заключения коллективного договора,</w:t>
      </w:r>
      <w:r>
        <w:t xml:space="preserve"> соглашения и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4.2.13. </w:t>
      </w:r>
      <w:proofErr w:type="gramStart"/>
      <w: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</w:t>
      </w:r>
      <w:r>
        <w:t>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</w:t>
      </w:r>
      <w:r>
        <w:t>х нормативных правовых актов, содержащих нормы трудового права.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>4.2.14.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</w:t>
      </w:r>
      <w:r>
        <w:t>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4.2.15. Создавать условия, обеспечивающие участие Работника в управлении организацией в предусмотренных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(при наличии) формах.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4.2.16. Возмещать вред, причиненный Работнику в связи с исполнением </w:t>
      </w:r>
      <w:r>
        <w:t xml:space="preserve">трудовых </w:t>
      </w:r>
      <w:r>
        <w:lastRenderedPageBreak/>
        <w:t xml:space="preserve">обязанностей, а также компенсировать моральный вред в порядке и на условиях, которые установлены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</w:t>
      </w:r>
      <w:r>
        <w:t>законами и иными нормативными правовыми актами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4.2.17. Соблюдать законы и иные нормативные правовые акты, локальные нормативные акты, условия настоящего Договора.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4.2.18. Выплачивать своевременно и в полном размере причитающуюся Работ</w:t>
      </w:r>
      <w:r>
        <w:t xml:space="preserve">нику заработную плату, а также осуществлять иные выплаты в сроки, установленные 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коллективным договором (при на</w:t>
      </w:r>
      <w:r>
        <w:t>личии), Правилами внутреннего трудового распорядка.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4.2.19.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4.2.20. Обеспечить обучение Работника безопасным методам и приемам выпол</w:t>
      </w:r>
      <w:r>
        <w:t>нения работ со стажировкой на рабочем месте и сдачей экзаменов и проведение его периодического обучения охране труда и проверку знаний требований охраны труда в период работы.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>4.2.21. Бесплатно выдать Работнику сертифицированную специальную одежд</w:t>
      </w:r>
      <w:r>
        <w:t xml:space="preserve">у, специальную обувь и другие средства индивидуальной защиты в соответствии с типовыми нормами, которые устанавливаются в порядке, определяемом Правительством Российской Федерации </w:t>
      </w:r>
      <w:hyperlink w:anchor="Par298" w:tooltip="&lt;7&gt; Согласно ст.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..." w:history="1">
        <w:r>
          <w:rPr>
            <w:color w:val="0000FF"/>
          </w:rPr>
          <w:t>&lt;7&gt;</w:t>
        </w:r>
      </w:hyperlink>
      <w:r>
        <w:t>, а также обеспечить их хранение, стирку, су</w:t>
      </w:r>
      <w:r>
        <w:t>шку, ремонт и замену.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4.2.22. Бесплатно обеспечить Работника необходимым количеством следующих смывающих и (или) обезвреживающих веществ </w:t>
      </w:r>
      <w:hyperlink w:anchor="Par298" w:tooltip="&lt;7&gt; Согласно ст.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..." w:history="1">
        <w:r>
          <w:rPr>
            <w:color w:val="0000FF"/>
          </w:rPr>
          <w:t>&lt;7&gt;</w:t>
        </w:r>
      </w:hyperlink>
      <w:r>
        <w:t>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 _______________________;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 _______________________;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 _______________________.)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bookmarkStart w:id="1" w:name="Par142"/>
      <w:bookmarkEnd w:id="1"/>
      <w:r>
        <w:t>5. Условия оплаты труда Работника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5.1. За выполнение трудовых обязанностей Работнику устанавливается должностной оклад (тарифная ставка) в размере</w:t>
      </w:r>
      <w:proofErr w:type="gramStart"/>
      <w:r>
        <w:t xml:space="preserve"> _</w:t>
      </w:r>
      <w:r>
        <w:t xml:space="preserve">_____ (___________) </w:t>
      </w:r>
      <w:proofErr w:type="gramEnd"/>
      <w:r>
        <w:t>рублей в месяц.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5.2.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</w:t>
      </w:r>
      <w:r>
        <w:t>"________ ___ г.), с которым Работник ознакомлен при подписании настоящего Договора.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5.3. </w:t>
      </w:r>
      <w:proofErr w:type="gramStart"/>
      <w:r>
        <w:t>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</w:t>
      </w:r>
      <w:r>
        <w:t xml:space="preserve">боты по другой должности или исполнения обязанностей временно отсутствующего работника </w:t>
      </w:r>
      <w:r>
        <w:lastRenderedPageBreak/>
        <w:t>без освобождения от своей основной работы Работнику производится доплата в размере, определяемом Сторонами в дополнительным соглашении.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>5.4. Сверхурочная работа оплачива</w:t>
      </w:r>
      <w:r>
        <w:t>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</w:t>
      </w:r>
      <w:r>
        <w:t>ботанного сверхурочно.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5.5.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</w:t>
      </w:r>
      <w:r>
        <w:t>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</w:t>
      </w:r>
      <w:r>
        <w:t>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5.6. Время простоя по вине Работодателя оплачивается в </w:t>
      </w:r>
      <w:r>
        <w:t>размере двух третей средней заработной платы Работника.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Время простоя по вине Работни</w:t>
      </w:r>
      <w:r>
        <w:t>ка не оплачивается.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5.7.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5.8.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5.9. </w:t>
      </w:r>
      <w:proofErr w:type="gramStart"/>
      <w:r>
        <w:t>За выполнение работ с вредными и (или) опасными условиями труда Работнику выплачивается доплата к</w:t>
      </w:r>
      <w:r>
        <w:t xml:space="preserve">омпенсационного характера </w:t>
      </w:r>
      <w:hyperlink w:anchor="Par303" w:tooltip="&lt;8&gt; В соответствии с ч. 1 ст. 146, ст. 147 Трудового кодекса Российской Федерации оплата труда работников, занятых на работах с вредными и (или) опасными условиями труда, производится в повышенном размере. Данная компенсация не устанавливается,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 (ч. 4 ст. 219 Трудового кодекса Российской Федерации)." w:history="1">
        <w:r>
          <w:rPr>
            <w:color w:val="0000FF"/>
          </w:rPr>
          <w:t>&lt;8&gt;</w:t>
        </w:r>
      </w:hyperlink>
      <w:r>
        <w:t xml:space="preserve">. Размер доплаты устанавливается _________________________ </w:t>
      </w:r>
      <w:hyperlink w:anchor="Par306" w:tooltip="&lt;9&gt; Согласно ч. 2 ст. 147 Трудового кодекса Российской Федерации минимальный размер повышения оплаты труда за работу с вредными и (или) опасными условиями составляет четыре процента тарифной ставки (оклада), установленной для различных видов работ с нормальными условиями труда." w:history="1">
        <w:r>
          <w:rPr>
            <w:color w:val="0000FF"/>
          </w:rPr>
          <w:t>&lt;9&gt;</w:t>
        </w:r>
      </w:hyperlink>
      <w:r>
        <w:t>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 xml:space="preserve">6. Режим рабочего времени и времени отдыха </w:t>
      </w:r>
      <w:hyperlink w:anchor="Par310" w:tooltip="&lt;10&gt; Согласно абз. 6 ч. 2 ст. 57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" w:history="1">
        <w:r>
          <w:rPr>
            <w:color w:val="0000FF"/>
          </w:rPr>
          <w:t>&lt;10&gt;</w:t>
        </w:r>
      </w:hyperlink>
      <w:r>
        <w:t>. Отпуск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6.1. Работнику устанавливаетс</w:t>
      </w:r>
      <w:r>
        <w:t>я следующий режим рабочего времени: ________________________, с предоставлением ____ выходног</w:t>
      </w:r>
      <w:proofErr w:type="gramStart"/>
      <w:r>
        <w:t>о(</w:t>
      </w:r>
      <w:proofErr w:type="gramEnd"/>
      <w:r>
        <w:t>ых) дня (дней) - ____________________.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6.2. Время начала работы: _____________________.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Время окончания работы: _____________________.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lastRenderedPageBreak/>
        <w:t>(Вариант при сменном режим</w:t>
      </w:r>
      <w:r>
        <w:t>е: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>6.1. Продолжительность рабочего времени для Работника - ____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6.2. Продолжительность смены составляет ___________ часов.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1-я смена: начало - ___ часов ___ минут; окончание - ___ часов ___ минут;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2-я смена: начало - ___ часов ___ минут; окончание - ___ часов ___ минут;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3-я смена: начало - ___ часов ___ минут; окончание - ___ часов ___ минут;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 xml:space="preserve">4-я смена: начало - ___ часов ___ </w:t>
      </w:r>
      <w:r>
        <w:t>минут; окончание - ___ часов ___ минут.)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6.3. В течение рабочего дня Работнику устанавливается перерыв для отдыха и питания с ____ часов до ____ часов, который в рабочее время не включается.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6.4. Ежегодный основной оплачиваемый отпуск предоставляется Рабо</w:t>
      </w:r>
      <w:r>
        <w:t>тнику продолжительностью ____ (не менее 28) календарных дней.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</w:t>
      </w:r>
      <w:r>
        <w:t>нику может быть предоставлен и до истечения шести месяцев.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</w:t>
      </w:r>
      <w:r>
        <w:t>ботодателя.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О времени начала отпуска Работник должен быть извещен под роспись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6.5. По семейным обстоятельствам и другим уважительным причинам Работнику на основании его письменного заявления может быть предоставл</w:t>
      </w:r>
      <w:r>
        <w:t>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>6.6. Работнику предоставляется ежегодный дополнительный оплачив</w:t>
      </w:r>
      <w:r>
        <w:t xml:space="preserve">аемый отпуск продолжительностью ______ (не менее 7) календарных дней </w:t>
      </w:r>
      <w:hyperlink w:anchor="Par311" w:tooltip="&lt;11&gt; В соответствии со ст. 117 Трудового кодекса Российской Федерации ежегодный дополнительный оплачиваемый отпуск предоставляется работникам, условия труда на рабочих местах которых по результатам специальной оценки условий труда отнесены к вредным условиям труда 2, 3 или 4-й степени либо опасным условиям труда." w:history="1">
        <w:r>
          <w:rPr>
            <w:color w:val="0000FF"/>
          </w:rPr>
          <w:t>&lt;11&gt;</w:t>
        </w:r>
      </w:hyperlink>
      <w:r>
        <w:t>.)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7. Ответственность Сторон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7.1. В случае неисполнения или ненадлежащего исполнения Работнико</w:t>
      </w:r>
      <w:r>
        <w:t>м своих обязанностей, указанных в настоящем Договоре, нарушения трудового законодательства Российской Федерации, Правил внутреннего трудового распорядка Работодателя, а также причинения Работодателю материального ущерба он несет дисциплинарную, материальну</w:t>
      </w:r>
      <w:r>
        <w:t xml:space="preserve">ю и иную ответственность согласно </w:t>
      </w:r>
      <w:r>
        <w:lastRenderedPageBreak/>
        <w:t>действующему законодательству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7.2. Работодатель несет материальную и иную ответственность согласно действующему законодательству Российской Федерации в случаях: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а) незаконного лишения Работника возмож</w:t>
      </w:r>
      <w:r>
        <w:t>ности трудиться;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в) причинения ущерба имуществу Работника;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г) задержки заработной платы;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д) в других случаях, предус</w:t>
      </w:r>
      <w:r>
        <w:t>мотренных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7.3.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</w:t>
      </w:r>
      <w:r>
        <w:t>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8. Социальное страхование Работника</w:t>
      </w:r>
    </w:p>
    <w:p w:rsidR="00000000" w:rsidRDefault="001D1CF4">
      <w:pPr>
        <w:pStyle w:val="ConsPlusNormal"/>
        <w:jc w:val="center"/>
      </w:pPr>
      <w:proofErr w:type="gramStart"/>
      <w:r>
        <w:t>(Вариа</w:t>
      </w:r>
      <w:r>
        <w:t>нт.</w:t>
      </w:r>
      <w:proofErr w:type="gramEnd"/>
      <w:r>
        <w:t xml:space="preserve"> Условия улучшения социально-бытовых условий</w:t>
      </w:r>
    </w:p>
    <w:p w:rsidR="00000000" w:rsidRDefault="001D1CF4">
      <w:pPr>
        <w:pStyle w:val="ConsPlusNormal"/>
        <w:jc w:val="center"/>
      </w:pPr>
      <w:proofErr w:type="gramStart"/>
      <w:r>
        <w:t>Работника и членов его семьи)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8.1.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</w:t>
      </w:r>
      <w:r>
        <w:t>щим законодательством Российской Федерации.</w:t>
      </w:r>
    </w:p>
    <w:p w:rsidR="00000000" w:rsidRDefault="001D1CF4">
      <w:pPr>
        <w:pStyle w:val="ConsPlusNonformat"/>
        <w:spacing w:before="200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000000" w:rsidRDefault="001D1CF4">
      <w:pPr>
        <w:pStyle w:val="ConsPlusNonformat"/>
        <w:jc w:val="both"/>
      </w:pPr>
      <w:r>
        <w:t xml:space="preserve">    8.2.  Социально-бытовые  условия  Работника и членов его семьи подлежат</w:t>
      </w:r>
    </w:p>
    <w:p w:rsidR="00000000" w:rsidRDefault="001D1CF4">
      <w:pPr>
        <w:pStyle w:val="ConsPlusNonformat"/>
        <w:jc w:val="both"/>
      </w:pPr>
      <w:r>
        <w:t>следующим улучшениям: ____________________________________________________.</w:t>
      </w:r>
    </w:p>
    <w:p w:rsidR="00000000" w:rsidRDefault="001D1CF4">
      <w:pPr>
        <w:pStyle w:val="ConsPlusNonformat"/>
        <w:jc w:val="both"/>
      </w:pPr>
      <w:r>
        <w:t xml:space="preserve">                     (перечень, порядок улучше</w:t>
      </w:r>
      <w:r>
        <w:t>ний, источник финансирования)</w:t>
      </w:r>
    </w:p>
    <w:p w:rsidR="00000000" w:rsidRDefault="001D1CF4">
      <w:pPr>
        <w:pStyle w:val="ConsPlusNonformat"/>
        <w:jc w:val="both"/>
      </w:pPr>
      <w:r>
        <w:t xml:space="preserve">    8.3. Улучшены  условия работы Работника при выполнении работы </w:t>
      </w:r>
      <w:proofErr w:type="gramStart"/>
      <w:r>
        <w:t>в</w:t>
      </w:r>
      <w:proofErr w:type="gramEnd"/>
      <w:r>
        <w:t xml:space="preserve"> (на, с)</w:t>
      </w:r>
    </w:p>
    <w:p w:rsidR="00000000" w:rsidRDefault="001D1CF4">
      <w:pPr>
        <w:pStyle w:val="ConsPlusNonformat"/>
        <w:jc w:val="both"/>
      </w:pPr>
      <w:r>
        <w:t>_________________________________________________________________________.)</w:t>
      </w:r>
    </w:p>
    <w:p w:rsidR="00000000" w:rsidRDefault="001D1CF4">
      <w:pPr>
        <w:pStyle w:val="ConsPlusNonformat"/>
        <w:jc w:val="both"/>
      </w:pPr>
      <w:r>
        <w:t xml:space="preserve">   </w:t>
      </w:r>
      <w:proofErr w:type="gramStart"/>
      <w:r>
        <w:t>(указываются улучшения, не предусмотренные трудовым законодательством</w:t>
      </w:r>
      <w:proofErr w:type="gramEnd"/>
    </w:p>
    <w:p w:rsidR="00000000" w:rsidRDefault="001D1CF4">
      <w:pPr>
        <w:pStyle w:val="ConsPlusNonformat"/>
        <w:jc w:val="both"/>
      </w:pPr>
      <w:r>
        <w:t xml:space="preserve"> </w:t>
      </w:r>
      <w:r>
        <w:t>и иными нормативными правовыми актами, содержащими нормы трудового права)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9. Прекращение Трудового договора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9.1. Основаниями для прекращения настоящего Договора являются: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1) соглашение Сторон;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lastRenderedPageBreak/>
        <w:t>2) истечение срока Договора;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3) расторжение настоящего Догово</w:t>
      </w:r>
      <w:r>
        <w:t>ра по инициативе Работника;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4) расторжение настоящего Договора по инициативе Работодателя;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5) перевод Работника по его просьбе или с его согласия на работу к другому работодателю;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6) отказ Работника от продолжения работы в связи со сменой собственника имущества Работодателя, с изменением подведомственности (подчиненности) организации либо ее реорганизацией;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7) отказ Работника от продолжения работы в связи с изменением определенных С</w:t>
      </w:r>
      <w:r>
        <w:t>торонами условий Договора;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</w:t>
      </w:r>
      <w:r>
        <w:t>отсутствие у Работодателя соответствующей работы;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9) отказ Работника от перевода на работу в другую местность вместе с Работодателем;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10) обстоятельства, не зависящие от воли Сторон;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11) нарушение установленных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 федеральным законом правил заключения Договора, если это нарушение исключает возможность продолжения работы;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12) аннулирование или окончание срока действия вида на </w:t>
      </w:r>
      <w:r>
        <w:t>жительство в Российской Федерации, за исключением случаев, установленных федеральными законами или международными договорами Российской Федерации;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13) иные основания, предусмотренные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9.2. Во всех случаях </w:t>
      </w:r>
      <w:r>
        <w:t>днем увольнения Работника является последний день его работы.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10. Использование Работником личного имущества</w:t>
      </w:r>
    </w:p>
    <w:p w:rsidR="00000000" w:rsidRDefault="001D1CF4">
      <w:pPr>
        <w:pStyle w:val="ConsPlusNormal"/>
        <w:jc w:val="center"/>
      </w:pPr>
      <w:r>
        <w:t xml:space="preserve">в служебных целях </w:t>
      </w:r>
      <w:hyperlink w:anchor="Par315" w:tooltip="&lt;12&gt; Согласно ст. 188 Трудового кодекса Российской Федерации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..." w:history="1">
        <w:r>
          <w:rPr>
            <w:color w:val="0000FF"/>
          </w:rPr>
          <w:t>&lt;12&gt;</w:t>
        </w:r>
      </w:hyperlink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bookmarkStart w:id="2" w:name="Par226"/>
      <w:bookmarkEnd w:id="2"/>
      <w:r>
        <w:t>10.1. Работник имеет право в случае необходимости либо по согласованию с Работода</w:t>
      </w:r>
      <w:r>
        <w:t>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10.2. В случае возникнов</w:t>
      </w:r>
      <w:r>
        <w:t>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</w:t>
      </w:r>
      <w:r>
        <w:t xml:space="preserve">ания, размер и порядок выплаты компенсации за использование, а также </w:t>
      </w:r>
      <w:r>
        <w:lastRenderedPageBreak/>
        <w:t>права Сторон Договора в отношении такого имущества.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10.3. В случае если использование имущества Работника в служебных целях осуществляется нерегулярно, указанная в </w:t>
      </w:r>
      <w:hyperlink w:anchor="Par226" w:tooltip="10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" w:history="1">
        <w:r>
          <w:rPr>
            <w:color w:val="0000FF"/>
          </w:rPr>
          <w:t>п. 10.1</w:t>
        </w:r>
      </w:hyperlink>
      <w:r>
        <w:t xml:space="preserve">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11. Гарантии и компенсации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11.1. На период действия наст</w:t>
      </w:r>
      <w:r>
        <w:t>оящего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12. Заключительные положения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12.1. Условия настоящего Договора носят конфиденциальный характер и разгла</w:t>
      </w:r>
      <w:r>
        <w:t>шению не подлежат.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12.2.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12.3. Споры между Сторонами, возникающие при исполнении Д</w:t>
      </w:r>
      <w:r>
        <w:t>оговора, рассматриваются в порядке, установленном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12.6. До подписания Договора Работник ознакомлен со следующими документами: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12.6.1. Положение о премировании о</w:t>
      </w:r>
      <w:r>
        <w:t>т "___"________ ____ г. N 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12.6.2. Правила внутреннего распорядка от "___"________ ____ г. N ____.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12.6.3. Положение о сохранении конфиденциальности от "___"________ ____ г. N ___.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12.6.4. Коллективный договор (при наличии) от "__"___________ ____ </w:t>
      </w:r>
      <w:proofErr w:type="gramStart"/>
      <w:r>
        <w:t>г</w:t>
      </w:r>
      <w:proofErr w:type="gramEnd"/>
      <w:r>
        <w:t>.</w:t>
      </w:r>
    </w:p>
    <w:p w:rsidR="00000000" w:rsidRDefault="001D1CF4">
      <w:pPr>
        <w:pStyle w:val="ConsPlusNonformat"/>
        <w:spacing w:before="200"/>
        <w:jc w:val="both"/>
      </w:pPr>
      <w:r>
        <w:t xml:space="preserve"> </w:t>
      </w:r>
      <w:r>
        <w:t xml:space="preserve">   12.6.5. ______________________________________________________________.</w:t>
      </w:r>
    </w:p>
    <w:p w:rsidR="00000000" w:rsidRDefault="001D1CF4">
      <w:pPr>
        <w:pStyle w:val="ConsPlusNonformat"/>
        <w:jc w:val="both"/>
      </w:pPr>
      <w:r>
        <w:t xml:space="preserve">                    (иные положения и локальные нормативные акты)</w:t>
      </w:r>
    </w:p>
    <w:p w:rsidR="00000000" w:rsidRDefault="001D1CF4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12.7. </w:t>
      </w:r>
      <w:proofErr w:type="gramStart"/>
      <w:r>
        <w:t>При заключении Договора Работник получил следующие средства индивидуальной защиты: ________________</w:t>
      </w:r>
      <w:r>
        <w:t xml:space="preserve">_________________ </w:t>
      </w:r>
      <w:hyperlink w:anchor="Par298" w:tooltip="&lt;7&gt; Согласно ст.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..." w:history="1">
        <w:r>
          <w:rPr>
            <w:color w:val="0000FF"/>
          </w:rPr>
          <w:t>&lt;7&gt;</w:t>
        </w:r>
      </w:hyperlink>
      <w:r>
        <w:t>.)</w:t>
      </w:r>
      <w:proofErr w:type="gramEnd"/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12.8. Неотъемлемой частью настоящего Договора является следующее приложение: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lastRenderedPageBreak/>
        <w:t>12.8.1. Копия Вида на жительство иностранного гражданина от "___"________ ____ г. N ___ (Приложение N ___).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12.8.2. _________</w:t>
      </w:r>
      <w:r>
        <w:t>_____________________________.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jc w:val="center"/>
        <w:outlineLvl w:val="0"/>
      </w:pPr>
      <w:r>
        <w:t>13. Адреса и реквизиты Сторон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nformat"/>
        <w:jc w:val="both"/>
      </w:pPr>
      <w:r>
        <w:t xml:space="preserve">    Работодатель: _________________________________________________________</w:t>
      </w:r>
    </w:p>
    <w:p w:rsidR="00000000" w:rsidRDefault="001D1CF4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 xml:space="preserve">    Работник: __________________________</w:t>
      </w:r>
      <w:r>
        <w:t>__________________________________.</w:t>
      </w:r>
    </w:p>
    <w:p w:rsidR="00000000" w:rsidRDefault="001D1CF4">
      <w:pPr>
        <w:pStyle w:val="ConsPlusNonformat"/>
        <w:jc w:val="both"/>
      </w:pPr>
      <w:r>
        <w:t xml:space="preserve">    Документ, удостоверяющий личность</w:t>
      </w:r>
      <w:proofErr w:type="gramStart"/>
      <w:r>
        <w:t>: ___________________________________:</w:t>
      </w:r>
      <w:proofErr w:type="gramEnd"/>
    </w:p>
    <w:p w:rsidR="00000000" w:rsidRDefault="001D1CF4">
      <w:pPr>
        <w:pStyle w:val="ConsPlusNonformat"/>
        <w:jc w:val="both"/>
      </w:pPr>
      <w:r>
        <w:t xml:space="preserve">серия _____________ N _____________, </w:t>
      </w:r>
      <w:proofErr w:type="gramStart"/>
      <w:r>
        <w:t>выдан</w:t>
      </w:r>
      <w:proofErr w:type="gramEnd"/>
      <w:r>
        <w:t xml:space="preserve"> ________________________________</w:t>
      </w:r>
    </w:p>
    <w:p w:rsidR="00000000" w:rsidRDefault="001D1CF4">
      <w:pPr>
        <w:pStyle w:val="ConsPlusNonformat"/>
        <w:jc w:val="both"/>
      </w:pPr>
      <w:r>
        <w:t>_______________________________ "___" ____________ ____ г., зарегист</w:t>
      </w:r>
      <w:r>
        <w:t>рирован</w:t>
      </w:r>
    </w:p>
    <w:p w:rsidR="00000000" w:rsidRDefault="001D1CF4">
      <w:pPr>
        <w:pStyle w:val="ConsPlusNonformat"/>
        <w:jc w:val="both"/>
      </w:pPr>
      <w:r>
        <w:t>по адресу: _______________________________________________________________.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 xml:space="preserve">                            14. Подписи Сторон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 xml:space="preserve">    Работодатель:                     ______________________/______________</w:t>
      </w:r>
    </w:p>
    <w:p w:rsidR="00000000" w:rsidRDefault="001D1CF4">
      <w:pPr>
        <w:pStyle w:val="ConsPlusNonformat"/>
        <w:jc w:val="both"/>
      </w:pPr>
      <w:r>
        <w:t xml:space="preserve">                                        (должность, Ф.И.О.)     (подпись)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 xml:space="preserve">    Работник:       _______________________________________/_______________</w:t>
      </w:r>
    </w:p>
    <w:p w:rsidR="00000000" w:rsidRDefault="001D1CF4">
      <w:pPr>
        <w:pStyle w:val="ConsPlusNonformat"/>
        <w:jc w:val="both"/>
      </w:pPr>
      <w:r>
        <w:t xml:space="preserve">                    (фамилия, имя (отчество - при наличии))    (подпись)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>С должностной инструкцией,</w:t>
      </w:r>
    </w:p>
    <w:p w:rsidR="00000000" w:rsidRDefault="001D1CF4">
      <w:pPr>
        <w:pStyle w:val="ConsPlusNonformat"/>
        <w:jc w:val="both"/>
      </w:pPr>
      <w:r>
        <w:t>Прав</w:t>
      </w:r>
      <w:r>
        <w:t>илами внутреннего трудового распорядка ______ "_______________________"</w:t>
      </w:r>
    </w:p>
    <w:p w:rsidR="00000000" w:rsidRDefault="001D1CF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(сокращенное наименование</w:t>
      </w:r>
      <w:proofErr w:type="gramEnd"/>
    </w:p>
    <w:p w:rsidR="00000000" w:rsidRDefault="001D1CF4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Работодателя)</w:t>
      </w:r>
      <w:proofErr w:type="gramEnd"/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>Работник ознакомлен:</w:t>
      </w:r>
    </w:p>
    <w:p w:rsidR="00000000" w:rsidRDefault="001D1CF4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 xml:space="preserve">. </w:t>
      </w:r>
      <w:r>
        <w:t xml:space="preserve">             _______________/_____________________/</w:t>
      </w:r>
    </w:p>
    <w:p w:rsidR="00000000" w:rsidRDefault="001D1CF4">
      <w:pPr>
        <w:pStyle w:val="ConsPlusNonformat"/>
        <w:jc w:val="both"/>
      </w:pPr>
      <w:r>
        <w:t xml:space="preserve">                                        (подпись)           (Ф.И.О.)</w:t>
      </w:r>
    </w:p>
    <w:p w:rsidR="00000000" w:rsidRDefault="001D1CF4">
      <w:pPr>
        <w:pStyle w:val="ConsPlusNonformat"/>
        <w:jc w:val="both"/>
      </w:pPr>
    </w:p>
    <w:p w:rsidR="00000000" w:rsidRDefault="001D1CF4">
      <w:pPr>
        <w:pStyle w:val="ConsPlusNonformat"/>
        <w:jc w:val="both"/>
      </w:pPr>
      <w:r>
        <w:t>Экземпляр трудового договора Работником получен:</w:t>
      </w:r>
    </w:p>
    <w:p w:rsidR="00000000" w:rsidRDefault="001D1CF4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             _______________/_____________________/</w:t>
      </w:r>
    </w:p>
    <w:p w:rsidR="00000000" w:rsidRDefault="001D1CF4">
      <w:pPr>
        <w:pStyle w:val="ConsPlusNonformat"/>
        <w:jc w:val="both"/>
      </w:pPr>
      <w:r>
        <w:t xml:space="preserve">         </w:t>
      </w:r>
      <w:r>
        <w:t xml:space="preserve">                               (подпись)           (Ф.И.О.)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  <w:r>
        <w:t>--------------------------------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3" w:name="Par289"/>
      <w:bookmarkEnd w:id="3"/>
      <w:r>
        <w:t>&lt;1&gt; Постоянно или временно проживающему в России иностранному гражданину для осуществления трудовой деятельности не требуется</w:t>
      </w:r>
      <w:r>
        <w:t xml:space="preserve"> разрешение на работу или патент (</w:t>
      </w:r>
      <w:hyperlink r:id="rId19" w:history="1">
        <w:r>
          <w:rPr>
            <w:color w:val="0000FF"/>
          </w:rPr>
          <w:t>пп. 1 п. 4 ст. 13</w:t>
        </w:r>
      </w:hyperlink>
      <w:r>
        <w:t xml:space="preserve"> Федерального закона от 25.07.2002 N 115-ФЗ "О правовом положении иностранных граждан в Российской Федерации").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 xml:space="preserve">В соответствии с </w:t>
      </w:r>
      <w:hyperlink r:id="rId20" w:history="1">
        <w:r>
          <w:rPr>
            <w:color w:val="0000FF"/>
          </w:rPr>
          <w:t>п. 8 ст. 13</w:t>
        </w:r>
      </w:hyperlink>
      <w:r>
        <w:t xml:space="preserve"> Федерального закона от 25.07.2002 N 115-ФЗ "О правовом положении иностранных граждан в Российской Федерации" работодатель или заказчик работ (услуг), привлекающий и использующий для осуществления трудовой деятельности иностранного гражданина, обязан уведо</w:t>
      </w:r>
      <w:r>
        <w:t>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</w:t>
      </w:r>
      <w:proofErr w:type="gramEnd"/>
      <w:r>
        <w:t>, о заключении и прекращении (расторжении) с</w:t>
      </w:r>
      <w:r>
        <w:t xml:space="preserve"> данным иностранным гражданином трудового договора или </w:t>
      </w:r>
      <w:r>
        <w:lastRenderedPageBreak/>
        <w:t xml:space="preserve">гражданско-правового договора на выполнение работ (оказание услуг) в срок, не превышающий трех рабочих дней </w:t>
      </w:r>
      <w:proofErr w:type="gramStart"/>
      <w:r>
        <w:t>с даты заключения</w:t>
      </w:r>
      <w:proofErr w:type="gramEnd"/>
      <w:r>
        <w:t xml:space="preserve"> или прекращения (расторжения) соответствующего договора.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4" w:name="Par291"/>
      <w:bookmarkEnd w:id="4"/>
      <w:r>
        <w:t>&lt;2&gt; Со</w:t>
      </w:r>
      <w:r>
        <w:t xml:space="preserve">гласно </w:t>
      </w:r>
      <w:hyperlink r:id="rId21" w:history="1">
        <w:r>
          <w:rPr>
            <w:color w:val="0000FF"/>
          </w:rPr>
          <w:t>абз. 2 ч. 2 ст. 57</w:t>
        </w:r>
      </w:hyperlink>
      <w:r>
        <w:t xml:space="preserve"> Трудового кодекса Российской Федерации в случае, когда работник принимается для работы в филиале, представительстве или ином </w:t>
      </w:r>
      <w:r>
        <w:t>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5" w:name="Par292"/>
      <w:bookmarkEnd w:id="5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2" w:history="1">
        <w:r>
          <w:rPr>
            <w:color w:val="0000FF"/>
          </w:rPr>
          <w:t>абз. 9 ч. 2 ст. 57</w:t>
        </w:r>
      </w:hyperlink>
      <w:r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ч. 2 ст. 3</w:t>
        </w:r>
      </w:hyperlink>
      <w:r>
        <w:t xml:space="preserve">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</w:t>
      </w:r>
      <w:r>
        <w:t>й труда на рабочих местах.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ч. 1 ст. 14</w:t>
        </w:r>
      </w:hyperlink>
      <w:r>
        <w:t xml:space="preserve"> Федерального закона от 28.12.2013 N 426-ФЗ "О специальной оценке условий труда" условия труд</w:t>
      </w:r>
      <w:r>
        <w:t>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6" w:name="Par295"/>
      <w:bookmarkEnd w:id="6"/>
      <w:proofErr w:type="gramStart"/>
      <w:r>
        <w:t xml:space="preserve">&lt;4&gt; Согласно положениям </w:t>
      </w:r>
      <w:hyperlink r:id="rId25" w:history="1">
        <w:r>
          <w:rPr>
            <w:color w:val="0000FF"/>
          </w:rPr>
          <w:t>Списка</w:t>
        </w:r>
      </w:hyperlink>
      <w: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СССР, Президиума ВЦСПС от 25.10.1974</w:t>
      </w:r>
      <w:r>
        <w:t xml:space="preserve"> N 298/П-22 (с учетом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Российской Федерации от 14.01.2013 N АКПИ12-1570, </w:t>
      </w:r>
      <w:hyperlink r:id="rId27" w:history="1">
        <w:r>
          <w:rPr>
            <w:color w:val="0000FF"/>
          </w:rPr>
          <w:t>Инструкции</w:t>
        </w:r>
      </w:hyperlink>
      <w:r>
        <w:t xml:space="preserve"> о порядке применения Списка производств, цехов, профессий и должностей с вредными условиями</w:t>
      </w:r>
      <w:proofErr w:type="gramEnd"/>
      <w:r>
        <w:t xml:space="preserve"> </w:t>
      </w:r>
      <w:proofErr w:type="gramStart"/>
      <w:r>
        <w:t>труда, работа в которых дает право на дополнительный отпуск и сокращенный рабочий день, утвержденной Постановлением Го</w:t>
      </w:r>
      <w:r>
        <w:t xml:space="preserve">скомтруда СССР, Президиума ВЦСПС от 21.11.1975 N 273/П-20, а также Типового </w:t>
      </w:r>
      <w:hyperlink r:id="rId28" w:history="1">
        <w:r>
          <w:rPr>
            <w:color w:val="0000FF"/>
          </w:rPr>
          <w:t>положения</w:t>
        </w:r>
      </w:hyperlink>
      <w:r>
        <w:t xml:space="preserve"> об оценке условий труда на рабочих местах и порядке применения </w:t>
      </w:r>
      <w:r>
        <w:t>отраслевых перечней работ, на которых могут устанавливаться доплаты рабочим за условия труда, утвержденного Постановлением Госкомтруда СССР, Президиума ВЦСПС от 03.10.1986 N 387</w:t>
      </w:r>
      <w:proofErr w:type="gramEnd"/>
      <w:r>
        <w:t>/</w:t>
      </w:r>
      <w:proofErr w:type="gramStart"/>
      <w:r>
        <w:t>22-78, и иных действующих нормативных правовых актов, устанавливающих соответс</w:t>
      </w:r>
      <w:r>
        <w:t xml:space="preserve">твующие размеры компенсаций, в части, не противоречащей Трудовому </w:t>
      </w:r>
      <w:hyperlink r:id="rId29" w:history="1">
        <w:r>
          <w:rPr>
            <w:color w:val="0000FF"/>
          </w:rPr>
          <w:t>кодексу</w:t>
        </w:r>
      </w:hyperlink>
      <w:r>
        <w:t xml:space="preserve"> Российской Федерации).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bookmarkStart w:id="7" w:name="Par296"/>
      <w:bookmarkEnd w:id="7"/>
      <w:r>
        <w:t>&lt;5&gt; Срочный трудовой договор заключается в случаях, предус</w:t>
      </w:r>
      <w:r>
        <w:t xml:space="preserve">мотренных </w:t>
      </w:r>
      <w:hyperlink r:id="rId30" w:history="1">
        <w:r>
          <w:rPr>
            <w:color w:val="0000FF"/>
          </w:rPr>
          <w:t>ст. 59</w:t>
        </w:r>
      </w:hyperlink>
      <w:r>
        <w:t xml:space="preserve"> Трудового кодекса Российской Федерации.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8" w:name="Par297"/>
      <w:bookmarkEnd w:id="8"/>
      <w:proofErr w:type="gramStart"/>
      <w:r>
        <w:t>&lt;6&gt; Испытательный срок не назначается в случае заключения срочного трудового догов</w:t>
      </w:r>
      <w:r>
        <w:t>ора сроком до двух месяцев (</w:t>
      </w:r>
      <w:hyperlink r:id="rId31" w:history="1">
        <w:r>
          <w:rPr>
            <w:color w:val="0000FF"/>
          </w:rPr>
          <w:t>абз. 8 ч. 4 ст. 70</w:t>
        </w:r>
      </w:hyperlink>
      <w:r>
        <w:t xml:space="preserve"> Трудового кодекса Российской Федерации) и не может превышать трех месяцев (</w:t>
      </w:r>
      <w:hyperlink r:id="rId32" w:history="1">
        <w:r>
          <w:rPr>
            <w:color w:val="0000FF"/>
          </w:rPr>
          <w:t>ч. 5 ст. 70</w:t>
        </w:r>
      </w:hyperlink>
      <w:r>
        <w:t xml:space="preserve">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</w:t>
      </w:r>
      <w:hyperlink r:id="rId33" w:history="1">
        <w:r>
          <w:rPr>
            <w:color w:val="0000FF"/>
          </w:rPr>
          <w:t>ч. 6</w:t>
        </w:r>
        <w:proofErr w:type="gramEnd"/>
        <w:r>
          <w:rPr>
            <w:color w:val="0000FF"/>
          </w:rPr>
          <w:t xml:space="preserve"> ст. 70</w:t>
        </w:r>
      </w:hyperlink>
      <w:r>
        <w:t xml:space="preserve"> Трудового кодекса Российской Федерации).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9" w:name="Par298"/>
      <w:bookmarkEnd w:id="9"/>
      <w:proofErr w:type="gramStart"/>
      <w:r>
        <w:t xml:space="preserve">&lt;7&gt; Согласно </w:t>
      </w:r>
      <w:hyperlink r:id="rId34" w:history="1">
        <w:r>
          <w:rPr>
            <w:color w:val="0000FF"/>
          </w:rPr>
          <w:t>ст.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</w:t>
      </w:r>
      <w:r>
        <w:t xml:space="preserve">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</w:t>
      </w:r>
      <w:r>
        <w:lastRenderedPageBreak/>
        <w:t>средства в соответствии с типовыми нормами</w:t>
      </w:r>
      <w:proofErr w:type="gramEnd"/>
      <w:r>
        <w:t xml:space="preserve">, </w:t>
      </w:r>
      <w:proofErr w:type="gramStart"/>
      <w:r>
        <w:t>которые устанавливаются в поряд</w:t>
      </w:r>
      <w:r>
        <w:t xml:space="preserve">ке, определяемом Правительством Российской Федерации (см. Межотраслевые </w:t>
      </w:r>
      <w:hyperlink r:id="rId35" w:history="1">
        <w:r>
          <w:rPr>
            <w:color w:val="0000FF"/>
          </w:rPr>
          <w:t>правила</w:t>
        </w:r>
      </w:hyperlink>
      <w:r>
        <w:t xml:space="preserve"> обеспечения работников специальной одеждой, специальной обувью и дру</w:t>
      </w:r>
      <w:r>
        <w:t xml:space="preserve">гими средствами индивидуальной защиты, утвержденные Приказом Минздравсоцразвития России от 01.06.2009 N 290н,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17.12.2010 N 1122н "</w:t>
      </w:r>
      <w: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средствами").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Порядок обеспечения работников специальной одеждой, </w:t>
      </w:r>
      <w:r>
        <w:t xml:space="preserve">специальной обувью и другими средствами индивидуальной защиты установлен Межотраслевыми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</w:t>
      </w:r>
      <w:r>
        <w:t>льной обувью и другими средствами индивидуальной защиты, утвержденными Приказом Минздравсоцразвития России от 01.06.2009 N 290н.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Порядок выдачи работникам смывающих и (или) обезвреживающих средств установлен </w:t>
      </w:r>
      <w:hyperlink r:id="rId38" w:history="1">
        <w:r>
          <w:rPr>
            <w:color w:val="0000FF"/>
          </w:rPr>
          <w:t>Стандартом</w:t>
        </w:r>
      </w:hyperlink>
      <w:r>
        <w:t xml:space="preserve"> безопасности труда "Обеспечение работников смывающими и (или) обезвреживающими средствами", утвержденным Приказом Минздравсоцразвития России от 17.12.2010 N 1122н.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>Работодатель имеет пр</w:t>
      </w:r>
      <w:r>
        <w:t>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</w:t>
      </w:r>
      <w:r>
        <w:t xml:space="preserve">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Работодатель за счет своих средств обязан в </w:t>
      </w:r>
      <w:r>
        <w:t>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10" w:name="Par303"/>
      <w:bookmarkEnd w:id="10"/>
      <w:r>
        <w:t>&lt;8</w:t>
      </w:r>
      <w:proofErr w:type="gramStart"/>
      <w:r>
        <w:t>&gt; В</w:t>
      </w:r>
      <w:proofErr w:type="gramEnd"/>
      <w:r>
        <w:t xml:space="preserve"> соответствии с </w:t>
      </w:r>
      <w:hyperlink r:id="rId39" w:history="1">
        <w:r>
          <w:rPr>
            <w:color w:val="0000FF"/>
          </w:rPr>
          <w:t>ч. 1 ст. 146</w:t>
        </w:r>
      </w:hyperlink>
      <w:r>
        <w:t xml:space="preserve">, </w:t>
      </w:r>
      <w:hyperlink r:id="rId40" w:history="1">
        <w:r>
          <w:rPr>
            <w:color w:val="0000FF"/>
          </w:rPr>
          <w:t>ст. 147</w:t>
        </w:r>
      </w:hyperlink>
      <w:r>
        <w:t xml:space="preserve"> Трудового кодекса Российской Федерации</w:t>
      </w:r>
      <w:r>
        <w:t xml:space="preserve"> оплата труда работников, занятых на работах с вредными и (или) опасными условиями труда, производится в повышенном размере. Данная компенсация не устанавливается, если условия труда на рабочем месте признаны безопасными по результатам их специальной оценк</w:t>
      </w:r>
      <w:r>
        <w:t>и или в соответствии с заключением государственной экспертизы условий труда (</w:t>
      </w:r>
      <w:hyperlink r:id="rId41" w:history="1">
        <w:r>
          <w:rPr>
            <w:color w:val="0000FF"/>
          </w:rPr>
          <w:t>ч. 4 ст. 219</w:t>
        </w:r>
      </w:hyperlink>
      <w:r>
        <w:t xml:space="preserve"> Трудового кодекса Российской Федерации).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За работниками со</w:t>
      </w:r>
      <w:r>
        <w:t xml:space="preserve">храняется право на оплату труда в повышенном размере, если оно было установлено по результатам аттестации рабочих мест, проведенной до 01.01.2014, т.е. до даты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28.12.2013 N 426-ФЗ "О специальной оценке условий труда", который вместо аттестации ввел специальную оценку условий труда.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43" w:history="1">
        <w:r>
          <w:rPr>
            <w:color w:val="0000FF"/>
          </w:rPr>
          <w:t>ч. 4 ст. 27</w:t>
        </w:r>
      </w:hyperlink>
      <w:r>
        <w:t xml:space="preserve"> Федерального закона от 28.12.2013 N 426-ФЗ "О специальной оценке условий труда", работодатель может не проводить специальную оценку условий труда на рабочих местах, в отношении которых до 01.01.2014 была проведена аттест</w:t>
      </w:r>
      <w:r>
        <w:t xml:space="preserve">ация, если со дня ее завершения не прошло пяти лет. Исключением являются случаи, указанные в </w:t>
      </w:r>
      <w:hyperlink r:id="rId44" w:history="1">
        <w:r>
          <w:rPr>
            <w:color w:val="0000FF"/>
          </w:rPr>
          <w:t>ч. 1 ст. 17</w:t>
        </w:r>
      </w:hyperlink>
      <w:r>
        <w:t xml:space="preserve"> Федерального закона от 28.12.2013 N 426-ФЗ </w:t>
      </w:r>
      <w:r>
        <w:t>"О специальной оценке условий труда", касающиеся внеплановой специальной оценки условий труда.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11" w:name="Par306"/>
      <w:bookmarkEnd w:id="11"/>
      <w:r>
        <w:lastRenderedPageBreak/>
        <w:t xml:space="preserve">&lt;9&gt; Согласно </w:t>
      </w:r>
      <w:hyperlink r:id="rId45" w:history="1">
        <w:r>
          <w:rPr>
            <w:color w:val="0000FF"/>
          </w:rPr>
          <w:t>ч. 2 ст. 147</w:t>
        </w:r>
      </w:hyperlink>
      <w:r>
        <w:t xml:space="preserve"> Трудового кодек</w:t>
      </w:r>
      <w:r>
        <w:t>са Российской Федерации минимальный размер повышения оплаты труда за работу с вредными и (или) опасными условиями составляет четыре процента тарифной ставки (оклада), установленной для различных видов работ с нормальными условиями труда.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Более высокий разм</w:t>
      </w:r>
      <w:r>
        <w:t>ер компенсации может быть установлен: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- трудовым, коллективным договорами, локальным нормативным актом организации (с учетом мнения представительного органа работников) (</w:t>
      </w:r>
      <w:hyperlink r:id="rId46" w:history="1">
        <w:r>
          <w:rPr>
            <w:color w:val="0000FF"/>
          </w:rPr>
          <w:t>ч. 3 ст. 147</w:t>
        </w:r>
      </w:hyperlink>
      <w:r>
        <w:t xml:space="preserve">, </w:t>
      </w:r>
      <w:hyperlink r:id="rId47" w:history="1">
        <w:r>
          <w:rPr>
            <w:color w:val="0000FF"/>
          </w:rPr>
          <w:t>ч. 3 ст. 219</w:t>
        </w:r>
      </w:hyperlink>
      <w:r>
        <w:t xml:space="preserve"> Трудового кодекса Российской Федерации);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 xml:space="preserve">- отраслевыми перечнями работ в соответствии с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Госкомтруда СССР, Секретариата ВЦСПС от 03.10.1986 N 387/22-78 (</w:t>
      </w:r>
      <w:hyperlink r:id="rId49" w:history="1">
        <w:r>
          <w:rPr>
            <w:color w:val="0000FF"/>
          </w:rPr>
          <w:t>ч. 1 ст. 423</w:t>
        </w:r>
      </w:hyperlink>
      <w:r>
        <w:t xml:space="preserve"> Трудового кодекса Российской Федерации, Информационное </w:t>
      </w:r>
      <w:hyperlink r:id="rId50" w:history="1">
        <w:r>
          <w:rPr>
            <w:color w:val="0000FF"/>
          </w:rPr>
          <w:t>письмо</w:t>
        </w:r>
      </w:hyperlink>
      <w:r>
        <w:t xml:space="preserve"> Минтруда России от 13.02.2013, </w:t>
      </w:r>
      <w:hyperlink r:id="rId51" w:history="1">
        <w:r>
          <w:rPr>
            <w:color w:val="0000FF"/>
          </w:rPr>
          <w:t>Письмо</w:t>
        </w:r>
      </w:hyperlink>
      <w:r>
        <w:t xml:space="preserve"> Минздравсоцразвития России от 09.04.2009 N 22-2-15/4).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12" w:name="Par310"/>
      <w:bookmarkEnd w:id="12"/>
      <w:r>
        <w:t xml:space="preserve">&lt;10&gt; Согласно </w:t>
      </w:r>
      <w:hyperlink r:id="rId52" w:history="1">
        <w:r>
          <w:rPr>
            <w:color w:val="0000FF"/>
          </w:rPr>
          <w:t>абз. 6 ч. 2 ст. 57</w:t>
        </w:r>
      </w:hyperlink>
      <w:r>
        <w:t xml:space="preserve">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13" w:name="Par311"/>
      <w:bookmarkEnd w:id="13"/>
      <w:r>
        <w:t>&lt;11</w:t>
      </w:r>
      <w:proofErr w:type="gramStart"/>
      <w:r>
        <w:t>&gt; В</w:t>
      </w:r>
      <w:proofErr w:type="gramEnd"/>
      <w:r>
        <w:t xml:space="preserve"> с</w:t>
      </w:r>
      <w:r>
        <w:t xml:space="preserve">оответствии со </w:t>
      </w:r>
      <w:hyperlink r:id="rId53" w:history="1">
        <w:r>
          <w:rPr>
            <w:color w:val="0000FF"/>
          </w:rPr>
          <w:t>ст. 117</w:t>
        </w:r>
      </w:hyperlink>
      <w:r>
        <w:t xml:space="preserve"> Трудового кодекса Российской Федерации ежегодный дополнительный оплачиваемый отпуск предоставляется работникам, условия труда</w:t>
      </w:r>
      <w:r>
        <w:t xml:space="preserve"> на рабочих местах которых по результатам специальной оценки условий труда отнесены к вредным условиям труда 2, 3 или 4-й степени либо опасным условиям труда.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Минимальная продолжительность ежегодного дополнительного оплачиваемого отпуска работникам, указан</w:t>
      </w:r>
      <w:r>
        <w:t xml:space="preserve">ным в </w:t>
      </w:r>
      <w:hyperlink r:id="rId54" w:history="1">
        <w:r>
          <w:rPr>
            <w:color w:val="0000FF"/>
          </w:rPr>
          <w:t>ч. 1 настоящей статьи</w:t>
        </w:r>
      </w:hyperlink>
      <w:r>
        <w:t>, составляет 7 календарных дней.</w:t>
      </w:r>
    </w:p>
    <w:p w:rsidR="00000000" w:rsidRDefault="001D1CF4">
      <w:pPr>
        <w:pStyle w:val="ConsPlusNormal"/>
        <w:spacing w:before="240"/>
        <w:ind w:firstLine="540"/>
        <w:jc w:val="both"/>
      </w:pPr>
      <w:r>
        <w:t>Продолжительность ежегодного дополнительного оплачиваемого отпуска конкретного работника</w:t>
      </w:r>
      <w:r>
        <w:t xml:space="preserve">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000000" w:rsidRDefault="001D1CF4">
      <w:pPr>
        <w:pStyle w:val="ConsPlusNormal"/>
        <w:spacing w:before="240"/>
        <w:ind w:firstLine="540"/>
        <w:jc w:val="both"/>
      </w:pPr>
      <w:proofErr w:type="gramStart"/>
      <w:r>
        <w:t xml:space="preserve">На основании отраслевого (межотраслевого) соглашения и коллективных договоров, а также </w:t>
      </w:r>
      <w:r>
        <w:t xml:space="preserve">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установленную </w:t>
      </w:r>
      <w:hyperlink r:id="rId55" w:history="1">
        <w:r>
          <w:rPr>
            <w:color w:val="0000FF"/>
          </w:rPr>
          <w:t>ч. 2 ст. 117</w:t>
        </w:r>
      </w:hyperlink>
      <w:r>
        <w:t xml:space="preserve"> Трудового кодекса Российской Федерации, может быть заменена отдельно устанавливаемой денежной компенсацией в порядке, в размерах и на условиях, которы</w:t>
      </w:r>
      <w:r>
        <w:t>е установлены отраслевым (межотраслевым) соглашением</w:t>
      </w:r>
      <w:proofErr w:type="gramEnd"/>
      <w:r>
        <w:t xml:space="preserve"> и коллективными договорами.</w:t>
      </w:r>
    </w:p>
    <w:p w:rsidR="00000000" w:rsidRDefault="001D1CF4">
      <w:pPr>
        <w:pStyle w:val="ConsPlusNormal"/>
        <w:spacing w:before="240"/>
        <w:ind w:firstLine="540"/>
        <w:jc w:val="both"/>
      </w:pPr>
      <w:bookmarkStart w:id="14" w:name="Par315"/>
      <w:bookmarkEnd w:id="14"/>
      <w:r>
        <w:t xml:space="preserve">&lt;12&gt; Согласно </w:t>
      </w:r>
      <w:hyperlink r:id="rId56" w:history="1">
        <w:r>
          <w:rPr>
            <w:color w:val="0000FF"/>
          </w:rPr>
          <w:t>ст. 188</w:t>
        </w:r>
      </w:hyperlink>
      <w:r>
        <w:t xml:space="preserve"> Трудового кодекса Российской Феде</w:t>
      </w:r>
      <w:r>
        <w:t>рации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</w:t>
      </w:r>
      <w:r>
        <w:t xml:space="preserve">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:rsidR="00000000" w:rsidRDefault="001D1CF4">
      <w:pPr>
        <w:pStyle w:val="ConsPlusNormal"/>
        <w:ind w:firstLine="540"/>
        <w:jc w:val="both"/>
      </w:pPr>
    </w:p>
    <w:p w:rsidR="00000000" w:rsidRDefault="001D1CF4">
      <w:pPr>
        <w:pStyle w:val="ConsPlusNormal"/>
        <w:ind w:firstLine="540"/>
        <w:jc w:val="both"/>
      </w:pPr>
    </w:p>
    <w:p w:rsidR="001D1CF4" w:rsidRDefault="001D1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1CF4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F4" w:rsidRDefault="001D1CF4">
      <w:pPr>
        <w:spacing w:after="0" w:line="240" w:lineRule="auto"/>
      </w:pPr>
      <w:r>
        <w:separator/>
      </w:r>
    </w:p>
  </w:endnote>
  <w:endnote w:type="continuationSeparator" w:id="0">
    <w:p w:rsidR="001D1CF4" w:rsidRDefault="001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1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1CF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1CF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1CF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14329">
            <w:rPr>
              <w:sz w:val="20"/>
              <w:szCs w:val="20"/>
            </w:rPr>
            <w:fldChar w:fldCharType="separate"/>
          </w:r>
          <w:r w:rsidR="0061432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14329">
            <w:rPr>
              <w:sz w:val="20"/>
              <w:szCs w:val="20"/>
            </w:rPr>
            <w:fldChar w:fldCharType="separate"/>
          </w:r>
          <w:r w:rsidR="00614329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D1C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F4" w:rsidRDefault="001D1CF4">
      <w:pPr>
        <w:spacing w:after="0" w:line="240" w:lineRule="auto"/>
      </w:pPr>
      <w:r>
        <w:separator/>
      </w:r>
    </w:p>
  </w:footnote>
  <w:footnote w:type="continuationSeparator" w:id="0">
    <w:p w:rsidR="001D1CF4" w:rsidRDefault="001D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1CF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1CF4">
          <w:pPr>
            <w:pStyle w:val="ConsPlusNormal"/>
            <w:jc w:val="center"/>
          </w:pPr>
        </w:p>
        <w:p w:rsidR="00000000" w:rsidRDefault="001D1CF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D1CF4" w:rsidP="0061432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1D1C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D1C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29"/>
    <w:rsid w:val="001D1CF4"/>
    <w:rsid w:val="006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29"/>
  </w:style>
  <w:style w:type="paragraph" w:styleId="a5">
    <w:name w:val="footer"/>
    <w:basedOn w:val="a"/>
    <w:link w:val="a6"/>
    <w:uiPriority w:val="99"/>
    <w:unhideWhenUsed/>
    <w:rsid w:val="00614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329"/>
  </w:style>
  <w:style w:type="paragraph" w:styleId="a5">
    <w:name w:val="footer"/>
    <w:basedOn w:val="a"/>
    <w:link w:val="a6"/>
    <w:uiPriority w:val="99"/>
    <w:unhideWhenUsed/>
    <w:rsid w:val="00614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0790&amp;date=18.11.2019" TargetMode="External"/><Relationship Id="rId18" Type="http://schemas.openxmlformats.org/officeDocument/2006/relationships/hyperlink" Target="https://login.consultant.ru/link/?req=doc&amp;base=LAW&amp;n=330790&amp;date=18.11.2019" TargetMode="External"/><Relationship Id="rId26" Type="http://schemas.openxmlformats.org/officeDocument/2006/relationships/hyperlink" Target="https://login.consultant.ru/link/?req=doc&amp;base=LAW&amp;n=141990&amp;date=18.11.2019" TargetMode="External"/><Relationship Id="rId39" Type="http://schemas.openxmlformats.org/officeDocument/2006/relationships/hyperlink" Target="https://login.consultant.ru/link/?req=doc&amp;base=LAW&amp;n=330790&amp;date=18.11.2019&amp;dst=102526&amp;fld=134" TargetMode="External"/><Relationship Id="rId21" Type="http://schemas.openxmlformats.org/officeDocument/2006/relationships/hyperlink" Target="https://login.consultant.ru/link/?req=doc&amp;base=LAW&amp;n=330790&amp;date=18.11.2019&amp;dst=346&amp;fld=134" TargetMode="External"/><Relationship Id="rId34" Type="http://schemas.openxmlformats.org/officeDocument/2006/relationships/hyperlink" Target="https://login.consultant.ru/link/?req=doc&amp;base=LAW&amp;n=330790&amp;date=18.11.2019&amp;dst=912&amp;fld=134" TargetMode="External"/><Relationship Id="rId42" Type="http://schemas.openxmlformats.org/officeDocument/2006/relationships/hyperlink" Target="https://login.consultant.ru/link/?req=doc&amp;base=LAW&amp;n=314845&amp;date=18.11.2019" TargetMode="External"/><Relationship Id="rId47" Type="http://schemas.openxmlformats.org/officeDocument/2006/relationships/hyperlink" Target="https://login.consultant.ru/link/?req=doc&amp;base=LAW&amp;n=330790&amp;date=18.11.2019&amp;dst=102551&amp;fld=134" TargetMode="External"/><Relationship Id="rId50" Type="http://schemas.openxmlformats.org/officeDocument/2006/relationships/hyperlink" Target="https://login.consultant.ru/link/?req=doc&amp;base=LAW&amp;n=135977&amp;date=18.11.2019" TargetMode="External"/><Relationship Id="rId55" Type="http://schemas.openxmlformats.org/officeDocument/2006/relationships/hyperlink" Target="https://login.consultant.ru/link/?req=doc&amp;base=LAW&amp;n=330790&amp;date=18.11.2019&amp;dst=102522&amp;fld=134" TargetMode="External"/><Relationship Id="rId7" Type="http://schemas.openxmlformats.org/officeDocument/2006/relationships/hyperlink" Target="https://login.consultant.ru/link/?req=doc&amp;base=LAW&amp;n=330790&amp;date=18.11.2019" TargetMode="External"/><Relationship Id="rId12" Type="http://schemas.openxmlformats.org/officeDocument/2006/relationships/hyperlink" Target="https://login.consultant.ru/link/?req=doc&amp;base=LAW&amp;n=330790&amp;date=18.11.2019" TargetMode="External"/><Relationship Id="rId17" Type="http://schemas.openxmlformats.org/officeDocument/2006/relationships/hyperlink" Target="https://login.consultant.ru/link/?req=doc&amp;base=LAW&amp;n=330790&amp;date=18.11.2019" TargetMode="External"/><Relationship Id="rId25" Type="http://schemas.openxmlformats.org/officeDocument/2006/relationships/hyperlink" Target="https://login.consultant.ru/link/?req=doc&amp;base=LAW&amp;n=72595&amp;date=18.11.2019&amp;dst=100017&amp;fld=134" TargetMode="External"/><Relationship Id="rId33" Type="http://schemas.openxmlformats.org/officeDocument/2006/relationships/hyperlink" Target="https://login.consultant.ru/link/?req=doc&amp;base=LAW&amp;n=330790&amp;date=18.11.2019&amp;dst=437&amp;fld=134" TargetMode="External"/><Relationship Id="rId38" Type="http://schemas.openxmlformats.org/officeDocument/2006/relationships/hyperlink" Target="https://login.consultant.ru/link/?req=doc&amp;base=LAW&amp;n=284781&amp;date=18.11.2019&amp;dst=100029&amp;fld=134" TargetMode="External"/><Relationship Id="rId46" Type="http://schemas.openxmlformats.org/officeDocument/2006/relationships/hyperlink" Target="https://login.consultant.ru/link/?req=doc&amp;base=LAW&amp;n=330790&amp;date=18.11.2019&amp;dst=705&amp;fld=134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0790&amp;date=18.11.2019" TargetMode="External"/><Relationship Id="rId20" Type="http://schemas.openxmlformats.org/officeDocument/2006/relationships/hyperlink" Target="https://login.consultant.ru/link/?req=doc&amp;base=LAW&amp;n=330827&amp;date=18.11.2019&amp;dst=745&amp;fld=134" TargetMode="External"/><Relationship Id="rId29" Type="http://schemas.openxmlformats.org/officeDocument/2006/relationships/hyperlink" Target="https://login.consultant.ru/link/?req=doc&amp;base=LAW&amp;n=330790&amp;date=18.11.2019" TargetMode="External"/><Relationship Id="rId41" Type="http://schemas.openxmlformats.org/officeDocument/2006/relationships/hyperlink" Target="https://login.consultant.ru/link/?req=doc&amp;base=LAW&amp;n=330790&amp;date=18.11.2019&amp;dst=102552&amp;fld=134" TargetMode="External"/><Relationship Id="rId54" Type="http://schemas.openxmlformats.org/officeDocument/2006/relationships/hyperlink" Target="https://login.consultant.ru/link/?req=doc&amp;base=LAW&amp;n=330790&amp;date=18.11.2019&amp;dst=102521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0790&amp;date=18.11.2019" TargetMode="External"/><Relationship Id="rId24" Type="http://schemas.openxmlformats.org/officeDocument/2006/relationships/hyperlink" Target="https://login.consultant.ru/link/?req=doc&amp;base=LAW&amp;n=314845&amp;date=18.11.2019&amp;dst=100159&amp;fld=134" TargetMode="External"/><Relationship Id="rId32" Type="http://schemas.openxmlformats.org/officeDocument/2006/relationships/hyperlink" Target="https://login.consultant.ru/link/?req=doc&amp;base=LAW&amp;n=330790&amp;date=18.11.2019&amp;dst=436&amp;fld=134" TargetMode="External"/><Relationship Id="rId37" Type="http://schemas.openxmlformats.org/officeDocument/2006/relationships/hyperlink" Target="https://login.consultant.ru/link/?req=doc&amp;base=LAW&amp;n=175358&amp;date=18.11.2019&amp;dst=100013&amp;fld=134" TargetMode="External"/><Relationship Id="rId40" Type="http://schemas.openxmlformats.org/officeDocument/2006/relationships/hyperlink" Target="https://login.consultant.ru/link/?req=doc&amp;base=LAW&amp;n=330790&amp;date=18.11.2019&amp;dst=102527&amp;fld=134" TargetMode="External"/><Relationship Id="rId45" Type="http://schemas.openxmlformats.org/officeDocument/2006/relationships/hyperlink" Target="https://login.consultant.ru/link/?req=doc&amp;base=LAW&amp;n=330790&amp;date=18.11.2019&amp;dst=102529&amp;fld=134" TargetMode="External"/><Relationship Id="rId53" Type="http://schemas.openxmlformats.org/officeDocument/2006/relationships/hyperlink" Target="https://login.consultant.ru/link/?req=doc&amp;base=LAW&amp;n=330790&amp;date=18.11.2019&amp;dst=102520&amp;fld=134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0790&amp;date=18.11.2019" TargetMode="External"/><Relationship Id="rId23" Type="http://schemas.openxmlformats.org/officeDocument/2006/relationships/hyperlink" Target="https://login.consultant.ru/link/?req=doc&amp;base=LAW&amp;n=314845&amp;date=18.11.2019&amp;dst=100018&amp;fld=134" TargetMode="External"/><Relationship Id="rId28" Type="http://schemas.openxmlformats.org/officeDocument/2006/relationships/hyperlink" Target="https://login.consultant.ru/link/?req=doc&amp;base=LAW&amp;n=93934&amp;date=18.11.2019&amp;dst=100027&amp;fld=134" TargetMode="External"/><Relationship Id="rId36" Type="http://schemas.openxmlformats.org/officeDocument/2006/relationships/hyperlink" Target="https://login.consultant.ru/link/?req=doc&amp;base=LAW&amp;n=284781&amp;date=18.11.2019" TargetMode="External"/><Relationship Id="rId49" Type="http://schemas.openxmlformats.org/officeDocument/2006/relationships/hyperlink" Target="https://login.consultant.ru/link/?req=doc&amp;base=LAW&amp;n=330790&amp;date=18.11.2019&amp;dst=1433&amp;fld=134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30790&amp;date=18.11.2019" TargetMode="External"/><Relationship Id="rId19" Type="http://schemas.openxmlformats.org/officeDocument/2006/relationships/hyperlink" Target="https://login.consultant.ru/link/?req=doc&amp;base=LAW&amp;n=330827&amp;date=18.11.2019&amp;dst=442&amp;fld=134" TargetMode="External"/><Relationship Id="rId31" Type="http://schemas.openxmlformats.org/officeDocument/2006/relationships/hyperlink" Target="https://login.consultant.ru/link/?req=doc&amp;base=LAW&amp;n=330790&amp;date=18.11.2019&amp;dst=434&amp;fld=134" TargetMode="External"/><Relationship Id="rId44" Type="http://schemas.openxmlformats.org/officeDocument/2006/relationships/hyperlink" Target="https://login.consultant.ru/link/?req=doc&amp;base=LAW&amp;n=314845&amp;date=18.11.2019&amp;dst=100195&amp;fld=134" TargetMode="External"/><Relationship Id="rId52" Type="http://schemas.openxmlformats.org/officeDocument/2006/relationships/hyperlink" Target="https://login.consultant.ru/link/?req=doc&amp;base=LAW&amp;n=330790&amp;date=18.11.2019&amp;dst=350&amp;fld=13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790&amp;date=18.11.2019" TargetMode="External"/><Relationship Id="rId14" Type="http://schemas.openxmlformats.org/officeDocument/2006/relationships/hyperlink" Target="https://login.consultant.ru/link/?req=doc&amp;base=LAW&amp;n=330790&amp;date=18.11.2019" TargetMode="External"/><Relationship Id="rId22" Type="http://schemas.openxmlformats.org/officeDocument/2006/relationships/hyperlink" Target="https://login.consultant.ru/link/?req=doc&amp;base=LAW&amp;n=330790&amp;date=18.11.2019&amp;dst=102506&amp;fld=134" TargetMode="External"/><Relationship Id="rId27" Type="http://schemas.openxmlformats.org/officeDocument/2006/relationships/hyperlink" Target="https://login.consultant.ru/link/?req=doc&amp;base=LAW&amp;n=9030&amp;date=18.11.2019&amp;dst=100012&amp;fld=134" TargetMode="External"/><Relationship Id="rId30" Type="http://schemas.openxmlformats.org/officeDocument/2006/relationships/hyperlink" Target="https://login.consultant.ru/link/?req=doc&amp;base=LAW&amp;n=330790&amp;date=18.11.2019&amp;dst=369&amp;fld=134" TargetMode="External"/><Relationship Id="rId35" Type="http://schemas.openxmlformats.org/officeDocument/2006/relationships/hyperlink" Target="https://login.consultant.ru/link/?req=doc&amp;base=LAW&amp;n=175358&amp;date=18.11.2019&amp;dst=100013&amp;fld=134" TargetMode="External"/><Relationship Id="rId43" Type="http://schemas.openxmlformats.org/officeDocument/2006/relationships/hyperlink" Target="https://login.consultant.ru/link/?req=doc&amp;base=LAW&amp;n=314845&amp;date=18.11.2019&amp;dst=100310&amp;fld=134" TargetMode="External"/><Relationship Id="rId48" Type="http://schemas.openxmlformats.org/officeDocument/2006/relationships/hyperlink" Target="https://login.consultant.ru/link/?req=doc&amp;base=LAW&amp;n=93934&amp;date=18.11.2019" TargetMode="External"/><Relationship Id="rId56" Type="http://schemas.openxmlformats.org/officeDocument/2006/relationships/hyperlink" Target="https://login.consultant.ru/link/?req=doc&amp;base=LAW&amp;n=330790&amp;date=18.11.2019&amp;dst=101166&amp;fld=134" TargetMode="External"/><Relationship Id="rId8" Type="http://schemas.openxmlformats.org/officeDocument/2006/relationships/hyperlink" Target="https://login.consultant.ru/link/?req=doc&amp;base=LAW&amp;n=330790&amp;date=18.11.2019" TargetMode="External"/><Relationship Id="rId51" Type="http://schemas.openxmlformats.org/officeDocument/2006/relationships/hyperlink" Target="https://login.consultant.ru/link/?req=doc&amp;base=LAW&amp;n=93359&amp;date=18.11.2019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7482</Words>
  <Characters>42650</Characters>
  <Application>Microsoft Office Word</Application>
  <DocSecurity>2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иностранным гражданином, постоянно проживающим в Российской Федерации(Подготовлен для системы КонсультантПлюс, 2019)</vt:lpstr>
    </vt:vector>
  </TitlesOfParts>
  <Company>КонсультантПлюс Версия 4018.00.50</Company>
  <LinksUpToDate>false</LinksUpToDate>
  <CharactersWithSpaces>50032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иностранным гражданином, постоянно проживающим в Российской Федерации(Подготовлен для системы КонсультантПлюс, 2019)</dc:title>
  <dc:creator>Alena</dc:creator>
  <cp:lastModifiedBy>Alena</cp:lastModifiedBy>
  <cp:revision>2</cp:revision>
  <dcterms:created xsi:type="dcterms:W3CDTF">2019-11-18T09:22:00Z</dcterms:created>
  <dcterms:modified xsi:type="dcterms:W3CDTF">2019-11-18T09:22:00Z</dcterms:modified>
</cp:coreProperties>
</file>