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3B" w:rsidRPr="00E37593" w:rsidRDefault="0089443B" w:rsidP="0089443B">
      <w:pPr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5"/>
          <w:kern w:val="28"/>
          <w:sz w:val="24"/>
          <w:szCs w:val="24"/>
        </w:rPr>
      </w:pPr>
      <w:r w:rsidRPr="00E37593">
        <w:rPr>
          <w:rFonts w:ascii="Times New Roman" w:hAnsi="Times New Roman"/>
          <w:b/>
          <w:spacing w:val="5"/>
          <w:kern w:val="28"/>
          <w:sz w:val="24"/>
          <w:szCs w:val="24"/>
        </w:rPr>
        <w:t>ТРУДОВОЙ ДОГОВОР</w:t>
      </w:r>
    </w:p>
    <w:p w:rsidR="0089443B" w:rsidRDefault="0089443B" w:rsidP="0089443B">
      <w:pPr>
        <w:widowControl w:val="0"/>
        <w:spacing w:after="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1</w:t>
      </w:r>
      <w:r w:rsidR="0077124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</w:t>
      </w:r>
      <w:r w:rsidR="0077124C">
        <w:rPr>
          <w:rFonts w:ascii="Times New Roman" w:hAnsi="Times New Roman"/>
          <w:sz w:val="24"/>
          <w:szCs w:val="24"/>
        </w:rPr>
        <w:t>ию</w:t>
      </w:r>
      <w:r>
        <w:rPr>
          <w:rFonts w:ascii="Times New Roman" w:hAnsi="Times New Roman"/>
          <w:sz w:val="24"/>
          <w:szCs w:val="24"/>
        </w:rPr>
        <w:t>ля </w:t>
      </w:r>
      <w:r w:rsidRPr="000A747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77124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 г. </w:t>
      </w:r>
      <w:r w:rsidRPr="00E37593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 </w:t>
      </w:r>
      <w:r w:rsidRPr="00E37593">
        <w:rPr>
          <w:rFonts w:ascii="Times New Roman" w:hAnsi="Times New Roman"/>
          <w:sz w:val="24"/>
          <w:szCs w:val="24"/>
        </w:rPr>
        <w:t>111-ТД</w:t>
      </w:r>
      <w:r>
        <w:rPr>
          <w:rFonts w:ascii="Times New Roman" w:hAnsi="Times New Roman"/>
          <w:sz w:val="24"/>
          <w:szCs w:val="24"/>
        </w:rPr>
        <w:br/>
      </w:r>
    </w:p>
    <w:p w:rsidR="0089443B" w:rsidRPr="00E37593" w:rsidRDefault="0077124C" w:rsidP="0089443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</w:p>
    <w:p w:rsidR="0089443B" w:rsidRPr="00E37593" w:rsidRDefault="0089443B" w:rsidP="00894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43B" w:rsidRPr="00A52A69" w:rsidRDefault="0089443B" w:rsidP="008944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="0077124C" w:rsidRPr="00E37593">
        <w:rPr>
          <w:rFonts w:ascii="Times New Roman" w:hAnsi="Times New Roman"/>
          <w:sz w:val="24"/>
          <w:szCs w:val="24"/>
        </w:rPr>
        <w:t>"</w:t>
      </w:r>
      <w:r w:rsidR="0077124C">
        <w:rPr>
          <w:rFonts w:ascii="Times New Roman" w:hAnsi="Times New Roman"/>
          <w:sz w:val="24"/>
          <w:szCs w:val="24"/>
        </w:rPr>
        <w:t>ППТ.ру</w:t>
      </w:r>
      <w:r w:rsidR="0077124C" w:rsidRPr="00E37593">
        <w:rPr>
          <w:rFonts w:ascii="Times New Roman" w:hAnsi="Times New Roman"/>
          <w:sz w:val="24"/>
          <w:szCs w:val="24"/>
        </w:rPr>
        <w:t>"</w:t>
      </w:r>
      <w:r w:rsidR="0077124C" w:rsidRPr="00E37593">
        <w:rPr>
          <w:rFonts w:ascii="Times New Roman" w:hAnsi="Times New Roman"/>
          <w:sz w:val="24"/>
          <w:szCs w:val="24"/>
        </w:rPr>
        <w:t xml:space="preserve"> </w:t>
      </w:r>
      <w:r w:rsidRPr="00E37593">
        <w:rPr>
          <w:rFonts w:ascii="Times New Roman" w:hAnsi="Times New Roman"/>
          <w:sz w:val="24"/>
          <w:szCs w:val="24"/>
        </w:rPr>
        <w:t xml:space="preserve">(ООО </w:t>
      </w:r>
      <w:r w:rsidR="0077124C" w:rsidRPr="00E37593">
        <w:rPr>
          <w:rFonts w:ascii="Times New Roman" w:hAnsi="Times New Roman"/>
          <w:sz w:val="24"/>
          <w:szCs w:val="24"/>
        </w:rPr>
        <w:t>"</w:t>
      </w:r>
      <w:r w:rsidR="0077124C">
        <w:rPr>
          <w:rFonts w:ascii="Times New Roman" w:hAnsi="Times New Roman"/>
          <w:sz w:val="24"/>
          <w:szCs w:val="24"/>
        </w:rPr>
        <w:t>ППТ.ру</w:t>
      </w:r>
      <w:r w:rsidR="0077124C" w:rsidRPr="00E37593">
        <w:rPr>
          <w:rFonts w:ascii="Times New Roman" w:hAnsi="Times New Roman"/>
          <w:sz w:val="24"/>
          <w:szCs w:val="24"/>
        </w:rPr>
        <w:t>"</w:t>
      </w:r>
      <w:bookmarkStart w:id="0" w:name="_GoBack"/>
      <w:bookmarkEnd w:id="0"/>
      <w:r w:rsidRPr="00E37593">
        <w:rPr>
          <w:rFonts w:ascii="Times New Roman" w:hAnsi="Times New Roman"/>
          <w:sz w:val="24"/>
          <w:szCs w:val="24"/>
        </w:rPr>
        <w:t xml:space="preserve">), далее именуемое "Работодатель", в лице генерального директора </w:t>
      </w:r>
      <w:r>
        <w:rPr>
          <w:rFonts w:ascii="Times New Roman" w:hAnsi="Times New Roman"/>
          <w:sz w:val="24"/>
          <w:szCs w:val="24"/>
        </w:rPr>
        <w:t>Петрова Порфирия Петровича</w:t>
      </w:r>
      <w:r w:rsidRPr="00E37593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 и </w:t>
      </w:r>
      <w:r>
        <w:rPr>
          <w:rFonts w:ascii="Times New Roman" w:hAnsi="Times New Roman"/>
          <w:sz w:val="24"/>
          <w:szCs w:val="24"/>
        </w:rPr>
        <w:t xml:space="preserve">гражданин Республики Киргизии Асанов </w:t>
      </w:r>
      <w:proofErr w:type="spellStart"/>
      <w:r>
        <w:rPr>
          <w:rFonts w:ascii="Times New Roman" w:hAnsi="Times New Roman"/>
          <w:sz w:val="24"/>
          <w:szCs w:val="24"/>
        </w:rPr>
        <w:t>Усен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Жаныбаевич</w:t>
      </w:r>
      <w:proofErr w:type="spellEnd"/>
      <w:r w:rsidRPr="00E37593">
        <w:rPr>
          <w:rFonts w:ascii="Times New Roman" w:hAnsi="Times New Roman"/>
          <w:sz w:val="24"/>
          <w:szCs w:val="24"/>
        </w:rPr>
        <w:t>, далее именуемый "Работник", с другой стороны заключили настоящий трудовой договор (далее – Договор) о нижеследующем:</w:t>
      </w:r>
      <w:r>
        <w:t xml:space="preserve">                      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jc w:val="center"/>
        <w:outlineLvl w:val="0"/>
      </w:pPr>
      <w:r>
        <w:t>1. ПРЕДМЕТ ТРУДОВОГО ДОГОВОРА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ind w:firstLine="540"/>
        <w:jc w:val="both"/>
      </w:pPr>
      <w:bookmarkStart w:id="1" w:name="Par21"/>
      <w:bookmarkEnd w:id="1"/>
      <w:r>
        <w:t>1.1. По настоящему Трудовому Договору (далее - Договор) Работодатель предоставляет Работнику работу в должности ____________, а Работник обязуется лично выполнить указанную работу в соответствии с условиями настоящего Договора.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 xml:space="preserve">1.2. Работнику устанавливается испытательный срок - 3 (три) календарных месяца, который начинает течь с даты, указанной в </w:t>
      </w:r>
      <w:hyperlink w:anchor="Par25" w:tooltip="1.4. Настоящий Договор вступает в силу с момента подписания его обеими Сторонами." w:history="1">
        <w:r>
          <w:rPr>
            <w:color w:val="0000FF"/>
          </w:rPr>
          <w:t>п. 1.4</w:t>
        </w:r>
      </w:hyperlink>
      <w:r>
        <w:t xml:space="preserve"> настоящего Договора. При неудовлетворительном результате испытания Работодатель имеет право до истечения срока испытания расторгнуть настоящий Договор с Работником, предупредив его об этом в письменной форме не </w:t>
      </w:r>
      <w:proofErr w:type="gramStart"/>
      <w:r>
        <w:t>позднее</w:t>
      </w:r>
      <w:proofErr w:type="gramEnd"/>
      <w:r>
        <w:t xml:space="preserve"> чем за три календарных (рабочих) дня с указанием причин, послуживших основанием для признания этого Работника не </w:t>
      </w:r>
      <w:proofErr w:type="gramStart"/>
      <w:r>
        <w:t>выдержавшим</w:t>
      </w:r>
      <w:proofErr w:type="gramEnd"/>
      <w:r>
        <w:t xml:space="preserve"> испытание.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Если срок испытания истек, а Работник продолжает работу, то он считается выдержавшим испытание и последующее расторжение настоящего Договора допускается только на общих основаниях. Если в период испытания Работник придет к выводу, что предложенная ему работа не является для него подходящей, то он имеет право расторгнуть настоящий Договор по собственному желанию, предупредив об этом Работодателя в письменной форме за три календарных (рабочих) дня.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 xml:space="preserve">1.3. Настоящий Договор заключен на срок </w:t>
      </w:r>
      <w:proofErr w:type="gramStart"/>
      <w:r>
        <w:t>до</w:t>
      </w:r>
      <w:proofErr w:type="gramEnd"/>
      <w:r>
        <w:t xml:space="preserve"> ________. </w:t>
      </w:r>
      <w:proofErr w:type="gramStart"/>
      <w:r>
        <w:t>Основание</w:t>
      </w:r>
      <w:proofErr w:type="gramEnd"/>
      <w:r>
        <w:t xml:space="preserve"> заключения срочного трудового договора: ______________________.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bookmarkStart w:id="2" w:name="Par25"/>
      <w:bookmarkEnd w:id="2"/>
      <w:r>
        <w:t>1.4. Настоящий Договор вступает в силу с момента подписания его обеими Сторонами.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1.5. Работа у Работодателя является для Работника основным местом работы.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 xml:space="preserve">1.6. Местом работы является ________________________________, </w:t>
      </w:r>
      <w:proofErr w:type="gramStart"/>
      <w:r>
        <w:t>расположенный</w:t>
      </w:r>
      <w:proofErr w:type="gramEnd"/>
      <w:r>
        <w:t xml:space="preserve"> по адресу: ____________________________________________.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1.7. Труд Работника по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jc w:val="center"/>
        <w:outlineLvl w:val="0"/>
      </w:pPr>
      <w:r>
        <w:t>2. ПРАВА И ОБЯЗАННОСТИ СТОРОН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ind w:firstLine="540"/>
        <w:jc w:val="both"/>
      </w:pPr>
      <w:r>
        <w:t>2.1. Работник обязан: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lastRenderedPageBreak/>
        <w:t>2.1.1. Добросовестно выполнять обязанности, предусмотренные должностной инструкцией и настоящим Договором, а также: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- не допускать случаев занятия посторонними делами в рабочее время. Проявлять творческий подход к своим непосредственным обязанностям. Проявлять разумную конструктивную инициативу;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- соблюдать установленные Работодателем Правила внутреннего трудового распорядка, производственную и финансовую дисциплину;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- беречь имущество Работодателя, соблюдать конфиденциальность, не разглашать информацию и сведения о деятельности Работодателя;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- соблюдать требования по охране труда, технике безопасности и производственной санитарии;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- способствовать созданию на работе благоприятного делового и морального климата;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 xml:space="preserve">- выполнять иные обязанности, предусмотренные Трудовым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2.2. Работодатель обязуется: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2.2.1. Предоставить Работнику работу в соответствии с условиями настоящего Договора. Работодатель вправе требовать от Работника выполнения обязанностей (работ), не обусловленных настоящим Договором, только в случаях, предусмотренных действующим законодательством Российской Федерации.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2.2.2. Обеспечить безопасные условия работы в соответствии с требованиями Правил техники безопасности и действующего законодательства Российской Федерации.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 xml:space="preserve">2.2.3. Оплачивать труд Работника, выплачивать премии, вознаграждения, производить иные выплаты в порядке и размере, </w:t>
      </w:r>
      <w:proofErr w:type="gramStart"/>
      <w:r>
        <w:t>установленных</w:t>
      </w:r>
      <w:proofErr w:type="gramEnd"/>
      <w:r>
        <w:t xml:space="preserve"> </w:t>
      </w:r>
      <w:hyperlink w:anchor="Par63" w:tooltip="3. УСЛОВИЯ ОПЛАТЫ ТРУДА РАБОТНИКА" w:history="1">
        <w:r>
          <w:rPr>
            <w:color w:val="0000FF"/>
          </w:rPr>
          <w:t>разделом 3</w:t>
        </w:r>
      </w:hyperlink>
      <w:r>
        <w:t xml:space="preserve"> настоящего Договора.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2.2.4. Осуществлять социальное страхование Работника от несчастных случаев на производстве и профессиональных заболеваний.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2.2.5. Оплачивать в случае производственной необходимости в целях повышения квалификации Работника его обучение.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2.2.6. Оплачивать услуги, предоставленные Работнику оператором мобильной связи, необходимые для осуществления трудовой деятельности.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2.2.7. Ознакомить Работника с требованиями охраны труда и Правилами внутреннего трудового распорядка.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 xml:space="preserve">2.2.8. Выполнять иные обязанности, предусмотренные Трудовым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lastRenderedPageBreak/>
        <w:t>2.3. Работник имеет следующие права: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 xml:space="preserve">- право на предоставление ему работы, указанной в </w:t>
      </w:r>
      <w:hyperlink w:anchor="Par21" w:tooltip="1.1. По настоящему Трудовому Договору (далее - Договор) Работодатель предоставляет Работнику работу в должности ____________, а Работник обязуется лично выполнить указанную работу в соответствии с условиями настоящего Договора." w:history="1">
        <w:r>
          <w:rPr>
            <w:color w:val="0000FF"/>
          </w:rPr>
          <w:t>п. 1.1</w:t>
        </w:r>
      </w:hyperlink>
      <w:r>
        <w:t xml:space="preserve"> настоящего Договора;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 xml:space="preserve">- право на своевременную и в полном размере выплату заработной платы в соответствии с </w:t>
      </w:r>
      <w:hyperlink w:anchor="Par63" w:tooltip="3. УСЛОВИЯ ОПЛАТЫ ТРУДА РАБОТНИКА" w:history="1">
        <w:r>
          <w:rPr>
            <w:color w:val="0000FF"/>
          </w:rPr>
          <w:t>разделом 3</w:t>
        </w:r>
      </w:hyperlink>
      <w:r>
        <w:t xml:space="preserve"> настоящего Договора;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- право на отдых в соответствии с условиями настоящего Договора и требованиями действующего законодательства Российской Федерации;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 xml:space="preserve">- иные права, предоставленные работникам Трудовым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2.4. Работодатель имеет право: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- поощрять Работника в порядке и размерах, предусмотренных настоящим Договором, а также условиями действующего законодательства Российской Федерации;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- привлекать Работника к дисциплинарной и материальной ответственности в случаях, предусмотренных действующим законодательством Российской Федерации;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- проводить в соответствии с Положением об аттестации аттестацию Работника с целью выявления реального уровня профессиональной компетенции Работника;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- проводить в соответствии с Положением об оценке эффективности труда оценку эффективности деятельности Работника;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- с согласия Работника привлекать его к выполнению отдельных поручений, не входящих в должностные обязанности Работника;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- с согласия Работника привлекать его к выполнению дополнительной работы по другой или такой же профессии (должности) за дополнительную плату;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 xml:space="preserve">- иные права, предоставленные Трудовым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jc w:val="center"/>
        <w:outlineLvl w:val="0"/>
      </w:pPr>
      <w:bookmarkStart w:id="3" w:name="Par63"/>
      <w:bookmarkEnd w:id="3"/>
      <w:r>
        <w:t>3. УСЛОВИЯ ОПЛАТЫ ТРУДА РАБОТНИКА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ind w:firstLine="540"/>
        <w:jc w:val="both"/>
      </w:pPr>
      <w:r>
        <w:t>3.1. За выполнение трудовых обязанностей Работнику устанавливается должностной оклад в размере</w:t>
      </w:r>
      <w:proofErr w:type="gramStart"/>
      <w:r>
        <w:t xml:space="preserve"> _____ (__________) </w:t>
      </w:r>
      <w:proofErr w:type="gramEnd"/>
      <w:r>
        <w:t>рублей в месяц.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3.2. Работодателем устанавливаются доплаты, надбавки и поощрительные выплаты. Размеры и условия таких доплат, надбавок и поощрительных выплат определены в Положении о премировании Работника (утверждено Работодателем "___"________ ___ г.), с которым Работник ознакомлен при подписании Договора.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 xml:space="preserve">3.3. </w:t>
      </w:r>
      <w:proofErr w:type="gramStart"/>
      <w:r>
        <w:t>В случае выполнения Работником в соответствии с дополнительным соглашением, заключаемым Работодателем и Работником,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размере, определяемом Сторонами в дополнительным соглашении.</w:t>
      </w:r>
      <w:proofErr w:type="gramEnd"/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lastRenderedPageBreak/>
        <w:t>3.4.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 xml:space="preserve">3.5. </w:t>
      </w:r>
      <w:proofErr w:type="gramStart"/>
      <w:r>
        <w:t>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</w:t>
      </w:r>
      <w:proofErr w:type="gramEnd"/>
      <w:r>
        <w:t>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3.6. Время простоя по вине Работодателя оплачивается в размере двух третей средней заработной платы Работника.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Время простоя по причинам, не зависящим от Работодателя и Работника, оплачивается в размере двух третей должностного оклада, рассчитанных пропорционально времени простоя.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Время простоя по вине Работника не оплачивается.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3.7. Заработная плата Работнику выплачивается путем выдачи наличных денежных сре</w:t>
      </w:r>
      <w:proofErr w:type="gramStart"/>
      <w:r>
        <w:t>дств в к</w:t>
      </w:r>
      <w:proofErr w:type="gramEnd"/>
      <w:r>
        <w:t>ассе Работодателя (путем перечисления на счет Работника в банке) каждые полмесяца в день, установленный Правилами внутреннего трудового распорядка.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3.8.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jc w:val="center"/>
        <w:outlineLvl w:val="0"/>
      </w:pPr>
      <w:r>
        <w:t>4. РЕЖИМ РАБОЧЕГО ВРЕМЕНИ И ВРЕМЕНИ ОТДЫХА. ОТПУСК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ind w:firstLine="540"/>
        <w:jc w:val="both"/>
      </w:pPr>
      <w:r>
        <w:t>4.1. Работнику устанавливается следующий режим рабочего времени: ________________________________________________________ с предоставлением ____ выходног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дня (дней) __________________.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4.2. Время начала работы: ____________________.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Время окончания работы: ____________________.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4.3. В течение рабочего дня Работнику устанавливается перерыв для отдыха и питания с ____ часов до ____ часов, который в рабочее время не включается.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4.4. Ежегодный основной оплачиваемый отпуск предоставляется Работнику продолжительностью ____ (не менее 28) календарных дней.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lastRenderedPageBreak/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 xml:space="preserve">О времени начала отпуска Работник должен быть извещен под роспись не </w:t>
      </w:r>
      <w:proofErr w:type="gramStart"/>
      <w:r>
        <w:t>позднее</w:t>
      </w:r>
      <w:proofErr w:type="gramEnd"/>
      <w:r>
        <w:t xml:space="preserve"> чем за две недели до его начала.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4.6. Медицинская помощь Работнику в течение срока действия настоящего Договора оказывается на основании __________________________________ (договора N ___ от "___"_______ г. о предоставлении Работнику платных медицинских услуг; Договор (полис) добровольного медицинского страхования серия _______ номер __________ дата получения ______________) (Приложение N ___ к настоящему Договору).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jc w:val="center"/>
        <w:outlineLvl w:val="0"/>
      </w:pPr>
      <w:r>
        <w:t>5. ОТВЕТСТВЕННОСТЬ СТОРОН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ind w:firstLine="540"/>
        <w:jc w:val="both"/>
      </w:pPr>
      <w:r>
        <w:t>5.1.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Российской Федерации.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5.2. Работодатель несет материальную и иную ответственность согласно действующему законодательству Российской Федерации в случаях: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а) незаконного лишения Работника возможности трудиться;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б) причинения Работнику ущерба в результате увечья или иного повреждения здоровья, связанного с исполнением им своих трудовых обязанностей;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в) причинения ущерба имуществу Работника;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г) задержки заработной платы;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д) в других случаях, предусмотренных действующим законодательством Российской Федерации.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5.3.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5.4. Каждая из Сторон обязана доказывать сумму причиненного ущерба.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jc w:val="center"/>
        <w:outlineLvl w:val="0"/>
      </w:pPr>
      <w:r>
        <w:t>6. ПРЕКРАЩЕНИЕ ТРУДОВОГО ДОГОВОРА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ind w:firstLine="540"/>
        <w:jc w:val="both"/>
      </w:pPr>
      <w:r>
        <w:t>6.1. Основаниями для прекращения настоящего Договора являются: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1) соглашение Сторон;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2) истечение срока настоящего Договора (когда Работнику не продлено Разрешение на работу как иностранному гражданину);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3) расторжение настоящего Договора по инициативе Работника;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4) расторжение настоящего Договора по инициативе Работодателя;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5) перевод Работника по его просьбе или с его согласия на работу к другому работодателю;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6) отказ Работника от продолжения работы в связи со сменой собственника имущества Работодателя, изменением подведомственности (подчиненности) организации либо ее реорганизацией;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7) отказ Работника от продолжения работы в связи с изменением определенных Сторонами условий Договора;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8) 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9) отказ Работника от перевода на работу в другую местность вместе с Работодателем;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10) обстоятельства, не зависящие от воли Сторон;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 xml:space="preserve">11) нарушение установленных Трудовым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или иным федеральным законом правил заключения Договора, если это нарушение исключает возможность продолжения работы;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12) иные основания, предусмотренные действующим законодательством Российской Федерации.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6.2. Во всех случаях днем увольнения Работника является последний день его работы.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jc w:val="center"/>
        <w:outlineLvl w:val="0"/>
      </w:pPr>
      <w:r>
        <w:t>7. ГАРАНТИИ И КОМПЕНСАЦИИ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ind w:firstLine="540"/>
        <w:jc w:val="both"/>
      </w:pPr>
      <w:r>
        <w:t>7.1. На период действия настоящего Договора на Работника распространяются все гарантии и компенсации, предусмотренные действующим трудовым законодательством Российской Федерации.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jc w:val="center"/>
        <w:outlineLvl w:val="0"/>
      </w:pPr>
      <w:r>
        <w:t>8. ОСОБЫЕ УСЛОВИЯ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ind w:firstLine="540"/>
        <w:jc w:val="both"/>
      </w:pPr>
      <w:r>
        <w:t>8.1. Условия настоящего Договора носят конфиденциальный характер и разглашению не подлежат.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lastRenderedPageBreak/>
        <w:t>8.2. Условия настоящего Договора имеют обязательную юридическую силу для Сторон с момента его подписания. Все изменения и дополнения к настоящему Договору оформляются двусторонним письменным соглашением.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8.3. Споры между Сторонами, возникающие при исполнении настоящего Договора, рассматриваются в порядке, установленном действующим законодательством Российской Федерации.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8.4.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8.5.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8.6. До подписания настоящего Договора Работник ознакомлен со следующими документами: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_________________________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_________________________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_________________________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ind w:firstLine="540"/>
        <w:jc w:val="both"/>
      </w:pPr>
      <w:r>
        <w:t>Приложения: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1. Копия Разрешения на временное проживание в Российской Федерации от "___"________ ____ г. N ___ (Приложение N ___ к настоящему Договору).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2. Миграционная карта N ________________ (Приложение N ___ к настоящему Договору).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3. _________________________________ (Договор N ___ от "___"_______ г. о предоставлении Работнику платных медицинских услуг; Договор (полис) добровольного медицинского страхования серия _______ номер __________ дата получения ______________) (Приложение N ___ к настоящему Договору).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jc w:val="center"/>
        <w:outlineLvl w:val="0"/>
      </w:pPr>
      <w:r>
        <w:t>9. АДРЕСА И РЕКВИЗИТЫ СТОРОН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nformat"/>
        <w:jc w:val="both"/>
      </w:pPr>
      <w:r>
        <w:t xml:space="preserve">    Работодатель: _________________________________________________________</w:t>
      </w:r>
    </w:p>
    <w:p w:rsidR="0089443B" w:rsidRDefault="0089443B" w:rsidP="0089443B">
      <w:pPr>
        <w:pStyle w:val="ConsPlusNonformat"/>
        <w:jc w:val="both"/>
      </w:pPr>
      <w:r>
        <w:t>___________________________________________________________________________</w:t>
      </w:r>
    </w:p>
    <w:p w:rsidR="0089443B" w:rsidRDefault="0089443B" w:rsidP="0089443B">
      <w:pPr>
        <w:pStyle w:val="ConsPlusNonformat"/>
        <w:jc w:val="both"/>
      </w:pPr>
      <w:r>
        <w:t>__________________________________________________________________________.</w:t>
      </w:r>
    </w:p>
    <w:p w:rsidR="0089443B" w:rsidRDefault="0089443B" w:rsidP="0089443B">
      <w:pPr>
        <w:pStyle w:val="ConsPlusNonformat"/>
        <w:jc w:val="both"/>
      </w:pPr>
      <w:r>
        <w:t xml:space="preserve">    Работник: _____________________________________________________________</w:t>
      </w:r>
    </w:p>
    <w:p w:rsidR="0089443B" w:rsidRDefault="0089443B" w:rsidP="0089443B">
      <w:pPr>
        <w:pStyle w:val="ConsPlusNonformat"/>
        <w:jc w:val="both"/>
      </w:pPr>
      <w:r>
        <w:t xml:space="preserve">    Документ, удостоверяющий личность: ___________________________________,</w:t>
      </w:r>
    </w:p>
    <w:p w:rsidR="0089443B" w:rsidRDefault="0089443B" w:rsidP="0089443B">
      <w:pPr>
        <w:pStyle w:val="ConsPlusNonformat"/>
        <w:jc w:val="both"/>
      </w:pPr>
      <w:r>
        <w:t xml:space="preserve">серия _____________ N _____________, </w:t>
      </w:r>
      <w:proofErr w:type="gramStart"/>
      <w:r>
        <w:t>выдан</w:t>
      </w:r>
      <w:proofErr w:type="gramEnd"/>
      <w:r>
        <w:t xml:space="preserve"> ________________________________</w:t>
      </w:r>
    </w:p>
    <w:p w:rsidR="0089443B" w:rsidRDefault="0089443B" w:rsidP="0089443B">
      <w:pPr>
        <w:pStyle w:val="ConsPlusNonformat"/>
        <w:jc w:val="both"/>
      </w:pPr>
      <w:r>
        <w:t>___________________________________ "__" _________ ____ г., зарегистрирован</w:t>
      </w:r>
    </w:p>
    <w:p w:rsidR="0089443B" w:rsidRDefault="0089443B" w:rsidP="0089443B">
      <w:pPr>
        <w:pStyle w:val="ConsPlusNonformat"/>
        <w:jc w:val="both"/>
      </w:pPr>
      <w:r>
        <w:t>по адресу: ________________________________________________________________</w:t>
      </w:r>
    </w:p>
    <w:p w:rsidR="0089443B" w:rsidRDefault="0089443B" w:rsidP="0089443B">
      <w:pPr>
        <w:pStyle w:val="ConsPlusNonformat"/>
        <w:jc w:val="both"/>
      </w:pPr>
      <w:r>
        <w:t>__________________________________________________________________________.</w:t>
      </w:r>
    </w:p>
    <w:p w:rsidR="0089443B" w:rsidRDefault="0089443B" w:rsidP="0089443B">
      <w:pPr>
        <w:pStyle w:val="ConsPlusNonformat"/>
        <w:jc w:val="both"/>
      </w:pPr>
    </w:p>
    <w:p w:rsidR="0089443B" w:rsidRDefault="0089443B" w:rsidP="0089443B">
      <w:pPr>
        <w:pStyle w:val="ConsPlusNonformat"/>
        <w:jc w:val="both"/>
      </w:pPr>
      <w:r>
        <w:t xml:space="preserve">                            10. ПОДПИСИ СТОРОН</w:t>
      </w:r>
    </w:p>
    <w:p w:rsidR="0089443B" w:rsidRDefault="0089443B" w:rsidP="0089443B">
      <w:pPr>
        <w:pStyle w:val="ConsPlusNonformat"/>
        <w:jc w:val="both"/>
      </w:pPr>
    </w:p>
    <w:p w:rsidR="0089443B" w:rsidRDefault="0089443B" w:rsidP="0089443B">
      <w:pPr>
        <w:pStyle w:val="ConsPlusNonformat"/>
        <w:jc w:val="both"/>
      </w:pPr>
      <w:r>
        <w:t xml:space="preserve">    Работодатель:               ___________________________/_______________</w:t>
      </w:r>
    </w:p>
    <w:p w:rsidR="0089443B" w:rsidRDefault="0089443B" w:rsidP="0089443B">
      <w:pPr>
        <w:pStyle w:val="ConsPlusNonformat"/>
        <w:jc w:val="both"/>
      </w:pPr>
      <w:r>
        <w:lastRenderedPageBreak/>
        <w:t xml:space="preserve">                                     (должность, Ф.И.О.)        (подпись)</w:t>
      </w:r>
    </w:p>
    <w:p w:rsidR="0089443B" w:rsidRDefault="0089443B" w:rsidP="0089443B">
      <w:pPr>
        <w:pStyle w:val="ConsPlusNonformat"/>
        <w:jc w:val="both"/>
      </w:pPr>
      <w:r>
        <w:t xml:space="preserve">                                                                   М.П.</w:t>
      </w:r>
    </w:p>
    <w:p w:rsidR="0089443B" w:rsidRDefault="0089443B" w:rsidP="0089443B">
      <w:pPr>
        <w:pStyle w:val="ConsPlusNonformat"/>
        <w:jc w:val="both"/>
      </w:pPr>
      <w:r>
        <w:t xml:space="preserve">    Работник:                   ___________________________/_______________</w:t>
      </w:r>
    </w:p>
    <w:p w:rsidR="0089443B" w:rsidRDefault="0089443B" w:rsidP="0089443B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              (подпись)</w:t>
      </w:r>
      <w:proofErr w:type="gramEnd"/>
    </w:p>
    <w:p w:rsidR="0089443B" w:rsidRDefault="0089443B" w:rsidP="0089443B">
      <w:pPr>
        <w:pStyle w:val="ConsPlusNonformat"/>
        <w:jc w:val="both"/>
      </w:pPr>
      <w:r>
        <w:t xml:space="preserve">                                (отчество - при наличии))</w:t>
      </w:r>
    </w:p>
    <w:p w:rsidR="0089443B" w:rsidRDefault="0089443B" w:rsidP="0089443B">
      <w:pPr>
        <w:pStyle w:val="ConsPlusNonformat"/>
        <w:jc w:val="both"/>
      </w:pPr>
    </w:p>
    <w:p w:rsidR="0089443B" w:rsidRDefault="0089443B" w:rsidP="0089443B">
      <w:pPr>
        <w:pStyle w:val="ConsPlusNonformat"/>
        <w:jc w:val="both"/>
      </w:pPr>
      <w:r>
        <w:t xml:space="preserve">    Экземпляр трудового договора получил "___" __________ ____ </w:t>
      </w:r>
      <w:proofErr w:type="gramStart"/>
      <w:r>
        <w:t>г</w:t>
      </w:r>
      <w:proofErr w:type="gramEnd"/>
      <w:r>
        <w:t>.</w:t>
      </w:r>
    </w:p>
    <w:p w:rsidR="0089443B" w:rsidRDefault="0089443B" w:rsidP="0089443B">
      <w:pPr>
        <w:pStyle w:val="ConsPlusNonformat"/>
        <w:jc w:val="both"/>
      </w:pPr>
      <w:r>
        <w:t xml:space="preserve">    Подпись Работника: ____________________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ind w:firstLine="540"/>
        <w:jc w:val="both"/>
      </w:pPr>
      <w:r>
        <w:t>--------------------------------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Информация для сведения: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bookmarkStart w:id="4" w:name="Par166"/>
      <w:bookmarkEnd w:id="4"/>
      <w:r>
        <w:t>Временно проживающему в России иностранному гражданину для осуществления трудовой деятельности не требуется разрешение на работу (</w:t>
      </w:r>
      <w:proofErr w:type="spellStart"/>
      <w:r>
        <w:fldChar w:fldCharType="begin"/>
      </w:r>
      <w:r>
        <w:instrText xml:space="preserve"> HYPERLINK "https://login.consultant.ru/link/?req=doc&amp;base=LAW&amp;n=330827&amp;date=18.11.2019&amp;dst=442&amp;fld=134" 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1 п. 4 ст. 13</w:t>
      </w:r>
      <w:r>
        <w:rPr>
          <w:color w:val="0000FF"/>
        </w:rPr>
        <w:fldChar w:fldCharType="end"/>
      </w:r>
      <w:r>
        <w:t xml:space="preserve"> Федерального закона N 115-ФЗ "О правовом положении иностранных граждан в Российской Федерации").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Иностранные граждане, временно проживающие в России, могут трудиться только в том субъекте Российской Федерации, на территории которого им разрешено временное проживание (</w:t>
      </w:r>
      <w:hyperlink r:id="rId12" w:history="1">
        <w:r>
          <w:rPr>
            <w:color w:val="0000FF"/>
          </w:rPr>
          <w:t>п. 5 ст. 13</w:t>
        </w:r>
      </w:hyperlink>
      <w:r>
        <w:t xml:space="preserve"> Федерального закона N 115-ФЗ "О правовом положении иностранных граждан в Российской Федерации"). Исключения из этого правила установлены </w:t>
      </w:r>
      <w:hyperlink r:id="rId1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28.07.2010 N 564н.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04A7" w:rsidRDefault="002504A7"/>
    <w:sectPr w:rsidR="002504A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A41" w:rsidRDefault="00535A41">
      <w:pPr>
        <w:spacing w:after="0" w:line="240" w:lineRule="auto"/>
      </w:pPr>
      <w:r>
        <w:separator/>
      </w:r>
    </w:p>
  </w:endnote>
  <w:endnote w:type="continuationSeparator" w:id="0">
    <w:p w:rsidR="00535A41" w:rsidRDefault="0053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CA" w:rsidRDefault="00535A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60" w:rsidRDefault="00535A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4F2B60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F2B60" w:rsidRDefault="0089443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F2B60" w:rsidRDefault="00535A4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89443B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F2B60" w:rsidRDefault="0089443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77124C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77124C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4F2B60" w:rsidRDefault="00535A41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CA" w:rsidRDefault="00535A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A41" w:rsidRDefault="00535A41">
      <w:pPr>
        <w:spacing w:after="0" w:line="240" w:lineRule="auto"/>
      </w:pPr>
      <w:r>
        <w:separator/>
      </w:r>
    </w:p>
  </w:footnote>
  <w:footnote w:type="continuationSeparator" w:id="0">
    <w:p w:rsidR="00535A41" w:rsidRDefault="00535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CA" w:rsidRDefault="00535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4F2B60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F2B60" w:rsidRDefault="00535A41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F2B60" w:rsidRDefault="00535A41">
          <w:pPr>
            <w:pStyle w:val="ConsPlusNormal"/>
            <w:jc w:val="center"/>
          </w:pPr>
        </w:p>
        <w:p w:rsidR="004F2B60" w:rsidRDefault="00535A4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F2B60" w:rsidRDefault="0089443B" w:rsidP="00B82FC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</w:p>
      </w:tc>
    </w:tr>
  </w:tbl>
  <w:p w:rsidR="004F2B60" w:rsidRDefault="00535A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F2B60" w:rsidRDefault="0089443B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CA" w:rsidRDefault="00535A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3B"/>
    <w:rsid w:val="002504A7"/>
    <w:rsid w:val="00535A41"/>
    <w:rsid w:val="0077124C"/>
    <w:rsid w:val="0089443B"/>
    <w:rsid w:val="0096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944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44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443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944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443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944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44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443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944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443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790&amp;date=18.11.2019" TargetMode="External"/><Relationship Id="rId13" Type="http://schemas.openxmlformats.org/officeDocument/2006/relationships/hyperlink" Target="https://login.consultant.ru/link/?req=doc&amp;base=LAW&amp;n=121663&amp;date=18.11.2019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30790&amp;date=18.11.2019" TargetMode="External"/><Relationship Id="rId12" Type="http://schemas.openxmlformats.org/officeDocument/2006/relationships/hyperlink" Target="https://login.consultant.ru/link/?req=doc&amp;base=LAW&amp;n=330827&amp;date=18.11.2019&amp;dst=100120&amp;fld=134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30790&amp;date=18.11.201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30790&amp;date=18.11.2019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30790&amp;date=18.11.2019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2021-07-07T12:29:00Z</dcterms:created>
  <dcterms:modified xsi:type="dcterms:W3CDTF">2021-07-07T12:29:00Z</dcterms:modified>
</cp:coreProperties>
</file>