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49"/>
        <w:tblW w:w="10310" w:type="dxa"/>
        <w:tblLayout w:type="fixed"/>
        <w:tblLook w:val="0000"/>
      </w:tblPr>
      <w:tblGrid>
        <w:gridCol w:w="5028"/>
        <w:gridCol w:w="236"/>
        <w:gridCol w:w="5046"/>
      </w:tblGrid>
      <w:tr w:rsidR="004960B3" w:rsidRPr="006F7501" w:rsidTr="004960B3">
        <w:tc>
          <w:tcPr>
            <w:tcW w:w="5028" w:type="dxa"/>
            <w:tcBorders>
              <w:top w:val="nil"/>
              <w:left w:val="nil"/>
              <w:bottom w:val="nil"/>
              <w:right w:val="nil"/>
            </w:tcBorders>
          </w:tcPr>
          <w:p w:rsidR="004960B3" w:rsidRPr="006F7501" w:rsidRDefault="004960B3" w:rsidP="004960B3">
            <w:pPr>
              <w:tabs>
                <w:tab w:val="left" w:pos="709"/>
                <w:tab w:val="left" w:pos="1418"/>
                <w:tab w:val="left" w:pos="2127"/>
                <w:tab w:val="left" w:pos="2836"/>
                <w:tab w:val="left" w:pos="3545"/>
                <w:tab w:val="left" w:pos="4254"/>
                <w:tab w:val="left" w:pos="4963"/>
                <w:tab w:val="left" w:pos="5672"/>
                <w:tab w:val="left" w:pos="6381"/>
              </w:tabs>
              <w:spacing w:after="0"/>
              <w:ind w:right="-82"/>
              <w:jc w:val="left"/>
              <w:rPr>
                <w:b/>
              </w:rPr>
            </w:pPr>
            <w:r w:rsidRPr="006F7501">
              <w:rPr>
                <w:b/>
              </w:rPr>
              <w:t xml:space="preserve">СОГЛАСОВАНО:       </w:t>
            </w:r>
          </w:p>
          <w:p w:rsidR="004960B3" w:rsidRPr="006F7501" w:rsidRDefault="004960B3" w:rsidP="004960B3">
            <w:pPr>
              <w:tabs>
                <w:tab w:val="left" w:pos="709"/>
                <w:tab w:val="left" w:pos="1418"/>
                <w:tab w:val="left" w:pos="2127"/>
                <w:tab w:val="left" w:pos="2836"/>
                <w:tab w:val="left" w:pos="3545"/>
                <w:tab w:val="left" w:pos="4254"/>
                <w:tab w:val="left" w:pos="4963"/>
                <w:tab w:val="left" w:pos="5672"/>
                <w:tab w:val="left" w:pos="6381"/>
              </w:tabs>
              <w:spacing w:after="0"/>
              <w:ind w:right="-82"/>
              <w:jc w:val="left"/>
              <w:rPr>
                <w:b/>
              </w:rPr>
            </w:pPr>
            <w:r w:rsidRPr="006F7501">
              <w:rPr>
                <w:b/>
              </w:rPr>
              <w:t xml:space="preserve">Комитет Правительства </w:t>
            </w:r>
          </w:p>
          <w:p w:rsidR="004960B3" w:rsidRPr="006F7501" w:rsidRDefault="004960B3" w:rsidP="004960B3">
            <w:pPr>
              <w:spacing w:after="0"/>
              <w:jc w:val="left"/>
              <w:rPr>
                <w:b/>
              </w:rPr>
            </w:pPr>
            <w:r w:rsidRPr="006F7501">
              <w:rPr>
                <w:b/>
              </w:rPr>
              <w:t xml:space="preserve">Чеченской    Республики  по  государственному заказу      </w:t>
            </w:r>
          </w:p>
          <w:p w:rsidR="004960B3" w:rsidRPr="006F7501" w:rsidRDefault="004960B3" w:rsidP="004960B3">
            <w:pPr>
              <w:spacing w:after="0"/>
              <w:jc w:val="left"/>
            </w:pPr>
          </w:p>
          <w:p w:rsidR="004960B3" w:rsidRPr="006F7501" w:rsidRDefault="004960B3" w:rsidP="004960B3">
            <w:pPr>
              <w:spacing w:after="0"/>
              <w:jc w:val="left"/>
            </w:pPr>
          </w:p>
          <w:p w:rsidR="004960B3" w:rsidRPr="006F7501" w:rsidRDefault="004960B3" w:rsidP="004960B3">
            <w:pPr>
              <w:spacing w:after="0"/>
              <w:jc w:val="left"/>
            </w:pPr>
          </w:p>
          <w:p w:rsidR="004960B3" w:rsidRPr="006F7501" w:rsidRDefault="004960B3" w:rsidP="004960B3">
            <w:pPr>
              <w:spacing w:after="0"/>
              <w:jc w:val="left"/>
            </w:pPr>
          </w:p>
          <w:p w:rsidR="004960B3" w:rsidRPr="006F7501" w:rsidRDefault="004960B3" w:rsidP="004960B3">
            <w:pPr>
              <w:spacing w:after="0"/>
              <w:jc w:val="left"/>
            </w:pPr>
            <w:r w:rsidRPr="006F7501">
              <w:t xml:space="preserve">Председатель ___________/У.А. </w:t>
            </w:r>
            <w:proofErr w:type="spellStart"/>
            <w:r w:rsidRPr="006F7501">
              <w:t>Тумхаджиев</w:t>
            </w:r>
            <w:proofErr w:type="spellEnd"/>
            <w:r w:rsidRPr="006F7501">
              <w:t>/</w:t>
            </w:r>
          </w:p>
          <w:p w:rsidR="004960B3" w:rsidRPr="006F7501" w:rsidRDefault="004960B3" w:rsidP="004960B3">
            <w:pPr>
              <w:spacing w:after="0"/>
              <w:jc w:val="left"/>
            </w:pPr>
          </w:p>
        </w:tc>
        <w:tc>
          <w:tcPr>
            <w:tcW w:w="236" w:type="dxa"/>
            <w:tcBorders>
              <w:top w:val="nil"/>
              <w:left w:val="nil"/>
              <w:bottom w:val="nil"/>
              <w:right w:val="nil"/>
            </w:tcBorders>
          </w:tcPr>
          <w:p w:rsidR="004960B3" w:rsidRPr="006F7501" w:rsidRDefault="004960B3" w:rsidP="004960B3">
            <w:pPr>
              <w:spacing w:after="0"/>
              <w:jc w:val="left"/>
              <w:rPr>
                <w:b/>
                <w:bCs/>
              </w:rPr>
            </w:pPr>
          </w:p>
          <w:p w:rsidR="004960B3" w:rsidRPr="006F7501" w:rsidRDefault="004960B3" w:rsidP="004960B3">
            <w:pPr>
              <w:spacing w:after="0"/>
              <w:jc w:val="left"/>
            </w:pPr>
          </w:p>
          <w:p w:rsidR="004960B3" w:rsidRPr="006F7501" w:rsidRDefault="004960B3" w:rsidP="004960B3">
            <w:pPr>
              <w:spacing w:after="0"/>
              <w:jc w:val="left"/>
              <w:rPr>
                <w:lang w:val="en-US"/>
              </w:rPr>
            </w:pPr>
          </w:p>
          <w:p w:rsidR="004960B3" w:rsidRPr="006F7501" w:rsidRDefault="004960B3" w:rsidP="004960B3">
            <w:pPr>
              <w:spacing w:after="0"/>
              <w:jc w:val="left"/>
            </w:pPr>
          </w:p>
        </w:tc>
        <w:tc>
          <w:tcPr>
            <w:tcW w:w="5046" w:type="dxa"/>
            <w:tcBorders>
              <w:top w:val="nil"/>
              <w:left w:val="nil"/>
              <w:bottom w:val="nil"/>
              <w:right w:val="nil"/>
            </w:tcBorders>
          </w:tcPr>
          <w:p w:rsidR="004960B3" w:rsidRPr="006F7501" w:rsidRDefault="004960B3" w:rsidP="004960B3">
            <w:pPr>
              <w:spacing w:after="0"/>
              <w:jc w:val="left"/>
              <w:rPr>
                <w:b/>
                <w:bCs/>
              </w:rPr>
            </w:pPr>
            <w:r w:rsidRPr="006F7501">
              <w:rPr>
                <w:b/>
                <w:bCs/>
              </w:rPr>
              <w:t>УТВЕРЖДАЮ:</w:t>
            </w:r>
          </w:p>
          <w:p w:rsidR="00DD1915" w:rsidRPr="006F7501" w:rsidRDefault="00DD1915" w:rsidP="00DD1915">
            <w:pPr>
              <w:spacing w:after="0"/>
              <w:jc w:val="left"/>
            </w:pPr>
            <w:bookmarkStart w:id="0" w:name="ТекстовоеПоле70"/>
            <w:r>
              <w:rPr>
                <w:b/>
              </w:rPr>
              <w:t>Государственное казенное учреждение «Центр обслуживания судебных участков мировых судей Чеченской Республики»</w:t>
            </w:r>
            <w:r w:rsidR="002717CD" w:rsidRPr="006F7501">
              <w:fldChar w:fldCharType="begin">
                <w:ffData>
                  <w:name w:val="ТекстовоеПоле71"/>
                  <w:enabled/>
                  <w:calcOnExit w:val="0"/>
                  <w:textInput>
                    <w:default w:val="                                                 "/>
                  </w:textInput>
                </w:ffData>
              </w:fldChar>
            </w:r>
            <w:r w:rsidRPr="006F7501">
              <w:instrText xml:space="preserve"> FORMTEXT </w:instrText>
            </w:r>
            <w:r w:rsidR="002717CD">
              <w:fldChar w:fldCharType="separate"/>
            </w:r>
            <w:r w:rsidR="002717CD" w:rsidRPr="006F7501">
              <w:fldChar w:fldCharType="end"/>
            </w:r>
          </w:p>
          <w:p w:rsidR="00DD1915" w:rsidRPr="00A310DB" w:rsidRDefault="00DD1915" w:rsidP="00DD1915">
            <w:pPr>
              <w:spacing w:after="0"/>
              <w:jc w:val="left"/>
            </w:pPr>
          </w:p>
          <w:p w:rsidR="00DD1915" w:rsidRPr="00A310DB" w:rsidRDefault="00DD1915" w:rsidP="00DD1915">
            <w:pPr>
              <w:spacing w:after="0"/>
              <w:rPr>
                <w:sz w:val="20"/>
                <w:szCs w:val="20"/>
              </w:rPr>
            </w:pPr>
          </w:p>
          <w:p w:rsidR="00DD1915" w:rsidRDefault="00DD1915" w:rsidP="00DD1915">
            <w:pPr>
              <w:spacing w:after="0"/>
            </w:pPr>
          </w:p>
          <w:p w:rsidR="00DD1915" w:rsidRDefault="00DD1915" w:rsidP="00DD1915">
            <w:pPr>
              <w:spacing w:after="0"/>
            </w:pPr>
          </w:p>
          <w:bookmarkEnd w:id="0"/>
          <w:p w:rsidR="00DD1915" w:rsidRDefault="00DD1915" w:rsidP="00DD1915">
            <w:pPr>
              <w:spacing w:after="0"/>
              <w:jc w:val="left"/>
            </w:pPr>
            <w:r>
              <w:t>Начальник __________________/</w:t>
            </w:r>
            <w:proofErr w:type="spellStart"/>
            <w:r>
              <w:t>И.А.Хидиев</w:t>
            </w:r>
            <w:proofErr w:type="spellEnd"/>
            <w:r>
              <w:t xml:space="preserve">/ </w:t>
            </w:r>
          </w:p>
          <w:p w:rsidR="004960B3" w:rsidRPr="006F7501" w:rsidRDefault="004960B3" w:rsidP="004960B3">
            <w:pPr>
              <w:spacing w:after="0"/>
              <w:jc w:val="left"/>
            </w:pPr>
          </w:p>
        </w:tc>
      </w:tr>
    </w:tbl>
    <w:p w:rsidR="009A2B5A" w:rsidRPr="00A310DB" w:rsidRDefault="009A2B5A" w:rsidP="001C0D72">
      <w:pPr>
        <w:keepNext/>
        <w:keepLines/>
        <w:widowControl w:val="0"/>
        <w:suppressLineNumbers/>
        <w:suppressAutoHyphens/>
        <w:spacing w:after="0"/>
        <w:jc w:val="center"/>
        <w:rPr>
          <w:b/>
          <w:bCs/>
          <w:sz w:val="28"/>
          <w:szCs w:val="28"/>
        </w:rPr>
      </w:pPr>
    </w:p>
    <w:p w:rsidR="009A2B5A" w:rsidRPr="00A310DB" w:rsidRDefault="009A2B5A" w:rsidP="001C0D72">
      <w:pPr>
        <w:keepNext/>
        <w:keepLines/>
        <w:widowControl w:val="0"/>
        <w:suppressLineNumbers/>
        <w:suppressAutoHyphens/>
        <w:spacing w:after="0"/>
        <w:jc w:val="center"/>
        <w:rPr>
          <w:b/>
          <w:bCs/>
          <w:sz w:val="28"/>
          <w:szCs w:val="28"/>
          <w:lang w:val="en-US"/>
        </w:rPr>
      </w:pPr>
    </w:p>
    <w:p w:rsidR="009A2B5A" w:rsidRDefault="009A2B5A" w:rsidP="001C0D72">
      <w:pPr>
        <w:keepNext/>
        <w:keepLines/>
        <w:widowControl w:val="0"/>
        <w:suppressLineNumbers/>
        <w:suppressAutoHyphens/>
        <w:spacing w:after="0"/>
        <w:jc w:val="center"/>
        <w:rPr>
          <w:b/>
          <w:bCs/>
          <w:sz w:val="28"/>
          <w:szCs w:val="28"/>
        </w:rPr>
      </w:pPr>
    </w:p>
    <w:p w:rsidR="001C0D72" w:rsidRDefault="001C0D72" w:rsidP="001C0D72">
      <w:pPr>
        <w:keepNext/>
        <w:keepLines/>
        <w:widowControl w:val="0"/>
        <w:suppressLineNumbers/>
        <w:suppressAutoHyphens/>
        <w:spacing w:after="0"/>
        <w:jc w:val="center"/>
        <w:rPr>
          <w:b/>
          <w:bCs/>
          <w:sz w:val="28"/>
          <w:szCs w:val="28"/>
        </w:rPr>
      </w:pPr>
    </w:p>
    <w:p w:rsidR="001C0D72" w:rsidRDefault="001C0D72" w:rsidP="001C0D72">
      <w:pPr>
        <w:keepNext/>
        <w:keepLines/>
        <w:widowControl w:val="0"/>
        <w:suppressLineNumbers/>
        <w:suppressAutoHyphens/>
        <w:spacing w:after="0"/>
        <w:jc w:val="center"/>
        <w:rPr>
          <w:b/>
          <w:bCs/>
          <w:sz w:val="28"/>
          <w:szCs w:val="28"/>
        </w:rPr>
      </w:pPr>
    </w:p>
    <w:p w:rsidR="001C0D72" w:rsidRDefault="001C0D72" w:rsidP="001C0D72">
      <w:pPr>
        <w:keepNext/>
        <w:keepLines/>
        <w:widowControl w:val="0"/>
        <w:suppressLineNumbers/>
        <w:suppressAutoHyphens/>
        <w:spacing w:after="0"/>
        <w:jc w:val="center"/>
        <w:rPr>
          <w:b/>
          <w:bCs/>
          <w:sz w:val="28"/>
          <w:szCs w:val="28"/>
        </w:rPr>
      </w:pPr>
    </w:p>
    <w:p w:rsidR="001C0D72" w:rsidRDefault="001C0D72" w:rsidP="001C0D72">
      <w:pPr>
        <w:keepNext/>
        <w:keepLines/>
        <w:widowControl w:val="0"/>
        <w:suppressLineNumbers/>
        <w:suppressAutoHyphens/>
        <w:spacing w:after="0"/>
        <w:jc w:val="center"/>
        <w:rPr>
          <w:b/>
          <w:bCs/>
          <w:sz w:val="28"/>
          <w:szCs w:val="28"/>
        </w:rPr>
      </w:pPr>
    </w:p>
    <w:p w:rsidR="001C0D72" w:rsidRDefault="001C0D72" w:rsidP="001C0D72">
      <w:pPr>
        <w:keepNext/>
        <w:keepLines/>
        <w:widowControl w:val="0"/>
        <w:suppressLineNumbers/>
        <w:suppressAutoHyphens/>
        <w:spacing w:after="0"/>
        <w:jc w:val="center"/>
        <w:rPr>
          <w:b/>
          <w:bCs/>
          <w:sz w:val="28"/>
          <w:szCs w:val="28"/>
        </w:rPr>
      </w:pPr>
    </w:p>
    <w:p w:rsidR="001C0D72" w:rsidRPr="00A310DB" w:rsidRDefault="001C0D72" w:rsidP="001C0D72">
      <w:pPr>
        <w:keepNext/>
        <w:keepLines/>
        <w:widowControl w:val="0"/>
        <w:suppressLineNumbers/>
        <w:suppressAutoHyphens/>
        <w:spacing w:after="0"/>
        <w:jc w:val="center"/>
        <w:rPr>
          <w:b/>
          <w:bCs/>
          <w:sz w:val="28"/>
          <w:szCs w:val="28"/>
        </w:rPr>
      </w:pPr>
    </w:p>
    <w:p w:rsidR="009A2B5A" w:rsidRPr="00A310DB" w:rsidRDefault="009A2B5A" w:rsidP="001C0D72">
      <w:pPr>
        <w:keepNext/>
        <w:keepLines/>
        <w:widowControl w:val="0"/>
        <w:suppressLineNumbers/>
        <w:suppressAutoHyphens/>
        <w:spacing w:after="0"/>
        <w:jc w:val="center"/>
        <w:rPr>
          <w:b/>
          <w:bCs/>
          <w:sz w:val="28"/>
          <w:szCs w:val="28"/>
          <w:lang w:val="en-US"/>
        </w:rPr>
      </w:pPr>
    </w:p>
    <w:p w:rsidR="009A2B5A" w:rsidRPr="00A310DB" w:rsidRDefault="009A2B5A" w:rsidP="001C0D72">
      <w:pPr>
        <w:keepNext/>
        <w:keepLines/>
        <w:widowControl w:val="0"/>
        <w:suppressLineNumbers/>
        <w:suppressAutoHyphens/>
        <w:spacing w:after="0"/>
        <w:jc w:val="center"/>
        <w:rPr>
          <w:b/>
          <w:bCs/>
          <w:sz w:val="28"/>
          <w:szCs w:val="28"/>
          <w:lang w:val="en-US"/>
        </w:rPr>
      </w:pPr>
    </w:p>
    <w:p w:rsidR="00132F0D" w:rsidRPr="00132F0D" w:rsidRDefault="00CD4EE4" w:rsidP="00132F0D">
      <w:pPr>
        <w:pStyle w:val="3"/>
        <w:numPr>
          <w:ilvl w:val="0"/>
          <w:numId w:val="0"/>
        </w:numPr>
        <w:jc w:val="center"/>
        <w:rPr>
          <w:rFonts w:ascii="Times New Roman" w:hAnsi="Times New Roman"/>
        </w:rPr>
      </w:pPr>
      <w:r w:rsidRPr="007C6787">
        <w:rPr>
          <w:rFonts w:ascii="Times New Roman" w:hAnsi="Times New Roman"/>
        </w:rPr>
        <w:t xml:space="preserve">ДОКУМЕНТАЦИЯ </w:t>
      </w:r>
      <w:r w:rsidRPr="007C6787">
        <w:rPr>
          <w:rFonts w:ascii="Times New Roman" w:hAnsi="Times New Roman"/>
        </w:rPr>
        <w:br/>
        <w:t xml:space="preserve">ОБ </w:t>
      </w:r>
      <w:r>
        <w:rPr>
          <w:rFonts w:ascii="Times New Roman" w:hAnsi="Times New Roman"/>
        </w:rPr>
        <w:t xml:space="preserve">ЭЛЕКТРОННОМ </w:t>
      </w:r>
      <w:r w:rsidRPr="007C6787">
        <w:rPr>
          <w:rFonts w:ascii="Times New Roman" w:hAnsi="Times New Roman"/>
        </w:rPr>
        <w:t xml:space="preserve">АУКЦИОНЕ </w:t>
      </w:r>
    </w:p>
    <w:p w:rsidR="001F0A46" w:rsidRPr="001F0A46" w:rsidRDefault="001F0A46" w:rsidP="0040455A">
      <w:pPr>
        <w:pStyle w:val="Default"/>
        <w:jc w:val="center"/>
        <w:rPr>
          <w:u w:val="single"/>
        </w:rPr>
      </w:pPr>
      <w:r w:rsidRPr="001F0A46">
        <w:rPr>
          <w:bCs/>
          <w:u w:val="single"/>
        </w:rPr>
        <w:t xml:space="preserve">Поставка </w:t>
      </w:r>
      <w:r w:rsidR="00B24AB3">
        <w:rPr>
          <w:bCs/>
          <w:u w:val="single"/>
        </w:rPr>
        <w:t>офисной бумаги</w:t>
      </w:r>
      <w:r w:rsidRPr="001F0A46">
        <w:rPr>
          <w:bCs/>
          <w:u w:val="single"/>
        </w:rPr>
        <w:t xml:space="preserve"> </w:t>
      </w:r>
      <w:r w:rsidRPr="00971D99">
        <w:rPr>
          <w:u w:val="single"/>
        </w:rPr>
        <w:t xml:space="preserve">для нужд ГКУ «Центр обслуживания </w:t>
      </w:r>
      <w:r w:rsidR="0040455A">
        <w:rPr>
          <w:u w:val="single"/>
        </w:rPr>
        <w:t xml:space="preserve">                                       судебных </w:t>
      </w:r>
      <w:r w:rsidRPr="00971D99">
        <w:rPr>
          <w:u w:val="single"/>
        </w:rPr>
        <w:t>участков мировых судей Чеченской Республики»</w:t>
      </w:r>
    </w:p>
    <w:p w:rsidR="009A2B5A" w:rsidRPr="00A310DB" w:rsidRDefault="009A2B5A" w:rsidP="001C0D72">
      <w:pPr>
        <w:keepNext/>
        <w:keepLines/>
        <w:widowControl w:val="0"/>
        <w:suppressLineNumbers/>
        <w:suppressAutoHyphens/>
        <w:spacing w:after="0"/>
        <w:jc w:val="center"/>
        <w:rPr>
          <w:bCs/>
          <w:i/>
          <w:sz w:val="22"/>
          <w:szCs w:val="22"/>
        </w:rPr>
      </w:pPr>
      <w:r w:rsidRPr="00A310DB">
        <w:rPr>
          <w:bCs/>
          <w:i/>
          <w:sz w:val="18"/>
          <w:szCs w:val="18"/>
        </w:rPr>
        <w:t>наименование аукциона (</w:t>
      </w:r>
      <w:r>
        <w:rPr>
          <w:bCs/>
          <w:i/>
          <w:sz w:val="18"/>
          <w:szCs w:val="18"/>
        </w:rPr>
        <w:t>объекта закупки</w:t>
      </w:r>
      <w:r w:rsidRPr="00A310DB">
        <w:rPr>
          <w:bCs/>
          <w:i/>
          <w:sz w:val="18"/>
          <w:szCs w:val="18"/>
        </w:rPr>
        <w:t>)</w:t>
      </w: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Default="009A2B5A" w:rsidP="001C0D72">
      <w:pPr>
        <w:keepNext/>
        <w:keepLines/>
        <w:widowControl w:val="0"/>
        <w:suppressLineNumbers/>
        <w:suppressAutoHyphens/>
        <w:spacing w:after="0"/>
        <w:jc w:val="left"/>
        <w:rPr>
          <w:b/>
          <w:bCs/>
          <w:sz w:val="28"/>
          <w:szCs w:val="28"/>
        </w:rPr>
      </w:pPr>
    </w:p>
    <w:p w:rsidR="001C0D72" w:rsidRDefault="001C0D72" w:rsidP="001C0D72">
      <w:pPr>
        <w:keepNext/>
        <w:keepLines/>
        <w:widowControl w:val="0"/>
        <w:suppressLineNumbers/>
        <w:suppressAutoHyphens/>
        <w:spacing w:after="0"/>
        <w:jc w:val="left"/>
        <w:rPr>
          <w:b/>
          <w:bCs/>
          <w:sz w:val="28"/>
          <w:szCs w:val="28"/>
        </w:rPr>
      </w:pPr>
    </w:p>
    <w:p w:rsidR="001C0D72" w:rsidRDefault="001C0D72" w:rsidP="001C0D72">
      <w:pPr>
        <w:keepNext/>
        <w:keepLines/>
        <w:widowControl w:val="0"/>
        <w:suppressLineNumbers/>
        <w:suppressAutoHyphens/>
        <w:spacing w:after="0"/>
        <w:jc w:val="left"/>
        <w:rPr>
          <w:b/>
          <w:bCs/>
          <w:sz w:val="28"/>
          <w:szCs w:val="28"/>
        </w:rPr>
      </w:pPr>
    </w:p>
    <w:p w:rsidR="001C0D72" w:rsidRPr="00A310DB" w:rsidRDefault="001C0D72"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left"/>
        <w:rPr>
          <w:b/>
          <w:bCs/>
          <w:sz w:val="28"/>
          <w:szCs w:val="28"/>
        </w:rPr>
      </w:pPr>
    </w:p>
    <w:p w:rsidR="009A2B5A" w:rsidRPr="00A310DB" w:rsidRDefault="009A2B5A"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pPr>
    </w:p>
    <w:p w:rsidR="0040455A" w:rsidRDefault="0040455A" w:rsidP="001C0D72">
      <w:pPr>
        <w:keepNext/>
        <w:keepLines/>
        <w:widowControl w:val="0"/>
        <w:suppressLineNumbers/>
        <w:suppressAutoHyphens/>
        <w:spacing w:after="0"/>
        <w:jc w:val="center"/>
      </w:pPr>
    </w:p>
    <w:p w:rsidR="00890AF2" w:rsidRPr="00A310DB" w:rsidRDefault="00890AF2"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pPr>
    </w:p>
    <w:p w:rsidR="009A2B5A" w:rsidRPr="00A310DB" w:rsidRDefault="009A2B5A" w:rsidP="001C0D72">
      <w:pPr>
        <w:keepNext/>
        <w:keepLines/>
        <w:widowControl w:val="0"/>
        <w:suppressLineNumbers/>
        <w:suppressAutoHyphens/>
        <w:spacing w:after="0"/>
        <w:jc w:val="center"/>
        <w:rPr>
          <w:b/>
          <w:color w:val="808080"/>
        </w:rPr>
      </w:pPr>
      <w:r>
        <w:rPr>
          <w:b/>
        </w:rPr>
        <w:t>201</w:t>
      </w:r>
      <w:r w:rsidR="00092560">
        <w:rPr>
          <w:b/>
        </w:rPr>
        <w:t>9</w:t>
      </w:r>
      <w:r w:rsidRPr="00A310DB">
        <w:rPr>
          <w:b/>
        </w:rPr>
        <w:t>г.</w:t>
      </w:r>
    </w:p>
    <w:p w:rsidR="009A2B5A" w:rsidRPr="00A310DB" w:rsidRDefault="009A2B5A" w:rsidP="001C0D72">
      <w:pPr>
        <w:keepNext/>
        <w:keepLines/>
        <w:widowControl w:val="0"/>
        <w:suppressLineNumbers/>
        <w:suppressAutoHyphens/>
        <w:spacing w:after="0"/>
        <w:jc w:val="center"/>
        <w:rPr>
          <w:color w:val="808080"/>
          <w:sz w:val="16"/>
          <w:szCs w:val="16"/>
        </w:rPr>
      </w:pPr>
      <w:r w:rsidRPr="00A310DB">
        <w:rPr>
          <w:color w:val="808080"/>
          <w:sz w:val="16"/>
          <w:szCs w:val="16"/>
        </w:rPr>
        <w:t>(поставка товара)</w:t>
      </w:r>
    </w:p>
    <w:p w:rsidR="009A2B5A" w:rsidRDefault="009A2B5A" w:rsidP="001C0D72">
      <w:pPr>
        <w:spacing w:after="0"/>
        <w:ind w:firstLine="708"/>
      </w:pPr>
      <w:r w:rsidRPr="00A310DB">
        <w:br w:type="page"/>
      </w:r>
      <w:bookmarkStart w:id="1" w:name="_Ref248571702"/>
    </w:p>
    <w:p w:rsidR="00F85AD6" w:rsidRPr="00CF3AC6" w:rsidRDefault="00F85AD6" w:rsidP="00F85AD6">
      <w:pPr>
        <w:ind w:right="-6" w:firstLine="709"/>
      </w:pPr>
      <w:proofErr w:type="gramStart"/>
      <w:r w:rsidRPr="00CF3AC6">
        <w:lastRenderedPageBreak/>
        <w:t>Настоящая документация об аукционе в электронной форме (документация об электронном аукционе) разработана в соответствии с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Федеральным законом от 26.07.2006 № 135-ФЗ «О защите конкуренции», Федеральным законом от06.04.2011 № 63-ФЗ</w:t>
      </w:r>
      <w:proofErr w:type="gramEnd"/>
      <w:r w:rsidRPr="00CF3AC6">
        <w:t xml:space="preserve"> «Об электронной подписи»</w:t>
      </w:r>
      <w:proofErr w:type="gramStart"/>
      <w:r w:rsidRPr="00CF3AC6">
        <w:t>,и</w:t>
      </w:r>
      <w:proofErr w:type="gramEnd"/>
      <w:r w:rsidRPr="00CF3AC6">
        <w:t>ными нормативными правовыми актами в сфере закупок товаров, работ, услуг для обеспечения государственных и муниципальных нужд в целях определения поставщика (подрядчика, исполнителя)  на право заключения государственного (муниципального) контракта (гражданско-правового договора) (далее - контракт), предметом которого является поставка товаров, работ, услуг для обеспечения государственных и муниципальных нужд, путем проведения аукциона в электронной форме (</w:t>
      </w:r>
      <w:r w:rsidR="00CD4EE4">
        <w:t>электронного</w:t>
      </w:r>
      <w:r w:rsidRPr="00CF3AC6">
        <w:t xml:space="preserve"> аукцион</w:t>
      </w:r>
      <w:r w:rsidR="00CD4EE4">
        <w:t>а</w:t>
      </w:r>
      <w:r w:rsidRPr="00CF3AC6">
        <w:t>).</w:t>
      </w:r>
    </w:p>
    <w:p w:rsidR="006A3DDE" w:rsidRPr="008E4080" w:rsidRDefault="00F85AD6" w:rsidP="00F85AD6">
      <w:pPr>
        <w:ind w:right="-6" w:firstLine="709"/>
      </w:pPr>
      <w:r w:rsidRPr="00CF3AC6">
        <w:t>Понятия и термины, используемые в настоящей документации об электронном аукционе, применяются в тех же значениях, что и в Федеральном законе № 44-ФЗ.</w:t>
      </w:r>
    </w:p>
    <w:p w:rsidR="006A3DDE" w:rsidRPr="0091371D" w:rsidRDefault="006A3DDE" w:rsidP="001C0D72">
      <w:pPr>
        <w:spacing w:after="0"/>
        <w:ind w:firstLine="708"/>
      </w:pPr>
    </w:p>
    <w:p w:rsidR="009A2B5A" w:rsidRDefault="009A2B5A" w:rsidP="001C0D72">
      <w:pPr>
        <w:pStyle w:val="20"/>
        <w:numPr>
          <w:ilvl w:val="0"/>
          <w:numId w:val="0"/>
        </w:numPr>
        <w:spacing w:after="0"/>
        <w:rPr>
          <w:color w:val="0000FF"/>
          <w:sz w:val="24"/>
          <w:szCs w:val="24"/>
        </w:rPr>
      </w:pPr>
    </w:p>
    <w:p w:rsidR="009A2B5A" w:rsidRPr="00A310DB" w:rsidRDefault="009A2B5A" w:rsidP="001C0D72">
      <w:pPr>
        <w:pStyle w:val="20"/>
        <w:numPr>
          <w:ilvl w:val="0"/>
          <w:numId w:val="0"/>
        </w:numPr>
        <w:spacing w:after="0"/>
        <w:rPr>
          <w:color w:val="0000FF"/>
          <w:sz w:val="24"/>
          <w:szCs w:val="24"/>
        </w:rPr>
      </w:pPr>
      <w:r w:rsidRPr="00A310DB">
        <w:rPr>
          <w:color w:val="0000FF"/>
          <w:sz w:val="24"/>
          <w:szCs w:val="24"/>
        </w:rPr>
        <w:t xml:space="preserve">СОДЕРЖАНИЕ ДОКУМЕНТАЦИИ ОБ </w:t>
      </w:r>
      <w:r w:rsidR="004205FD">
        <w:rPr>
          <w:color w:val="0000FF"/>
          <w:sz w:val="24"/>
          <w:szCs w:val="24"/>
        </w:rPr>
        <w:t>ЭЛЕКТРОННОМ АУКЦИОНЕ</w:t>
      </w:r>
    </w:p>
    <w:p w:rsidR="009A2B5A" w:rsidRPr="00A310DB" w:rsidRDefault="009A2B5A" w:rsidP="001C0D72">
      <w:pPr>
        <w:keepNext/>
        <w:keepLines/>
        <w:widowControl w:val="0"/>
        <w:suppressLineNumbers/>
        <w:suppressAutoHyphens/>
        <w:spacing w:after="0"/>
        <w:ind w:firstLine="480"/>
      </w:pPr>
    </w:p>
    <w:p w:rsidR="009A2B5A" w:rsidRPr="004971F7" w:rsidRDefault="009A2B5A" w:rsidP="004A1E9D">
      <w:pPr>
        <w:spacing w:after="0"/>
        <w:ind w:left="709"/>
        <w:jc w:val="left"/>
        <w:rPr>
          <w:color w:val="0000FF"/>
        </w:rPr>
      </w:pPr>
      <w:r w:rsidRPr="004971F7">
        <w:rPr>
          <w:color w:val="0000FF"/>
        </w:rPr>
        <w:t xml:space="preserve">ЧАСТЬ I. </w:t>
      </w:r>
      <w:hyperlink w:anchor="Сведения_об_аукционе" w:history="1">
        <w:r w:rsidR="00180B71">
          <w:rPr>
            <w:rStyle w:val="a4"/>
            <w:u w:val="none"/>
          </w:rPr>
          <w:t xml:space="preserve">Сведения о проводимом </w:t>
        </w:r>
        <w:r w:rsidR="004A1E9D">
          <w:rPr>
            <w:rStyle w:val="a4"/>
            <w:u w:val="none"/>
          </w:rPr>
          <w:t>электронном</w:t>
        </w:r>
        <w:r w:rsidR="004A1E9D" w:rsidRPr="004A1E9D">
          <w:rPr>
            <w:rStyle w:val="a4"/>
            <w:u w:val="none"/>
          </w:rPr>
          <w:t xml:space="preserve"> аукцион</w:t>
        </w:r>
        <w:r w:rsidR="004A1E9D">
          <w:rPr>
            <w:rStyle w:val="a4"/>
            <w:u w:val="none"/>
          </w:rPr>
          <w:t>е</w:t>
        </w:r>
        <w:r w:rsidRPr="004971F7">
          <w:rPr>
            <w:rStyle w:val="a4"/>
            <w:u w:val="none"/>
          </w:rPr>
          <w:t>, включающие в себя разделы:</w:t>
        </w:r>
      </w:hyperlink>
    </w:p>
    <w:bookmarkStart w:id="2" w:name="ТекстовоеПоле53"/>
    <w:p w:rsidR="009A2B5A" w:rsidRDefault="002717CD" w:rsidP="004A1E9D">
      <w:pPr>
        <w:numPr>
          <w:ilvl w:val="0"/>
          <w:numId w:val="6"/>
        </w:numPr>
        <w:spacing w:after="0"/>
        <w:ind w:left="709" w:firstLine="0"/>
        <w:jc w:val="left"/>
        <w:rPr>
          <w:color w:val="0000FF"/>
        </w:rPr>
      </w:pPr>
      <w:r w:rsidRPr="004971F7">
        <w:rPr>
          <w:color w:val="0000FF"/>
        </w:rPr>
        <w:fldChar w:fldCharType="begin"/>
      </w:r>
      <w:r w:rsidR="009A2B5A" w:rsidRPr="004971F7">
        <w:rPr>
          <w:color w:val="0000FF"/>
        </w:rPr>
        <w:instrText xml:space="preserve"> HYPERLINK  \l "Общие_сведения" </w:instrText>
      </w:r>
      <w:r w:rsidRPr="004971F7">
        <w:rPr>
          <w:color w:val="0000FF"/>
        </w:rPr>
        <w:fldChar w:fldCharType="separate"/>
      </w:r>
      <w:r w:rsidR="004A1E9D">
        <w:rPr>
          <w:rStyle w:val="a4"/>
          <w:u w:val="none"/>
        </w:rPr>
        <w:t>Общие сведения о проводимом э</w:t>
      </w:r>
      <w:r w:rsidR="004A1E9D" w:rsidRPr="004A1E9D">
        <w:rPr>
          <w:rStyle w:val="a4"/>
          <w:u w:val="none"/>
        </w:rPr>
        <w:t>лектронном аукционе</w:t>
      </w:r>
      <w:r w:rsidR="009A2B5A" w:rsidRPr="004971F7">
        <w:rPr>
          <w:rStyle w:val="a4"/>
          <w:u w:val="none"/>
        </w:rPr>
        <w:t>;</w:t>
      </w:r>
      <w:r w:rsidRPr="004971F7">
        <w:rPr>
          <w:color w:val="0000FF"/>
        </w:rPr>
        <w:fldChar w:fldCharType="end"/>
      </w:r>
    </w:p>
    <w:p w:rsidR="004A1E9D" w:rsidRDefault="00751087" w:rsidP="004A1E9D">
      <w:pPr>
        <w:pStyle w:val="3"/>
        <w:numPr>
          <w:ilvl w:val="0"/>
          <w:numId w:val="9"/>
        </w:numPr>
        <w:spacing w:before="0" w:after="0"/>
        <w:ind w:left="709" w:firstLine="0"/>
        <w:jc w:val="left"/>
        <w:rPr>
          <w:rStyle w:val="a4"/>
          <w:rFonts w:ascii="Times New Roman" w:hAnsi="Times New Roman"/>
          <w:b w:val="0"/>
          <w:bCs w:val="0"/>
          <w:u w:val="none"/>
        </w:rPr>
      </w:pPr>
      <w:r w:rsidRPr="00751087">
        <w:rPr>
          <w:rStyle w:val="a4"/>
          <w:rFonts w:ascii="Times New Roman" w:hAnsi="Times New Roman"/>
          <w:b w:val="0"/>
          <w:bCs w:val="0"/>
          <w:u w:val="none"/>
        </w:rPr>
        <w:t xml:space="preserve">Преимущества участникам </w:t>
      </w:r>
      <w:r w:rsidR="004A1E9D">
        <w:rPr>
          <w:rStyle w:val="a4"/>
          <w:rFonts w:ascii="Times New Roman" w:hAnsi="Times New Roman"/>
          <w:b w:val="0"/>
          <w:bCs w:val="0"/>
          <w:u w:val="none"/>
        </w:rPr>
        <w:t>электронного</w:t>
      </w:r>
      <w:r w:rsidR="004A1E9D" w:rsidRPr="004A1E9D">
        <w:rPr>
          <w:rStyle w:val="a4"/>
          <w:rFonts w:ascii="Times New Roman" w:hAnsi="Times New Roman"/>
          <w:b w:val="0"/>
          <w:bCs w:val="0"/>
          <w:u w:val="none"/>
        </w:rPr>
        <w:t xml:space="preserve"> аукцион</w:t>
      </w:r>
      <w:r w:rsidR="004A1E9D">
        <w:rPr>
          <w:rStyle w:val="a4"/>
          <w:rFonts w:ascii="Times New Roman" w:hAnsi="Times New Roman"/>
          <w:b w:val="0"/>
          <w:bCs w:val="0"/>
          <w:u w:val="none"/>
        </w:rPr>
        <w:t>а</w:t>
      </w:r>
      <w:r w:rsidRPr="00751087">
        <w:rPr>
          <w:rStyle w:val="a4"/>
          <w:rFonts w:ascii="Times New Roman" w:hAnsi="Times New Roman"/>
          <w:b w:val="0"/>
          <w:bCs w:val="0"/>
          <w:u w:val="none"/>
        </w:rPr>
        <w:t xml:space="preserve">, условия, запреты, </w:t>
      </w:r>
    </w:p>
    <w:p w:rsidR="00751087" w:rsidRPr="00751087" w:rsidRDefault="00751087" w:rsidP="004A1E9D">
      <w:pPr>
        <w:pStyle w:val="3"/>
        <w:numPr>
          <w:ilvl w:val="0"/>
          <w:numId w:val="0"/>
        </w:numPr>
        <w:spacing w:before="0" w:after="0"/>
        <w:ind w:left="709"/>
        <w:jc w:val="left"/>
        <w:rPr>
          <w:rStyle w:val="a4"/>
          <w:rFonts w:ascii="Times New Roman" w:hAnsi="Times New Roman"/>
          <w:b w:val="0"/>
          <w:bCs w:val="0"/>
          <w:u w:val="none"/>
        </w:rPr>
      </w:pPr>
      <w:r w:rsidRPr="00751087">
        <w:rPr>
          <w:rStyle w:val="a4"/>
          <w:rFonts w:ascii="Times New Roman" w:hAnsi="Times New Roman"/>
          <w:b w:val="0"/>
          <w:bCs w:val="0"/>
          <w:u w:val="none"/>
        </w:rPr>
        <w:t>ограничения допуска товаров, происходящих из иностранных государств</w:t>
      </w:r>
    </w:p>
    <w:bookmarkEnd w:id="2"/>
    <w:p w:rsidR="009A2B5A" w:rsidRDefault="002717CD" w:rsidP="004A1E9D">
      <w:pPr>
        <w:numPr>
          <w:ilvl w:val="0"/>
          <w:numId w:val="6"/>
        </w:numPr>
        <w:tabs>
          <w:tab w:val="clear" w:pos="1440"/>
        </w:tabs>
        <w:spacing w:after="0"/>
        <w:ind w:left="709" w:firstLine="0"/>
        <w:jc w:val="left"/>
        <w:rPr>
          <w:rStyle w:val="a4"/>
          <w:u w:val="none"/>
        </w:rPr>
      </w:pPr>
      <w:r w:rsidRPr="00751087">
        <w:rPr>
          <w:rStyle w:val="a4"/>
          <w:u w:val="none"/>
        </w:rPr>
        <w:fldChar w:fldCharType="begin"/>
      </w:r>
      <w:r w:rsidR="009A2B5A" w:rsidRPr="00751087">
        <w:rPr>
          <w:rStyle w:val="a4"/>
          <w:u w:val="none"/>
        </w:rPr>
        <w:instrText xml:space="preserve"> HYPERLINK  \l "Требования_к_участникам" </w:instrText>
      </w:r>
      <w:r w:rsidRPr="00751087">
        <w:rPr>
          <w:rStyle w:val="a4"/>
          <w:u w:val="none"/>
        </w:rPr>
        <w:fldChar w:fldCharType="separate"/>
      </w:r>
      <w:r w:rsidR="004A1E9D">
        <w:rPr>
          <w:rStyle w:val="a4"/>
          <w:u w:val="none"/>
        </w:rPr>
        <w:t xml:space="preserve">Требования к </w:t>
      </w:r>
      <w:r w:rsidR="004A1E9D" w:rsidRPr="004A1E9D">
        <w:rPr>
          <w:rStyle w:val="a4"/>
          <w:u w:val="none"/>
        </w:rPr>
        <w:t>участникам электронного аукциона</w:t>
      </w:r>
      <w:r w:rsidR="009A2B5A" w:rsidRPr="00751087">
        <w:rPr>
          <w:rStyle w:val="a4"/>
          <w:u w:val="none"/>
        </w:rPr>
        <w:t>;</w:t>
      </w:r>
      <w:r w:rsidRPr="00751087">
        <w:rPr>
          <w:rStyle w:val="a4"/>
          <w:u w:val="none"/>
        </w:rPr>
        <w:fldChar w:fldCharType="end"/>
      </w:r>
    </w:p>
    <w:p w:rsidR="00707C07" w:rsidRPr="00751087" w:rsidRDefault="00707C07" w:rsidP="004A1E9D">
      <w:pPr>
        <w:numPr>
          <w:ilvl w:val="0"/>
          <w:numId w:val="6"/>
        </w:numPr>
        <w:tabs>
          <w:tab w:val="clear" w:pos="1440"/>
        </w:tabs>
        <w:spacing w:after="0"/>
        <w:ind w:left="709" w:firstLine="0"/>
        <w:jc w:val="left"/>
        <w:rPr>
          <w:rStyle w:val="a4"/>
          <w:u w:val="none"/>
        </w:rPr>
      </w:pPr>
      <w:r w:rsidRPr="00707C07">
        <w:rPr>
          <w:rStyle w:val="a4"/>
          <w:u w:val="none"/>
        </w:rPr>
        <w:t xml:space="preserve">Преимущества участникам </w:t>
      </w:r>
      <w:r w:rsidR="004C6CB4">
        <w:rPr>
          <w:color w:val="0000FF"/>
        </w:rPr>
        <w:t>электронного</w:t>
      </w:r>
      <w:r w:rsidR="004C6CB4" w:rsidRPr="004C6CB4">
        <w:rPr>
          <w:color w:val="0000FF"/>
        </w:rPr>
        <w:t xml:space="preserve"> аукцион</w:t>
      </w:r>
      <w:r w:rsidR="004C6CB4">
        <w:rPr>
          <w:color w:val="0000FF"/>
        </w:rPr>
        <w:t>а;</w:t>
      </w:r>
    </w:p>
    <w:p w:rsidR="009A2B5A" w:rsidRPr="004971F7" w:rsidRDefault="002717CD" w:rsidP="004A1E9D">
      <w:pPr>
        <w:numPr>
          <w:ilvl w:val="0"/>
          <w:numId w:val="6"/>
        </w:numPr>
        <w:tabs>
          <w:tab w:val="clear" w:pos="1440"/>
        </w:tabs>
        <w:spacing w:after="0"/>
        <w:ind w:left="709" w:firstLine="0"/>
        <w:jc w:val="left"/>
        <w:rPr>
          <w:color w:val="0000FF"/>
        </w:rPr>
      </w:pPr>
      <w:hyperlink w:anchor="Требования_к_содержанию" w:history="1">
        <w:r w:rsidR="00FF6617" w:rsidRPr="00751087">
          <w:rPr>
            <w:rStyle w:val="a4"/>
            <w:u w:val="none"/>
          </w:rPr>
          <w:t xml:space="preserve">Порядок подачи заявок на участие в </w:t>
        </w:r>
        <w:r w:rsidR="004C6CB4">
          <w:rPr>
            <w:rStyle w:val="a4"/>
            <w:u w:val="none"/>
          </w:rPr>
          <w:t>электронном аукционе</w:t>
        </w:r>
        <w:r w:rsidR="009A2B5A" w:rsidRPr="00751087">
          <w:rPr>
            <w:rStyle w:val="a4"/>
            <w:u w:val="none"/>
          </w:rPr>
          <w:t>;</w:t>
        </w:r>
      </w:hyperlink>
    </w:p>
    <w:p w:rsidR="009A2B5A" w:rsidRPr="004971F7" w:rsidRDefault="002717CD" w:rsidP="004A1E9D">
      <w:pPr>
        <w:numPr>
          <w:ilvl w:val="0"/>
          <w:numId w:val="6"/>
        </w:numPr>
        <w:tabs>
          <w:tab w:val="clear" w:pos="1440"/>
        </w:tabs>
        <w:spacing w:after="0"/>
        <w:ind w:left="709" w:firstLine="0"/>
        <w:jc w:val="left"/>
        <w:rPr>
          <w:color w:val="0000FF"/>
        </w:rPr>
      </w:pPr>
      <w:hyperlink w:anchor="Условия_заключения_контракта" w:history="1">
        <w:r w:rsidR="009A2B5A" w:rsidRPr="004971F7">
          <w:rPr>
            <w:rStyle w:val="a4"/>
            <w:u w:val="none"/>
          </w:rPr>
          <w:t>Условия за</w:t>
        </w:r>
        <w:r w:rsidR="00DB6774">
          <w:rPr>
            <w:rStyle w:val="a4"/>
            <w:u w:val="none"/>
          </w:rPr>
          <w:t>ключения и исполнения контракта</w:t>
        </w:r>
        <w:r w:rsidR="009A2B5A" w:rsidRPr="004971F7">
          <w:rPr>
            <w:rStyle w:val="a4"/>
            <w:u w:val="none"/>
          </w:rPr>
          <w:t>.</w:t>
        </w:r>
      </w:hyperlink>
    </w:p>
    <w:p w:rsidR="009A2B5A" w:rsidRPr="004971F7" w:rsidRDefault="009A2B5A" w:rsidP="004A1E9D">
      <w:pPr>
        <w:spacing w:after="0"/>
        <w:ind w:left="709"/>
        <w:jc w:val="left"/>
        <w:rPr>
          <w:color w:val="0000FF"/>
        </w:rPr>
      </w:pPr>
      <w:r w:rsidRPr="004971F7">
        <w:rPr>
          <w:color w:val="0000FF"/>
        </w:rPr>
        <w:t xml:space="preserve">ЧАСТЬ II. </w:t>
      </w:r>
      <w:hyperlink w:anchor="ТЕХНИЧЕСКОЕ_ЗАДАНИЕ" w:history="1">
        <w:r w:rsidRPr="004971F7">
          <w:rPr>
            <w:rStyle w:val="a4"/>
            <w:u w:val="none"/>
          </w:rPr>
          <w:t>Техническое задание.</w:t>
        </w:r>
      </w:hyperlink>
    </w:p>
    <w:p w:rsidR="009A2B5A" w:rsidRPr="004971F7" w:rsidRDefault="009A2B5A" w:rsidP="004A1E9D">
      <w:pPr>
        <w:spacing w:after="0"/>
        <w:ind w:left="709"/>
        <w:jc w:val="left"/>
        <w:rPr>
          <w:color w:val="0000FF"/>
        </w:rPr>
      </w:pPr>
      <w:r w:rsidRPr="004971F7">
        <w:rPr>
          <w:color w:val="0000FF"/>
        </w:rPr>
        <w:t xml:space="preserve">ЧАСТЬ III. </w:t>
      </w:r>
      <w:hyperlink w:anchor="Обоснование_нач_цены" w:history="1">
        <w:r w:rsidRPr="004971F7">
          <w:rPr>
            <w:rStyle w:val="a4"/>
            <w:u w:val="none"/>
          </w:rPr>
          <w:t>Обоснование начально</w:t>
        </w:r>
        <w:r>
          <w:rPr>
            <w:rStyle w:val="a4"/>
            <w:u w:val="none"/>
          </w:rPr>
          <w:t>й (максимальной) цены контракта</w:t>
        </w:r>
        <w:r w:rsidRPr="004971F7">
          <w:rPr>
            <w:rStyle w:val="a4"/>
            <w:u w:val="none"/>
          </w:rPr>
          <w:t>.</w:t>
        </w:r>
      </w:hyperlink>
    </w:p>
    <w:p w:rsidR="009A2B5A" w:rsidRPr="004971F7" w:rsidRDefault="009A2B5A" w:rsidP="004A1E9D">
      <w:pPr>
        <w:spacing w:after="0"/>
        <w:ind w:left="709"/>
        <w:jc w:val="left"/>
        <w:rPr>
          <w:color w:val="0000FF"/>
        </w:rPr>
      </w:pPr>
      <w:r w:rsidRPr="004971F7">
        <w:rPr>
          <w:color w:val="0000FF"/>
        </w:rPr>
        <w:t xml:space="preserve">ЧАСТЬ IV. </w:t>
      </w:r>
      <w:hyperlink w:anchor="ПРОЕКТ_ГОСУДАРСТВЕННОГО_контракта" w:history="1">
        <w:r w:rsidRPr="004971F7">
          <w:rPr>
            <w:rStyle w:val="a4"/>
            <w:u w:val="none"/>
          </w:rPr>
          <w:t>Проект контракта.</w:t>
        </w:r>
      </w:hyperlink>
    </w:p>
    <w:p w:rsidR="009A2B5A" w:rsidRPr="00A310DB" w:rsidRDefault="009A2B5A" w:rsidP="001C0D72">
      <w:pPr>
        <w:pStyle w:val="ConsPlusNormal"/>
        <w:widowControl/>
        <w:tabs>
          <w:tab w:val="left" w:pos="360"/>
        </w:tabs>
        <w:ind w:left="-181"/>
        <w:jc w:val="both"/>
      </w:pPr>
    </w:p>
    <w:p w:rsidR="009A2B5A" w:rsidRDefault="009A2B5A" w:rsidP="001C0D72">
      <w:pPr>
        <w:pStyle w:val="20"/>
        <w:numPr>
          <w:ilvl w:val="0"/>
          <w:numId w:val="0"/>
        </w:numPr>
        <w:spacing w:after="0"/>
        <w:ind w:firstLine="360"/>
        <w:rPr>
          <w:bCs w:val="0"/>
          <w:sz w:val="28"/>
        </w:rPr>
      </w:pPr>
      <w:r w:rsidRPr="00A310DB">
        <w:rPr>
          <w:b w:val="0"/>
          <w:bCs w:val="0"/>
          <w:color w:val="000000"/>
          <w:sz w:val="22"/>
        </w:rPr>
        <w:br w:type="page"/>
      </w:r>
      <w:r w:rsidRPr="004971F7">
        <w:rPr>
          <w:bCs w:val="0"/>
          <w:color w:val="000000"/>
          <w:sz w:val="28"/>
          <w:szCs w:val="28"/>
        </w:rPr>
        <w:lastRenderedPageBreak/>
        <w:t>ЧАСТЬ</w:t>
      </w:r>
      <w:proofErr w:type="gramStart"/>
      <w:r w:rsidRPr="006E208B">
        <w:rPr>
          <w:bCs w:val="0"/>
          <w:sz w:val="28"/>
          <w:lang w:val="en-US"/>
        </w:rPr>
        <w:t>I</w:t>
      </w:r>
      <w:proofErr w:type="gramEnd"/>
      <w:r w:rsidRPr="006E208B">
        <w:rPr>
          <w:bCs w:val="0"/>
          <w:sz w:val="28"/>
        </w:rPr>
        <w:t xml:space="preserve">. </w:t>
      </w:r>
      <w:bookmarkStart w:id="3" w:name="Сведения_об_аукционе"/>
      <w:r w:rsidRPr="006E208B">
        <w:rPr>
          <w:bCs w:val="0"/>
          <w:sz w:val="28"/>
        </w:rPr>
        <w:t xml:space="preserve">СВЕДЕНИЯ О ПРОВОДИМОМ </w:t>
      </w:r>
      <w:bookmarkEnd w:id="1"/>
      <w:r w:rsidR="008E17D7" w:rsidRPr="008E17D7">
        <w:rPr>
          <w:bCs w:val="0"/>
          <w:sz w:val="28"/>
        </w:rPr>
        <w:t>ЭЛЕКТРОННОМ АУКЦИОНЕ</w:t>
      </w:r>
    </w:p>
    <w:p w:rsidR="002C3A9A" w:rsidRPr="002C3A9A" w:rsidRDefault="002C3A9A" w:rsidP="001C0D72">
      <w:pPr>
        <w:spacing w:after="0"/>
      </w:pPr>
    </w:p>
    <w:p w:rsidR="009A2B5A" w:rsidRPr="00A310DB" w:rsidRDefault="009A2B5A" w:rsidP="001C0D72">
      <w:pPr>
        <w:pStyle w:val="3"/>
        <w:numPr>
          <w:ilvl w:val="0"/>
          <w:numId w:val="9"/>
        </w:numPr>
        <w:spacing w:before="0" w:after="0"/>
        <w:jc w:val="center"/>
        <w:rPr>
          <w:rFonts w:ascii="Times New Roman" w:hAnsi="Times New Roman" w:cs="Times New Roman"/>
        </w:rPr>
      </w:pPr>
      <w:bookmarkStart w:id="4" w:name="_Общие_сведения_о"/>
      <w:bookmarkStart w:id="5" w:name="Общие_сведения"/>
      <w:bookmarkEnd w:id="3"/>
      <w:r w:rsidRPr="00A310DB">
        <w:rPr>
          <w:rFonts w:ascii="Times New Roman" w:hAnsi="Times New Roman" w:cs="Times New Roman"/>
        </w:rPr>
        <w:t xml:space="preserve">Общие сведения о проводимом </w:t>
      </w:r>
      <w:r w:rsidR="00144AF5">
        <w:rPr>
          <w:rFonts w:ascii="Times New Roman" w:hAnsi="Times New Roman" w:cs="Times New Roman"/>
        </w:rPr>
        <w:t>электронном</w:t>
      </w:r>
      <w:r w:rsidR="00144AF5" w:rsidRPr="00144AF5">
        <w:rPr>
          <w:rFonts w:ascii="Times New Roman" w:hAnsi="Times New Roman" w:cs="Times New Roman"/>
        </w:rPr>
        <w:t xml:space="preserve"> аукцион</w:t>
      </w:r>
      <w:r w:rsidR="00144AF5">
        <w:rPr>
          <w:rFonts w:ascii="Times New Roman" w:hAnsi="Times New Roman" w:cs="Times New Roman"/>
        </w:rPr>
        <w:t>е</w:t>
      </w:r>
    </w:p>
    <w:tbl>
      <w:tblPr>
        <w:tblW w:w="977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8201"/>
      </w:tblGrid>
      <w:tr w:rsidR="00D81387" w:rsidRPr="002747DD" w:rsidTr="00CD4EE4">
        <w:trPr>
          <w:trHeight w:val="524"/>
        </w:trPr>
        <w:tc>
          <w:tcPr>
            <w:tcW w:w="1299" w:type="dxa"/>
            <w:shd w:val="clear" w:color="auto" w:fill="365F91" w:themeFill="accent1" w:themeFillShade="BF"/>
            <w:vAlign w:val="center"/>
          </w:tcPr>
          <w:p w:rsidR="00D81387" w:rsidRPr="00D1585B" w:rsidRDefault="00D81387" w:rsidP="00D43071">
            <w:pPr>
              <w:pStyle w:val="ConsPlusNormal"/>
              <w:tabs>
                <w:tab w:val="left" w:pos="360"/>
              </w:tabs>
              <w:spacing w:after="60"/>
              <w:ind w:firstLine="0"/>
              <w:jc w:val="center"/>
              <w:outlineLvl w:val="0"/>
              <w:rPr>
                <w:rFonts w:cs="Arial"/>
                <w:b/>
                <w:color w:val="FFFFFF"/>
                <w:sz w:val="20"/>
                <w:szCs w:val="20"/>
              </w:rPr>
            </w:pPr>
            <w:bookmarkStart w:id="6" w:name="ТекстовоеПоле35" w:colFirst="0" w:colLast="1"/>
            <w:bookmarkStart w:id="7" w:name="пункт1" w:colFirst="0" w:colLast="1"/>
            <w:bookmarkEnd w:id="4"/>
            <w:bookmarkEnd w:id="5"/>
            <w:r w:rsidRPr="00D1585B">
              <w:rPr>
                <w:rFonts w:cs="Arial"/>
                <w:b/>
                <w:color w:val="FFFFFF"/>
                <w:sz w:val="20"/>
                <w:szCs w:val="20"/>
              </w:rPr>
              <w:t>1.</w:t>
            </w:r>
          </w:p>
        </w:tc>
        <w:tc>
          <w:tcPr>
            <w:tcW w:w="8475" w:type="dxa"/>
            <w:shd w:val="clear" w:color="auto" w:fill="365F91" w:themeFill="accent1" w:themeFillShade="BF"/>
            <w:vAlign w:val="center"/>
          </w:tcPr>
          <w:p w:rsidR="00D81387" w:rsidRPr="00D1585B" w:rsidRDefault="00144AF5" w:rsidP="002A3C72">
            <w:pPr>
              <w:pStyle w:val="ConsPlusNormal"/>
              <w:tabs>
                <w:tab w:val="left" w:pos="360"/>
              </w:tabs>
              <w:spacing w:after="60"/>
              <w:ind w:firstLine="0"/>
              <w:jc w:val="center"/>
              <w:outlineLvl w:val="0"/>
              <w:rPr>
                <w:rFonts w:cs="Arial"/>
                <w:b/>
                <w:color w:val="FFFFFF" w:themeColor="background1"/>
                <w:sz w:val="20"/>
                <w:szCs w:val="20"/>
              </w:rPr>
            </w:pPr>
            <w:r>
              <w:rPr>
                <w:rFonts w:cs="Arial"/>
                <w:b/>
                <w:color w:val="FFFFFF"/>
                <w:sz w:val="20"/>
                <w:szCs w:val="20"/>
              </w:rPr>
              <w:t>Э</w:t>
            </w:r>
            <w:r w:rsidRPr="00144AF5">
              <w:rPr>
                <w:rFonts w:cs="Arial"/>
                <w:b/>
                <w:color w:val="FFFFFF"/>
                <w:sz w:val="20"/>
                <w:szCs w:val="20"/>
              </w:rPr>
              <w:t>лектронный аукцион</w:t>
            </w:r>
            <w:r w:rsidR="00CD4EE4">
              <w:rPr>
                <w:rFonts w:cs="Arial"/>
                <w:b/>
                <w:color w:val="FFFFFF"/>
                <w:sz w:val="20"/>
                <w:szCs w:val="20"/>
              </w:rPr>
              <w:t xml:space="preserve"> </w:t>
            </w:r>
            <w:r w:rsidR="00D81387" w:rsidRPr="00D1585B">
              <w:rPr>
                <w:rFonts w:cs="Arial"/>
                <w:b/>
                <w:color w:val="FFFFFF"/>
                <w:sz w:val="20"/>
                <w:szCs w:val="20"/>
              </w:rPr>
              <w:t>проводит</w:t>
            </w:r>
            <w:r w:rsidR="00CD4EE4">
              <w:rPr>
                <w:rFonts w:cs="Arial"/>
                <w:b/>
                <w:color w:val="FFFFFF"/>
                <w:sz w:val="20"/>
                <w:szCs w:val="20"/>
              </w:rPr>
              <w:t xml:space="preserve"> </w:t>
            </w:r>
            <w:r w:rsidR="00D81387" w:rsidRPr="00D1585B">
              <w:rPr>
                <w:rFonts w:cs="Arial"/>
                <w:b/>
                <w:color w:val="FFFFFF"/>
                <w:sz w:val="20"/>
                <w:szCs w:val="20"/>
              </w:rPr>
              <w:t>Уполномоченный орган</w:t>
            </w:r>
          </w:p>
        </w:tc>
      </w:tr>
      <w:bookmarkEnd w:id="6"/>
      <w:bookmarkEnd w:id="7"/>
      <w:tr w:rsidR="00D81387" w:rsidRPr="002747DD" w:rsidTr="00CD4EE4">
        <w:tc>
          <w:tcPr>
            <w:tcW w:w="9774" w:type="dxa"/>
            <w:gridSpan w:val="2"/>
          </w:tcPr>
          <w:p w:rsidR="00D81387" w:rsidRPr="002747DD" w:rsidRDefault="00D81387" w:rsidP="00D43071">
            <w:pPr>
              <w:spacing w:after="0"/>
              <w:jc w:val="left"/>
            </w:pPr>
            <w:r w:rsidRPr="002747DD">
              <w:t>Комитет Правительства Чеченской Республики по государственному заказу,</w:t>
            </w:r>
          </w:p>
          <w:p w:rsidR="00D81387" w:rsidRPr="002747DD" w:rsidRDefault="00D81387" w:rsidP="00D43071">
            <w:pPr>
              <w:spacing w:after="0"/>
            </w:pPr>
            <w:r w:rsidRPr="002747DD">
              <w:t>ИНН: 2016014690,</w:t>
            </w:r>
          </w:p>
          <w:p w:rsidR="00D81387" w:rsidRPr="002747DD" w:rsidRDefault="00D81387" w:rsidP="00D43071">
            <w:pPr>
              <w:spacing w:after="0"/>
              <w:jc w:val="left"/>
            </w:pPr>
            <w:r w:rsidRPr="002747DD">
              <w:t>почтовый адрес: 364024, Чеченская Республика, г. Грозный, ул. Грибоедова, 129,</w:t>
            </w:r>
          </w:p>
          <w:p w:rsidR="00D81387" w:rsidRPr="002747DD" w:rsidRDefault="00132F0D" w:rsidP="00D43071">
            <w:pPr>
              <w:spacing w:after="0"/>
              <w:jc w:val="left"/>
            </w:pPr>
            <w:r>
              <w:t xml:space="preserve">ответственное должностное </w:t>
            </w:r>
            <w:proofErr w:type="spellStart"/>
            <w:r>
              <w:t>лицо</w:t>
            </w:r>
            <w:proofErr w:type="gramStart"/>
            <w:r>
              <w:t>:</w:t>
            </w:r>
            <w:r w:rsidR="00E40422">
              <w:t>И</w:t>
            </w:r>
            <w:proofErr w:type="gramEnd"/>
            <w:r w:rsidR="00E40422">
              <w:t>бишев</w:t>
            </w:r>
            <w:proofErr w:type="spellEnd"/>
            <w:r w:rsidR="00E40422">
              <w:t xml:space="preserve"> И.М.</w:t>
            </w:r>
          </w:p>
          <w:p w:rsidR="00D81387" w:rsidRPr="002747DD" w:rsidRDefault="00D81387" w:rsidP="00D43071">
            <w:pPr>
              <w:spacing w:after="0"/>
            </w:pPr>
            <w:r w:rsidRPr="002747DD">
              <w:t>телефон, факс: (8712) 22-50-38,</w:t>
            </w:r>
          </w:p>
          <w:p w:rsidR="00D81387" w:rsidRPr="002747DD" w:rsidRDefault="00D81387" w:rsidP="002D00E4">
            <w:pPr>
              <w:spacing w:after="0"/>
              <w:jc w:val="left"/>
              <w:rPr>
                <w:bCs/>
              </w:rPr>
            </w:pPr>
            <w:r w:rsidRPr="002747DD">
              <w:t xml:space="preserve">адрес электронной почты:  </w:t>
            </w:r>
            <w:r w:rsidR="002717CD" w:rsidRPr="002747DD">
              <w:fldChar w:fldCharType="begin">
                <w:ffData>
                  <w:name w:val="ТекстовоеПоле26"/>
                  <w:enabled/>
                  <w:calcOnExit w:val="0"/>
                  <w:textInput>
                    <w:default w:val="goszakaz@gostorgi-chr.ru"/>
                    <w:format w:val="Строчные буквы"/>
                  </w:textInput>
                </w:ffData>
              </w:fldChar>
            </w:r>
            <w:bookmarkStart w:id="8" w:name="ТекстовоеПоле26"/>
            <w:r w:rsidR="002D00E4" w:rsidRPr="002747DD">
              <w:instrText xml:space="preserve"> FORMTEXT </w:instrText>
            </w:r>
            <w:r w:rsidR="002717CD" w:rsidRPr="002747DD">
              <w:fldChar w:fldCharType="separate"/>
            </w:r>
            <w:r w:rsidR="002D00E4" w:rsidRPr="002747DD">
              <w:rPr>
                <w:noProof/>
              </w:rPr>
              <w:t>goszakaz@gostorgi-chr.ru</w:t>
            </w:r>
            <w:r w:rsidR="002717CD" w:rsidRPr="002747DD">
              <w:fldChar w:fldCharType="end"/>
            </w:r>
            <w:bookmarkEnd w:id="8"/>
          </w:p>
        </w:tc>
      </w:tr>
      <w:tr w:rsidR="00CD4EE4" w:rsidRPr="002747DD" w:rsidTr="00CD4EE4">
        <w:trPr>
          <w:trHeight w:val="523"/>
        </w:trPr>
        <w:tc>
          <w:tcPr>
            <w:tcW w:w="1299" w:type="dxa"/>
            <w:shd w:val="clear" w:color="auto" w:fill="365F91" w:themeFill="accent1" w:themeFillShade="BF"/>
            <w:vAlign w:val="center"/>
          </w:tcPr>
          <w:p w:rsidR="00CD4EE4" w:rsidRPr="00CD4EE4" w:rsidRDefault="00CD4EE4" w:rsidP="004960B3">
            <w:pPr>
              <w:pStyle w:val="ConsPlusNormal"/>
              <w:tabs>
                <w:tab w:val="left" w:pos="360"/>
              </w:tabs>
              <w:spacing w:after="60"/>
              <w:ind w:firstLine="0"/>
              <w:jc w:val="center"/>
              <w:rPr>
                <w:rFonts w:cs="Arial"/>
                <w:b/>
                <w:color w:val="FFFFFF"/>
                <w:sz w:val="20"/>
                <w:szCs w:val="20"/>
              </w:rPr>
            </w:pPr>
            <w:bookmarkStart w:id="9" w:name="пункт2" w:colFirst="0" w:colLast="1"/>
            <w:r w:rsidRPr="00CD4EE4">
              <w:rPr>
                <w:rFonts w:cs="Arial"/>
                <w:b/>
                <w:color w:val="FFFFFF"/>
                <w:sz w:val="20"/>
                <w:szCs w:val="20"/>
              </w:rPr>
              <w:t>2.</w:t>
            </w:r>
          </w:p>
        </w:tc>
        <w:tc>
          <w:tcPr>
            <w:tcW w:w="8475" w:type="dxa"/>
            <w:shd w:val="clear" w:color="auto" w:fill="365F91" w:themeFill="accent1" w:themeFillShade="BF"/>
            <w:vAlign w:val="center"/>
          </w:tcPr>
          <w:p w:rsidR="00CD4EE4" w:rsidRPr="00CD4EE4" w:rsidRDefault="00CD4EE4" w:rsidP="004960B3">
            <w:pPr>
              <w:pStyle w:val="ConsPlusNormal"/>
              <w:tabs>
                <w:tab w:val="left" w:pos="360"/>
              </w:tabs>
              <w:spacing w:after="60"/>
              <w:ind w:firstLine="0"/>
              <w:jc w:val="center"/>
              <w:rPr>
                <w:rFonts w:cs="Arial"/>
                <w:b/>
                <w:color w:val="FFFFFF"/>
                <w:sz w:val="20"/>
                <w:szCs w:val="20"/>
              </w:rPr>
            </w:pPr>
            <w:r w:rsidRPr="00CD4EE4">
              <w:rPr>
                <w:rFonts w:cs="Arial"/>
                <w:b/>
                <w:color w:val="FFFFFF"/>
                <w:sz w:val="20"/>
                <w:szCs w:val="20"/>
              </w:rPr>
              <w:t>Заказчик</w:t>
            </w:r>
          </w:p>
        </w:tc>
      </w:tr>
      <w:bookmarkEnd w:id="9"/>
      <w:tr w:rsidR="00CD4EE4" w:rsidRPr="002747DD" w:rsidTr="00CD4EE4">
        <w:tc>
          <w:tcPr>
            <w:tcW w:w="9774" w:type="dxa"/>
            <w:gridSpan w:val="2"/>
          </w:tcPr>
          <w:p w:rsidR="00DD1915" w:rsidRDefault="00DD1915" w:rsidP="00DD1915">
            <w:pPr>
              <w:keepNext/>
              <w:keepLines/>
              <w:widowControl w:val="0"/>
              <w:suppressLineNumbers/>
              <w:suppressAutoHyphens/>
              <w:spacing w:after="0"/>
            </w:pPr>
            <w:r w:rsidRPr="00A310DB">
              <w:t xml:space="preserve">Наименование: </w:t>
            </w:r>
            <w:r w:rsidRPr="00D00314">
              <w:t>Государственное казенное учреждение «</w:t>
            </w:r>
            <w:r w:rsidRPr="00E16C3C">
              <w:t>Центр обслуживания судебных участков мировых судей Чеченской Республики</w:t>
            </w:r>
            <w:r w:rsidRPr="00D00314">
              <w:t>»</w:t>
            </w:r>
            <w:r>
              <w:t>,</w:t>
            </w:r>
          </w:p>
          <w:p w:rsidR="00DD1915" w:rsidRPr="00A310DB" w:rsidRDefault="00DD1915" w:rsidP="00DD1915">
            <w:pPr>
              <w:keepNext/>
              <w:keepLines/>
              <w:widowControl w:val="0"/>
              <w:suppressLineNumbers/>
              <w:suppressAutoHyphens/>
              <w:spacing w:after="0"/>
            </w:pPr>
            <w:r>
              <w:t xml:space="preserve">ИНН: </w:t>
            </w:r>
            <w:r w:rsidRPr="00E16C3C">
              <w:t>2014015191</w:t>
            </w:r>
          </w:p>
          <w:p w:rsidR="00DD1915" w:rsidRPr="00A310DB" w:rsidRDefault="00DD1915" w:rsidP="00DD1915">
            <w:pPr>
              <w:spacing w:after="0"/>
            </w:pPr>
            <w:r>
              <w:t>м</w:t>
            </w:r>
            <w:r w:rsidRPr="00A310DB">
              <w:t xml:space="preserve">есто нахождения: </w:t>
            </w:r>
            <w:r w:rsidRPr="00E16C3C">
              <w:t>Чеченская Республика, г. Грозный, ул. Славянская, д. 6</w:t>
            </w:r>
          </w:p>
          <w:p w:rsidR="00DD1915" w:rsidRDefault="00DD1915" w:rsidP="00DD1915">
            <w:pPr>
              <w:shd w:val="clear" w:color="auto" w:fill="FFFFFF"/>
              <w:spacing w:after="0"/>
            </w:pPr>
            <w:proofErr w:type="gramStart"/>
            <w:r>
              <w:t>п</w:t>
            </w:r>
            <w:r w:rsidRPr="00A310DB">
              <w:t xml:space="preserve">очтовый адрес: </w:t>
            </w:r>
            <w:r w:rsidRPr="00E16C3C">
              <w:t>364020, Чеченская Республика, г. Грозный, ул. Славянская, д. 6</w:t>
            </w:r>
            <w:proofErr w:type="gramEnd"/>
          </w:p>
          <w:p w:rsidR="00DD1915" w:rsidRDefault="002717CD" w:rsidP="00DD1915">
            <w:pPr>
              <w:shd w:val="clear" w:color="auto" w:fill="FFFFFF"/>
              <w:spacing w:after="0"/>
            </w:pPr>
            <w:r>
              <w:fldChar w:fldCharType="begin">
                <w:ffData>
                  <w:name w:val=""/>
                  <w:enabled/>
                  <w:calcOnExit w:val="0"/>
                  <w:textInput>
                    <w:default w:val="контрактный управляющий"/>
                    <w:format w:val="Строчные буквы"/>
                  </w:textInput>
                </w:ffData>
              </w:fldChar>
            </w:r>
            <w:r w:rsidR="00DD1915">
              <w:instrText xml:space="preserve"> FORMTEXT </w:instrText>
            </w:r>
            <w:r>
              <w:fldChar w:fldCharType="separate"/>
            </w:r>
            <w:r w:rsidR="00DD1915">
              <w:rPr>
                <w:noProof/>
              </w:rPr>
              <w:t>контрактный управляющий</w:t>
            </w:r>
            <w:r>
              <w:fldChar w:fldCharType="end"/>
            </w:r>
            <w:r w:rsidR="00DD1915" w:rsidRPr="00903426">
              <w:t>, ответственный за заключение контракта</w:t>
            </w:r>
            <w:r w:rsidR="00DD1915" w:rsidRPr="00A310DB">
              <w:t xml:space="preserve">: </w:t>
            </w:r>
            <w:r w:rsidR="00DD1915">
              <w:t>Усманов А.Р.</w:t>
            </w:r>
          </w:p>
          <w:p w:rsidR="00DD1915" w:rsidRDefault="00DD1915" w:rsidP="00DD1915">
            <w:pPr>
              <w:keepNext/>
              <w:keepLines/>
              <w:widowControl w:val="0"/>
              <w:suppressLineNumbers/>
              <w:suppressAutoHyphens/>
              <w:spacing w:after="0"/>
              <w:contextualSpacing/>
            </w:pPr>
            <w:r>
              <w:t>Телефон: +7(8712) 29-47-39</w:t>
            </w:r>
          </w:p>
          <w:p w:rsidR="00DD1915" w:rsidRDefault="00DD1915" w:rsidP="00DD1915">
            <w:pPr>
              <w:keepNext/>
              <w:keepLines/>
              <w:widowControl w:val="0"/>
              <w:suppressLineNumbers/>
              <w:suppressAutoHyphens/>
              <w:spacing w:after="0"/>
              <w:contextualSpacing/>
            </w:pPr>
            <w:r>
              <w:t xml:space="preserve">Факс: +7(8712) </w:t>
            </w:r>
            <w:r w:rsidRPr="00E16C3C">
              <w:t>44-22-48</w:t>
            </w:r>
          </w:p>
          <w:p w:rsidR="00CD4EE4" w:rsidRPr="002747DD" w:rsidRDefault="00DD1915" w:rsidP="00DD1915">
            <w:pPr>
              <w:keepNext/>
              <w:keepLines/>
              <w:widowControl w:val="0"/>
              <w:suppressLineNumbers/>
              <w:suppressAutoHyphens/>
              <w:jc w:val="left"/>
            </w:pPr>
            <w:r>
              <w:t xml:space="preserve">Адрес электронной почты: </w:t>
            </w:r>
            <w:proofErr w:type="spellStart"/>
            <w:r>
              <w:rPr>
                <w:lang w:val="en-US"/>
              </w:rPr>
              <w:t>cosums</w:t>
            </w:r>
            <w:proofErr w:type="spellEnd"/>
            <w:r w:rsidRPr="006A5E3E">
              <w:t>.</w:t>
            </w:r>
            <w:proofErr w:type="spellStart"/>
            <w:r>
              <w:rPr>
                <w:lang w:val="en-US"/>
              </w:rPr>
              <w:t>chr</w:t>
            </w:r>
            <w:proofErr w:type="spellEnd"/>
            <w:r>
              <w:t>@</w:t>
            </w:r>
            <w:proofErr w:type="spellStart"/>
            <w:r>
              <w:t>mail.ru</w:t>
            </w:r>
            <w:proofErr w:type="spellEnd"/>
          </w:p>
        </w:tc>
      </w:tr>
      <w:tr w:rsidR="00CD4EE4" w:rsidRPr="002747DD" w:rsidTr="00CD4EE4">
        <w:trPr>
          <w:trHeight w:val="476"/>
        </w:trPr>
        <w:tc>
          <w:tcPr>
            <w:tcW w:w="1299" w:type="dxa"/>
            <w:shd w:val="clear" w:color="auto" w:fill="365F91" w:themeFill="accent1" w:themeFillShade="BF"/>
            <w:vAlign w:val="center"/>
          </w:tcPr>
          <w:p w:rsidR="00CD4EE4" w:rsidRPr="00D1585B" w:rsidRDefault="00CD4EE4" w:rsidP="001C0D72">
            <w:pPr>
              <w:pStyle w:val="ConsPlusNormal"/>
              <w:tabs>
                <w:tab w:val="left" w:pos="360"/>
              </w:tabs>
              <w:ind w:firstLine="0"/>
              <w:jc w:val="center"/>
              <w:rPr>
                <w:rFonts w:cs="Arial"/>
                <w:b/>
                <w:color w:val="FFFFFF"/>
                <w:sz w:val="20"/>
                <w:szCs w:val="20"/>
              </w:rPr>
            </w:pPr>
            <w:bookmarkStart w:id="10" w:name="пункт3" w:colFirst="0" w:colLast="1"/>
            <w:r w:rsidRPr="00D1585B">
              <w:rPr>
                <w:rFonts w:cs="Arial"/>
                <w:b/>
                <w:color w:val="FFFFFF"/>
                <w:sz w:val="20"/>
                <w:szCs w:val="20"/>
              </w:rPr>
              <w:t>3.</w:t>
            </w:r>
          </w:p>
        </w:tc>
        <w:tc>
          <w:tcPr>
            <w:tcW w:w="8475" w:type="dxa"/>
            <w:shd w:val="clear" w:color="auto" w:fill="365F91" w:themeFill="accent1" w:themeFillShade="BF"/>
            <w:vAlign w:val="center"/>
          </w:tcPr>
          <w:p w:rsidR="00CD4EE4" w:rsidRPr="00D1585B" w:rsidRDefault="00CD4EE4" w:rsidP="001C0D72">
            <w:pPr>
              <w:pStyle w:val="ConsPlusNormal"/>
              <w:tabs>
                <w:tab w:val="left" w:pos="360"/>
              </w:tabs>
              <w:ind w:firstLine="0"/>
              <w:jc w:val="center"/>
              <w:rPr>
                <w:rFonts w:cs="Arial"/>
                <w:b/>
                <w:color w:val="FFFFFF"/>
                <w:sz w:val="20"/>
                <w:szCs w:val="20"/>
              </w:rPr>
            </w:pPr>
            <w:r w:rsidRPr="00D1585B">
              <w:rPr>
                <w:rFonts w:cs="Arial"/>
                <w:b/>
                <w:color w:val="FFFFFF"/>
                <w:sz w:val="20"/>
                <w:szCs w:val="20"/>
              </w:rPr>
              <w:t>Наименование и адрес  электронной площадки</w:t>
            </w:r>
          </w:p>
        </w:tc>
      </w:tr>
      <w:bookmarkEnd w:id="10"/>
      <w:tr w:rsidR="00CD4EE4" w:rsidRPr="002747DD" w:rsidTr="00CD4EE4">
        <w:tc>
          <w:tcPr>
            <w:tcW w:w="9774" w:type="dxa"/>
            <w:gridSpan w:val="2"/>
            <w:vAlign w:val="center"/>
          </w:tcPr>
          <w:p w:rsidR="00CD4EE4" w:rsidRPr="002747DD" w:rsidRDefault="00CD4EE4" w:rsidP="00CD4EE4">
            <w:pPr>
              <w:keepNext/>
              <w:keepLines/>
              <w:widowControl w:val="0"/>
              <w:suppressLineNumbers/>
              <w:shd w:val="clear" w:color="auto" w:fill="FFFFFF" w:themeFill="background1"/>
              <w:suppressAutoHyphens/>
              <w:spacing w:after="0"/>
            </w:pPr>
            <w:r w:rsidRPr="002747DD">
              <w:tab/>
              <w:t xml:space="preserve">Наименование  электронной площадки: </w:t>
            </w:r>
            <w:r w:rsidRPr="00CD4EE4">
              <w:t>Национальная электронная площадка,</w:t>
            </w:r>
          </w:p>
          <w:p w:rsidR="00CD4EE4" w:rsidRPr="002747DD" w:rsidRDefault="00CD4EE4" w:rsidP="00982CDB">
            <w:pPr>
              <w:keepNext/>
              <w:keepLines/>
              <w:widowControl w:val="0"/>
              <w:suppressLineNumbers/>
              <w:suppressAutoHyphens/>
              <w:spacing w:after="0"/>
            </w:pPr>
            <w:r w:rsidRPr="002747DD">
              <w:tab/>
              <w:t>адрес  электронной площадки</w:t>
            </w:r>
            <w:bookmarkStart w:id="11" w:name="ТекстовоеПоле27"/>
            <w:r>
              <w:t xml:space="preserve">: </w:t>
            </w:r>
            <w:r w:rsidR="002717CD" w:rsidRPr="002747DD">
              <w:rPr>
                <w:color w:val="0000FF"/>
              </w:rPr>
              <w:fldChar w:fldCharType="begin">
                <w:ffData>
                  <w:name w:val="ТекстовоеПоле27"/>
                  <w:enabled/>
                  <w:calcOnExit w:val="0"/>
                  <w:textInput>
                    <w:default w:val="www.etp-ets.ru"/>
                  </w:textInput>
                </w:ffData>
              </w:fldChar>
            </w:r>
            <w:r w:rsidRPr="002747DD">
              <w:rPr>
                <w:color w:val="0000FF"/>
              </w:rPr>
              <w:instrText xml:space="preserve"> FORMTEXT </w:instrText>
            </w:r>
            <w:r w:rsidR="002717CD" w:rsidRPr="002747DD">
              <w:rPr>
                <w:color w:val="0000FF"/>
              </w:rPr>
            </w:r>
            <w:r w:rsidR="002717CD" w:rsidRPr="002747DD">
              <w:rPr>
                <w:color w:val="0000FF"/>
              </w:rPr>
              <w:fldChar w:fldCharType="separate"/>
            </w:r>
            <w:r w:rsidRPr="002747DD">
              <w:rPr>
                <w:noProof/>
                <w:color w:val="0000FF"/>
              </w:rPr>
              <w:t>www.etp-ets.ru</w:t>
            </w:r>
            <w:r w:rsidR="002717CD" w:rsidRPr="002747DD">
              <w:rPr>
                <w:color w:val="0000FF"/>
              </w:rPr>
              <w:fldChar w:fldCharType="end"/>
            </w:r>
            <w:bookmarkEnd w:id="11"/>
            <w:r w:rsidRPr="002747DD">
              <w:rPr>
                <w:color w:val="0000FF"/>
              </w:rPr>
              <w:t>.</w:t>
            </w:r>
          </w:p>
          <w:p w:rsidR="00CD4EE4" w:rsidRPr="002747DD" w:rsidRDefault="00CD4EE4" w:rsidP="002477F1">
            <w:pPr>
              <w:keepNext/>
              <w:keepLines/>
              <w:widowControl w:val="0"/>
              <w:suppressLineNumbers/>
              <w:suppressAutoHyphens/>
              <w:spacing w:after="0"/>
            </w:pPr>
          </w:p>
        </w:tc>
      </w:tr>
      <w:tr w:rsidR="00CD4EE4" w:rsidRPr="002747DD" w:rsidTr="00CD4EE4">
        <w:trPr>
          <w:trHeight w:val="521"/>
        </w:trPr>
        <w:tc>
          <w:tcPr>
            <w:tcW w:w="1299" w:type="dxa"/>
            <w:shd w:val="clear" w:color="auto" w:fill="365F91" w:themeFill="accent1" w:themeFillShade="BF"/>
            <w:vAlign w:val="center"/>
          </w:tcPr>
          <w:p w:rsidR="00CD4EE4" w:rsidRPr="002747DD" w:rsidRDefault="00CD4EE4" w:rsidP="001C0D72">
            <w:pPr>
              <w:pStyle w:val="ConsPlusNormal"/>
              <w:tabs>
                <w:tab w:val="left" w:pos="360"/>
              </w:tabs>
              <w:ind w:firstLine="0"/>
              <w:jc w:val="center"/>
              <w:rPr>
                <w:rFonts w:cs="Arial"/>
                <w:b/>
                <w:color w:val="FFFFFF"/>
                <w:sz w:val="24"/>
                <w:szCs w:val="24"/>
              </w:rPr>
            </w:pPr>
            <w:bookmarkStart w:id="12" w:name="пункт4" w:colFirst="0" w:colLast="1"/>
            <w:r w:rsidRPr="002747DD">
              <w:rPr>
                <w:rFonts w:cs="Arial"/>
                <w:b/>
                <w:color w:val="FFFFFF"/>
                <w:sz w:val="24"/>
                <w:szCs w:val="24"/>
              </w:rPr>
              <w:t>4.</w:t>
            </w:r>
          </w:p>
        </w:tc>
        <w:tc>
          <w:tcPr>
            <w:tcW w:w="8475" w:type="dxa"/>
            <w:shd w:val="clear" w:color="auto" w:fill="365F91" w:themeFill="accent1" w:themeFillShade="BF"/>
            <w:vAlign w:val="center"/>
          </w:tcPr>
          <w:p w:rsidR="00CD4EE4" w:rsidRPr="00D1585B" w:rsidRDefault="00CD4EE4" w:rsidP="00D1585B">
            <w:pPr>
              <w:pStyle w:val="ConsPlusNormal"/>
              <w:tabs>
                <w:tab w:val="left" w:pos="360"/>
              </w:tabs>
              <w:ind w:firstLine="0"/>
              <w:jc w:val="center"/>
              <w:rPr>
                <w:rFonts w:cs="Arial"/>
                <w:b/>
                <w:color w:val="FFFFFF"/>
                <w:sz w:val="20"/>
                <w:szCs w:val="20"/>
              </w:rPr>
            </w:pPr>
            <w:r w:rsidRPr="00D1585B">
              <w:rPr>
                <w:rFonts w:cs="Arial"/>
                <w:b/>
                <w:color w:val="FFFFFF"/>
                <w:sz w:val="20"/>
                <w:szCs w:val="20"/>
              </w:rPr>
              <w:t>Наименование объекта закупки</w:t>
            </w:r>
          </w:p>
        </w:tc>
      </w:tr>
      <w:tr w:rsidR="00CD4EE4" w:rsidRPr="002747DD" w:rsidTr="00CD4EE4">
        <w:trPr>
          <w:trHeight w:val="521"/>
        </w:trPr>
        <w:tc>
          <w:tcPr>
            <w:tcW w:w="9774" w:type="dxa"/>
            <w:gridSpan w:val="2"/>
            <w:shd w:val="clear" w:color="auto" w:fill="auto"/>
            <w:vAlign w:val="center"/>
          </w:tcPr>
          <w:p w:rsidR="00DD1915" w:rsidRDefault="00DD1915" w:rsidP="00DD1915">
            <w:pPr>
              <w:keepNext/>
              <w:keepLines/>
              <w:widowControl w:val="0"/>
              <w:suppressLineNumbers/>
              <w:suppressAutoHyphens/>
              <w:spacing w:after="0"/>
              <w:jc w:val="center"/>
              <w:rPr>
                <w:bCs/>
              </w:rPr>
            </w:pPr>
          </w:p>
          <w:p w:rsidR="00CD4EE4" w:rsidRPr="001F0A46" w:rsidRDefault="001F0A46" w:rsidP="004960B3">
            <w:pPr>
              <w:pStyle w:val="ConsPlusNormal"/>
              <w:tabs>
                <w:tab w:val="left" w:pos="360"/>
              </w:tabs>
              <w:ind w:firstLine="0"/>
              <w:jc w:val="center"/>
              <w:rPr>
                <w:rFonts w:ascii="Times New Roman" w:hAnsi="Times New Roman"/>
                <w:bCs/>
                <w:i/>
                <w:snapToGrid w:val="0"/>
                <w:color w:val="C00000"/>
                <w:sz w:val="24"/>
                <w:szCs w:val="24"/>
              </w:rPr>
            </w:pPr>
            <w:r w:rsidRPr="001F0A46">
              <w:rPr>
                <w:rFonts w:ascii="Times New Roman" w:hAnsi="Times New Roman"/>
                <w:bCs/>
                <w:sz w:val="24"/>
                <w:szCs w:val="24"/>
              </w:rPr>
              <w:t xml:space="preserve">Поставка </w:t>
            </w:r>
            <w:r w:rsidR="00B24AB3">
              <w:rPr>
                <w:rFonts w:ascii="Times New Roman" w:hAnsi="Times New Roman"/>
                <w:bCs/>
                <w:sz w:val="24"/>
                <w:szCs w:val="24"/>
              </w:rPr>
              <w:t>офисной бумаги</w:t>
            </w:r>
            <w:r w:rsidRPr="001F0A46">
              <w:rPr>
                <w:rFonts w:ascii="Times New Roman" w:hAnsi="Times New Roman"/>
                <w:bCs/>
                <w:i/>
                <w:snapToGrid w:val="0"/>
                <w:color w:val="C00000"/>
                <w:sz w:val="24"/>
                <w:szCs w:val="24"/>
              </w:rPr>
              <w:t xml:space="preserve"> </w:t>
            </w:r>
          </w:p>
          <w:p w:rsidR="001F0A46" w:rsidRPr="002747DD" w:rsidRDefault="001F0A46" w:rsidP="004960B3">
            <w:pPr>
              <w:pStyle w:val="ConsPlusNormal"/>
              <w:tabs>
                <w:tab w:val="left" w:pos="360"/>
              </w:tabs>
              <w:ind w:firstLine="0"/>
              <w:jc w:val="center"/>
              <w:rPr>
                <w:rFonts w:ascii="Times New Roman" w:hAnsi="Times New Roman"/>
                <w:bCs/>
                <w:i/>
                <w:snapToGrid w:val="0"/>
                <w:color w:val="C00000"/>
                <w:sz w:val="24"/>
                <w:szCs w:val="24"/>
              </w:rPr>
            </w:pPr>
          </w:p>
        </w:tc>
      </w:tr>
      <w:tr w:rsidR="00CD4EE4" w:rsidRPr="002747DD" w:rsidTr="00CD4EE4">
        <w:trPr>
          <w:trHeight w:val="521"/>
        </w:trPr>
        <w:tc>
          <w:tcPr>
            <w:tcW w:w="1299" w:type="dxa"/>
            <w:shd w:val="clear" w:color="auto" w:fill="365F91" w:themeFill="accent1" w:themeFillShade="BF"/>
            <w:vAlign w:val="center"/>
          </w:tcPr>
          <w:p w:rsidR="00CD4EE4" w:rsidRPr="00D1585B" w:rsidRDefault="00CD4EE4" w:rsidP="001C0D72">
            <w:pPr>
              <w:pStyle w:val="ConsPlusNormal"/>
              <w:tabs>
                <w:tab w:val="left" w:pos="360"/>
              </w:tabs>
              <w:ind w:firstLine="0"/>
              <w:jc w:val="center"/>
              <w:rPr>
                <w:rFonts w:cs="Arial"/>
                <w:b/>
                <w:color w:val="FFFFFF"/>
                <w:sz w:val="20"/>
                <w:szCs w:val="20"/>
              </w:rPr>
            </w:pPr>
            <w:r w:rsidRPr="00D1585B">
              <w:rPr>
                <w:rFonts w:cs="Arial"/>
                <w:b/>
                <w:color w:val="FFFFFF"/>
                <w:sz w:val="20"/>
                <w:szCs w:val="20"/>
              </w:rPr>
              <w:t>4.1.</w:t>
            </w:r>
          </w:p>
        </w:tc>
        <w:tc>
          <w:tcPr>
            <w:tcW w:w="8475" w:type="dxa"/>
            <w:shd w:val="clear" w:color="auto" w:fill="365F91" w:themeFill="accent1" w:themeFillShade="BF"/>
            <w:vAlign w:val="center"/>
          </w:tcPr>
          <w:p w:rsidR="00CD4EE4" w:rsidRPr="00D1585B" w:rsidRDefault="00CD4EE4" w:rsidP="00C97642">
            <w:pPr>
              <w:pStyle w:val="ConsPlusNormal"/>
              <w:tabs>
                <w:tab w:val="left" w:pos="360"/>
              </w:tabs>
              <w:ind w:firstLine="0"/>
              <w:jc w:val="center"/>
              <w:rPr>
                <w:rFonts w:cs="Arial"/>
                <w:b/>
                <w:color w:val="FFFFFF"/>
                <w:sz w:val="20"/>
                <w:szCs w:val="20"/>
              </w:rPr>
            </w:pPr>
            <w:r w:rsidRPr="00D1585B">
              <w:rPr>
                <w:rFonts w:cs="Arial"/>
                <w:b/>
                <w:color w:val="FFFFFF"/>
                <w:sz w:val="20"/>
                <w:szCs w:val="20"/>
              </w:rPr>
              <w:t>Идентификационный код закупки / Уникальный реестровый номер заказа в плане-графике</w:t>
            </w:r>
          </w:p>
        </w:tc>
      </w:tr>
      <w:bookmarkEnd w:id="12"/>
      <w:tr w:rsidR="00CD4EE4" w:rsidRPr="002747DD" w:rsidTr="00CD4EE4">
        <w:trPr>
          <w:trHeight w:val="543"/>
        </w:trPr>
        <w:tc>
          <w:tcPr>
            <w:tcW w:w="9774" w:type="dxa"/>
            <w:gridSpan w:val="2"/>
            <w:vAlign w:val="center"/>
          </w:tcPr>
          <w:p w:rsidR="00CD4EE4" w:rsidRPr="002747DD" w:rsidRDefault="00CD4EE4" w:rsidP="000E7F3B">
            <w:pPr>
              <w:keepNext/>
              <w:keepLines/>
              <w:widowControl w:val="0"/>
              <w:suppressLineNumbers/>
              <w:suppressAutoHyphens/>
              <w:spacing w:after="0"/>
              <w:rPr>
                <w:bCs/>
                <w:i/>
                <w:snapToGrid w:val="0"/>
                <w:color w:val="C00000"/>
              </w:rPr>
            </w:pPr>
            <w:r w:rsidRPr="002747DD">
              <w:tab/>
              <w:t>Идентификационный код закупки:</w:t>
            </w:r>
            <w:r w:rsidR="00DD1915">
              <w:t xml:space="preserve"> </w:t>
            </w:r>
            <w:r w:rsidR="00B24AB3" w:rsidRPr="00B24AB3">
              <w:rPr>
                <w:b/>
                <w:sz w:val="22"/>
                <w:szCs w:val="22"/>
              </w:rPr>
              <w:t>192201401519120140100100050180000244</w:t>
            </w:r>
            <w:r w:rsidRPr="002747DD">
              <w:t>,</w:t>
            </w:r>
          </w:p>
          <w:p w:rsidR="00CD4EE4" w:rsidRPr="001F0A46" w:rsidRDefault="00CD4EE4" w:rsidP="00A8623F">
            <w:pPr>
              <w:keepNext/>
              <w:keepLines/>
              <w:widowControl w:val="0"/>
              <w:suppressLineNumbers/>
              <w:suppressAutoHyphens/>
              <w:spacing w:after="0"/>
              <w:rPr>
                <w:b/>
                <w:sz w:val="22"/>
                <w:szCs w:val="22"/>
              </w:rPr>
            </w:pPr>
            <w:r w:rsidRPr="002747DD">
              <w:tab/>
              <w:t>уникальный реестровый номер заказа в плане-графике:</w:t>
            </w:r>
            <w:r w:rsidR="004960B3">
              <w:t xml:space="preserve"> </w:t>
            </w:r>
            <w:r w:rsidR="00B24AB3" w:rsidRPr="00B24AB3">
              <w:rPr>
                <w:b/>
                <w:sz w:val="22"/>
                <w:szCs w:val="22"/>
              </w:rPr>
              <w:t>2019089450000300010000050001</w:t>
            </w:r>
            <w:r w:rsidR="00B24AB3">
              <w:t xml:space="preserve"> </w:t>
            </w:r>
            <w:r w:rsidR="001F0A46" w:rsidRPr="0040455A">
              <w:rPr>
                <w:b/>
                <w:sz w:val="22"/>
                <w:szCs w:val="22"/>
              </w:rPr>
              <w:t xml:space="preserve"> </w:t>
            </w:r>
          </w:p>
        </w:tc>
      </w:tr>
      <w:tr w:rsidR="00CD4EE4" w:rsidRPr="002747DD" w:rsidTr="00CD4EE4">
        <w:tc>
          <w:tcPr>
            <w:tcW w:w="1299" w:type="dxa"/>
            <w:shd w:val="clear" w:color="auto" w:fill="365F91" w:themeFill="accent1" w:themeFillShade="BF"/>
            <w:vAlign w:val="center"/>
          </w:tcPr>
          <w:p w:rsidR="00CD4EE4" w:rsidRPr="00D1585B" w:rsidRDefault="00CD4EE4" w:rsidP="00D1585B">
            <w:pPr>
              <w:pStyle w:val="ConsPlusNormal"/>
              <w:tabs>
                <w:tab w:val="left" w:pos="360"/>
              </w:tabs>
              <w:ind w:firstLine="0"/>
              <w:jc w:val="center"/>
              <w:rPr>
                <w:rFonts w:cs="Arial"/>
                <w:b/>
                <w:color w:val="FFFFFF"/>
                <w:sz w:val="20"/>
                <w:szCs w:val="20"/>
              </w:rPr>
            </w:pPr>
            <w:r w:rsidRPr="00D1585B">
              <w:rPr>
                <w:rFonts w:cs="Arial"/>
                <w:b/>
                <w:color w:val="FFFFFF"/>
                <w:sz w:val="20"/>
                <w:szCs w:val="20"/>
              </w:rPr>
              <w:t>5.</w:t>
            </w:r>
          </w:p>
        </w:tc>
        <w:tc>
          <w:tcPr>
            <w:tcW w:w="8475" w:type="dxa"/>
            <w:shd w:val="clear" w:color="auto" w:fill="365F91" w:themeFill="accent1" w:themeFillShade="BF"/>
            <w:vAlign w:val="center"/>
          </w:tcPr>
          <w:p w:rsidR="00CD4EE4" w:rsidRPr="00D1585B" w:rsidRDefault="00CD4EE4" w:rsidP="002557AF">
            <w:pPr>
              <w:spacing w:after="0"/>
              <w:jc w:val="center"/>
              <w:rPr>
                <w:rFonts w:ascii="Arial" w:hAnsi="Arial" w:cs="Arial"/>
                <w:b/>
                <w:color w:val="FFFFFF"/>
                <w:sz w:val="20"/>
                <w:szCs w:val="20"/>
              </w:rPr>
            </w:pPr>
            <w:r w:rsidRPr="00D1585B">
              <w:rPr>
                <w:rFonts w:ascii="Arial" w:hAnsi="Arial" w:cs="Arial"/>
                <w:b/>
                <w:color w:val="FFFFFF"/>
                <w:sz w:val="20"/>
                <w:szCs w:val="20"/>
              </w:rPr>
              <w:t>Дата и время окончания срока подачи заявок на участие в</w:t>
            </w:r>
            <w:r>
              <w:rPr>
                <w:rFonts w:ascii="Arial" w:hAnsi="Arial" w:cs="Arial"/>
                <w:b/>
                <w:color w:val="FFFFFF"/>
                <w:sz w:val="20"/>
                <w:szCs w:val="20"/>
              </w:rPr>
              <w:t xml:space="preserve"> электронном</w:t>
            </w:r>
            <w:r w:rsidRPr="00D1585B">
              <w:rPr>
                <w:rFonts w:ascii="Arial" w:hAnsi="Arial" w:cs="Arial"/>
                <w:b/>
                <w:color w:val="FFFFFF"/>
                <w:sz w:val="20"/>
                <w:szCs w:val="20"/>
              </w:rPr>
              <w:t xml:space="preserve"> аукционе</w:t>
            </w:r>
          </w:p>
        </w:tc>
      </w:tr>
      <w:tr w:rsidR="00CD4EE4" w:rsidRPr="002747DD" w:rsidTr="00CD4EE4">
        <w:trPr>
          <w:trHeight w:val="970"/>
        </w:trPr>
        <w:tc>
          <w:tcPr>
            <w:tcW w:w="9774" w:type="dxa"/>
            <w:gridSpan w:val="2"/>
            <w:vAlign w:val="center"/>
          </w:tcPr>
          <w:p w:rsidR="00CD4EE4" w:rsidRPr="00571164" w:rsidRDefault="00CD4EE4" w:rsidP="007A5670">
            <w:pPr>
              <w:spacing w:after="0"/>
              <w:ind w:left="-64" w:right="-17"/>
              <w:jc w:val="center"/>
            </w:pPr>
            <w:r w:rsidRPr="00571164">
              <w:t xml:space="preserve">Участник </w:t>
            </w:r>
            <w:r>
              <w:t>электронного аукциона</w:t>
            </w:r>
            <w:r w:rsidRPr="00571164">
              <w:t xml:space="preserve">, </w:t>
            </w:r>
            <w:r w:rsidRPr="00FB3388">
              <w:t>зарегистрированный в единой информационной системе</w:t>
            </w:r>
            <w:r>
              <w:t xml:space="preserve"> в сфере закупок (</w:t>
            </w:r>
            <w:r w:rsidRPr="00CD4EE4">
              <w:rPr>
                <w:shd w:val="clear" w:color="auto" w:fill="C2D69B" w:themeFill="accent3" w:themeFillTint="99"/>
              </w:rPr>
              <w:t>далее - единая информационная система</w:t>
            </w:r>
            <w:r w:rsidRPr="00CD4EE4">
              <w:rPr>
                <w:shd w:val="clear" w:color="auto" w:fill="FFFFFF" w:themeFill="background1"/>
              </w:rPr>
              <w:t>)</w:t>
            </w:r>
            <w:r>
              <w:t xml:space="preserve"> и </w:t>
            </w:r>
            <w:r w:rsidRPr="00571164">
              <w:t xml:space="preserve">получивший аккредитацию на электронной площадке, вправе подать заявку на участие в аукционе в электронной форме </w:t>
            </w:r>
            <w:proofErr w:type="gramStart"/>
            <w:r w:rsidRPr="00571164">
              <w:t>до</w:t>
            </w:r>
            <w:proofErr w:type="gramEnd"/>
            <w:r w:rsidRPr="00571164">
              <w:t>:</w:t>
            </w:r>
          </w:p>
          <w:tbl>
            <w:tblPr>
              <w:tblW w:w="0" w:type="auto"/>
              <w:jc w:val="center"/>
              <w:tblInd w:w="956" w:type="dxa"/>
              <w:tblLook w:val="04A0"/>
            </w:tblPr>
            <w:tblGrid>
              <w:gridCol w:w="478"/>
              <w:gridCol w:w="426"/>
              <w:gridCol w:w="370"/>
              <w:gridCol w:w="625"/>
              <w:gridCol w:w="590"/>
              <w:gridCol w:w="348"/>
              <w:gridCol w:w="236"/>
              <w:gridCol w:w="1536"/>
              <w:gridCol w:w="855"/>
            </w:tblGrid>
            <w:tr w:rsidR="00CD4EE4" w:rsidTr="008B4AF4">
              <w:trPr>
                <w:trHeight w:val="425"/>
                <w:jc w:val="center"/>
              </w:trPr>
              <w:tc>
                <w:tcPr>
                  <w:tcW w:w="478" w:type="dxa"/>
                  <w:vAlign w:val="center"/>
                </w:tcPr>
                <w:p w:rsidR="00CD4EE4" w:rsidRDefault="00E40422" w:rsidP="008B4AF4">
                  <w:pPr>
                    <w:spacing w:after="0"/>
                    <w:ind w:right="-153"/>
                    <w:jc w:val="center"/>
                  </w:pPr>
                  <w:bookmarkStart w:id="13" w:name="_Hlk389943274"/>
                  <w:r>
                    <w:t>10</w:t>
                  </w:r>
                </w:p>
              </w:tc>
              <w:tc>
                <w:tcPr>
                  <w:tcW w:w="426" w:type="dxa"/>
                  <w:vAlign w:val="center"/>
                </w:tcPr>
                <w:p w:rsidR="00CD4EE4" w:rsidRDefault="00CD4EE4" w:rsidP="008B4AF4">
                  <w:pPr>
                    <w:spacing w:after="0"/>
                    <w:ind w:hanging="63"/>
                    <w:jc w:val="center"/>
                  </w:pPr>
                  <w:proofErr w:type="gramStart"/>
                  <w:r w:rsidRPr="006D5C88">
                    <w:rPr>
                      <w:color w:val="0000FF"/>
                    </w:rPr>
                    <w:t>ч</w:t>
                  </w:r>
                  <w:proofErr w:type="gramEnd"/>
                  <w:r w:rsidRPr="006D5C88">
                    <w:rPr>
                      <w:color w:val="0000FF"/>
                    </w:rPr>
                    <w:t>.</w:t>
                  </w:r>
                </w:p>
              </w:tc>
              <w:tc>
                <w:tcPr>
                  <w:tcW w:w="370" w:type="dxa"/>
                  <w:vAlign w:val="center"/>
                </w:tcPr>
                <w:p w:rsidR="00CD4EE4" w:rsidRPr="00571164" w:rsidRDefault="00CD4EE4" w:rsidP="008B4AF4">
                  <w:pPr>
                    <w:spacing w:after="0"/>
                    <w:ind w:right="-121" w:hanging="5"/>
                    <w:jc w:val="right"/>
                  </w:pPr>
                  <w:r w:rsidRPr="006D5C88">
                    <w:rPr>
                      <w:color w:val="0000FF"/>
                    </w:rPr>
                    <w:t>00</w:t>
                  </w:r>
                </w:p>
              </w:tc>
              <w:tc>
                <w:tcPr>
                  <w:tcW w:w="625" w:type="dxa"/>
                  <w:vAlign w:val="center"/>
                </w:tcPr>
                <w:p w:rsidR="00CD4EE4" w:rsidRDefault="00CD4EE4" w:rsidP="008B4AF4">
                  <w:pPr>
                    <w:spacing w:after="0"/>
                    <w:jc w:val="left"/>
                  </w:pPr>
                  <w:r w:rsidRPr="006D5C88">
                    <w:rPr>
                      <w:color w:val="0000FF"/>
                    </w:rPr>
                    <w:t>мин</w:t>
                  </w:r>
                </w:p>
              </w:tc>
              <w:tc>
                <w:tcPr>
                  <w:tcW w:w="590" w:type="dxa"/>
                  <w:vAlign w:val="center"/>
                </w:tcPr>
                <w:p w:rsidR="00CD4EE4" w:rsidRDefault="00CD4EE4" w:rsidP="008B4AF4">
                  <w:pPr>
                    <w:spacing w:after="0"/>
                    <w:ind w:left="103" w:right="-796" w:hanging="511"/>
                    <w:jc w:val="center"/>
                  </w:pPr>
                  <w:r w:rsidRPr="006D5C88">
                    <w:rPr>
                      <w:color w:val="0000FF"/>
                    </w:rPr>
                    <w:t>«</w:t>
                  </w:r>
                </w:p>
              </w:tc>
              <w:tc>
                <w:tcPr>
                  <w:tcW w:w="348" w:type="dxa"/>
                  <w:vAlign w:val="center"/>
                </w:tcPr>
                <w:p w:rsidR="00CD4EE4" w:rsidRDefault="00E40422" w:rsidP="008B4AF4">
                  <w:pPr>
                    <w:spacing w:after="0"/>
                    <w:ind w:right="-196" w:hanging="207"/>
                    <w:jc w:val="center"/>
                  </w:pPr>
                  <w:r>
                    <w:t>28</w:t>
                  </w:r>
                </w:p>
              </w:tc>
              <w:tc>
                <w:tcPr>
                  <w:tcW w:w="236" w:type="dxa"/>
                  <w:vAlign w:val="center"/>
                </w:tcPr>
                <w:p w:rsidR="00CD4EE4" w:rsidRDefault="00CD4EE4" w:rsidP="008B4AF4">
                  <w:pPr>
                    <w:spacing w:after="0"/>
                    <w:ind w:right="-414" w:hanging="557"/>
                    <w:jc w:val="center"/>
                  </w:pPr>
                  <w:r w:rsidRPr="006D5C88">
                    <w:rPr>
                      <w:color w:val="0000FF"/>
                    </w:rPr>
                    <w:t>»</w:t>
                  </w:r>
                </w:p>
              </w:tc>
              <w:tc>
                <w:tcPr>
                  <w:tcW w:w="1536" w:type="dxa"/>
                  <w:vAlign w:val="center"/>
                </w:tcPr>
                <w:p w:rsidR="00CD4EE4" w:rsidRPr="00420C97" w:rsidRDefault="00E40422" w:rsidP="008B4AF4">
                  <w:pPr>
                    <w:spacing w:after="0"/>
                    <w:jc w:val="center"/>
                  </w:pPr>
                  <w:r>
                    <w:rPr>
                      <w:color w:val="0000FF"/>
                    </w:rPr>
                    <w:t>06</w:t>
                  </w:r>
                </w:p>
              </w:tc>
              <w:tc>
                <w:tcPr>
                  <w:tcW w:w="855" w:type="dxa"/>
                  <w:vAlign w:val="center"/>
                </w:tcPr>
                <w:p w:rsidR="00CD4EE4" w:rsidRDefault="00CD4EE4" w:rsidP="008B4AF4">
                  <w:pPr>
                    <w:spacing w:after="0"/>
                    <w:jc w:val="center"/>
                  </w:pPr>
                  <w:r w:rsidRPr="006D5C88">
                    <w:rPr>
                      <w:color w:val="0000FF"/>
                    </w:rPr>
                    <w:t>201</w:t>
                  </w:r>
                  <w:r w:rsidR="00A8623F">
                    <w:rPr>
                      <w:color w:val="0000FF"/>
                    </w:rPr>
                    <w:t>9</w:t>
                  </w:r>
                  <w:r w:rsidRPr="006D5C88">
                    <w:rPr>
                      <w:color w:val="0000FF"/>
                    </w:rPr>
                    <w:t>г.</w:t>
                  </w:r>
                </w:p>
              </w:tc>
            </w:tr>
          </w:tbl>
          <w:p w:rsidR="00CD4EE4" w:rsidRPr="002747DD" w:rsidRDefault="00CD4EE4" w:rsidP="00252B6C">
            <w:pPr>
              <w:spacing w:after="0"/>
              <w:jc w:val="center"/>
            </w:pPr>
            <w:bookmarkStart w:id="14" w:name="_Hlk389942962"/>
            <w:bookmarkStart w:id="15" w:name="_Hlk389942959"/>
            <w:bookmarkStart w:id="16" w:name="_Hlk389942951"/>
            <w:bookmarkEnd w:id="13"/>
          </w:p>
        </w:tc>
      </w:tr>
      <w:bookmarkEnd w:id="14"/>
      <w:bookmarkEnd w:id="15"/>
      <w:bookmarkEnd w:id="16"/>
      <w:tr w:rsidR="00CD4EE4" w:rsidRPr="002747DD" w:rsidTr="00CD4EE4">
        <w:tblPrEx>
          <w:tblLook w:val="0000"/>
        </w:tblPrEx>
        <w:trPr>
          <w:trHeight w:val="423"/>
        </w:trPr>
        <w:tc>
          <w:tcPr>
            <w:tcW w:w="1299" w:type="dxa"/>
            <w:shd w:val="clear" w:color="auto" w:fill="365F91" w:themeFill="accent1" w:themeFillShade="BF"/>
            <w:vAlign w:val="center"/>
          </w:tcPr>
          <w:p w:rsidR="00CD4EE4" w:rsidRPr="00D1585B" w:rsidRDefault="00CD4EE4" w:rsidP="00D1585B">
            <w:pPr>
              <w:pStyle w:val="ConsPlusNormal"/>
              <w:tabs>
                <w:tab w:val="left" w:pos="360"/>
              </w:tabs>
              <w:ind w:firstLine="0"/>
              <w:jc w:val="center"/>
              <w:rPr>
                <w:rFonts w:cs="Arial"/>
                <w:b/>
                <w:color w:val="FFFFFF"/>
                <w:sz w:val="20"/>
                <w:szCs w:val="20"/>
              </w:rPr>
            </w:pPr>
            <w:r w:rsidRPr="00D1585B">
              <w:rPr>
                <w:rFonts w:cs="Arial"/>
                <w:b/>
                <w:color w:val="FFFFFF"/>
                <w:sz w:val="20"/>
                <w:szCs w:val="20"/>
              </w:rPr>
              <w:t>6.</w:t>
            </w:r>
          </w:p>
        </w:tc>
        <w:tc>
          <w:tcPr>
            <w:tcW w:w="8475" w:type="dxa"/>
            <w:shd w:val="clear" w:color="auto" w:fill="365F91" w:themeFill="accent1" w:themeFillShade="BF"/>
            <w:vAlign w:val="center"/>
          </w:tcPr>
          <w:p w:rsidR="00CD4EE4" w:rsidRPr="00D1585B" w:rsidRDefault="00CD4EE4" w:rsidP="00D1585B">
            <w:pPr>
              <w:pStyle w:val="ConsPlusNormal"/>
              <w:tabs>
                <w:tab w:val="left" w:pos="360"/>
              </w:tabs>
              <w:ind w:firstLine="0"/>
              <w:jc w:val="center"/>
              <w:rPr>
                <w:rFonts w:cs="Arial"/>
                <w:b/>
                <w:color w:val="FFFFFF"/>
                <w:sz w:val="20"/>
                <w:szCs w:val="20"/>
              </w:rPr>
            </w:pPr>
            <w:r w:rsidRPr="00D1585B">
              <w:rPr>
                <w:rFonts w:cs="Arial"/>
                <w:b/>
                <w:color w:val="FFFFFF"/>
                <w:sz w:val="20"/>
                <w:szCs w:val="20"/>
              </w:rPr>
              <w:t>Место подачи заявок</w:t>
            </w:r>
          </w:p>
        </w:tc>
      </w:tr>
      <w:tr w:rsidR="00CD4EE4" w:rsidRPr="002747DD" w:rsidTr="00CD4EE4">
        <w:tblPrEx>
          <w:tblLook w:val="0000"/>
        </w:tblPrEx>
        <w:tc>
          <w:tcPr>
            <w:tcW w:w="9774" w:type="dxa"/>
            <w:gridSpan w:val="2"/>
            <w:shd w:val="clear" w:color="auto" w:fill="auto"/>
            <w:vAlign w:val="center"/>
          </w:tcPr>
          <w:p w:rsidR="00CD4EE4" w:rsidRPr="002747DD" w:rsidRDefault="00CD4EE4" w:rsidP="00B36C90">
            <w:pPr>
              <w:spacing w:after="0"/>
              <w:rPr>
                <w:i/>
              </w:rPr>
            </w:pPr>
            <w:r w:rsidRPr="002747DD">
              <w:tab/>
            </w:r>
            <w:bookmarkStart w:id="17" w:name="OLE_LINK3"/>
            <w:bookmarkStart w:id="18" w:name="OLE_LINK4"/>
            <w:r w:rsidRPr="002747DD">
              <w:rPr>
                <w:i/>
              </w:rPr>
              <w:t>Заявка на участие в аукционе</w:t>
            </w:r>
            <w:r>
              <w:rPr>
                <w:i/>
              </w:rPr>
              <w:t xml:space="preserve"> в </w:t>
            </w:r>
            <w:r w:rsidRPr="00B36C90">
              <w:rPr>
                <w:i/>
              </w:rPr>
              <w:t xml:space="preserve">электронной форме направляется участником такого аукциона оператору электронной площадки </w:t>
            </w:r>
            <w:r>
              <w:rPr>
                <w:i/>
              </w:rPr>
              <w:t>(</w:t>
            </w:r>
            <w:r w:rsidRPr="00FB3388">
              <w:rPr>
                <w:i/>
              </w:rPr>
              <w:t>Национальная электронная площадка (www.etp-ets.ru)).</w:t>
            </w:r>
            <w:bookmarkEnd w:id="17"/>
            <w:bookmarkEnd w:id="18"/>
          </w:p>
        </w:tc>
      </w:tr>
      <w:tr w:rsidR="00CD4EE4" w:rsidRPr="002747DD" w:rsidTr="00CD4EE4">
        <w:tblPrEx>
          <w:tblLook w:val="0000"/>
        </w:tblPrEx>
        <w:trPr>
          <w:trHeight w:val="425"/>
        </w:trPr>
        <w:tc>
          <w:tcPr>
            <w:tcW w:w="1299" w:type="dxa"/>
            <w:shd w:val="clear" w:color="auto" w:fill="365F91" w:themeFill="accent1" w:themeFillShade="BF"/>
            <w:vAlign w:val="center"/>
          </w:tcPr>
          <w:p w:rsidR="00CD4EE4" w:rsidRPr="00D1585B" w:rsidRDefault="00CD4EE4" w:rsidP="00D1585B">
            <w:pPr>
              <w:pStyle w:val="ConsPlusNormal"/>
              <w:tabs>
                <w:tab w:val="left" w:pos="360"/>
              </w:tabs>
              <w:ind w:firstLine="0"/>
              <w:jc w:val="center"/>
              <w:rPr>
                <w:rFonts w:cs="Arial"/>
                <w:b/>
                <w:color w:val="FFFFFF"/>
                <w:sz w:val="20"/>
                <w:szCs w:val="20"/>
              </w:rPr>
            </w:pPr>
            <w:r w:rsidRPr="00D1585B">
              <w:rPr>
                <w:rFonts w:cs="Arial"/>
                <w:b/>
                <w:color w:val="FFFFFF"/>
                <w:sz w:val="20"/>
                <w:szCs w:val="20"/>
              </w:rPr>
              <w:t>7.</w:t>
            </w:r>
          </w:p>
        </w:tc>
        <w:tc>
          <w:tcPr>
            <w:tcW w:w="8475" w:type="dxa"/>
            <w:shd w:val="clear" w:color="auto" w:fill="365F91" w:themeFill="accent1" w:themeFillShade="BF"/>
            <w:vAlign w:val="center"/>
          </w:tcPr>
          <w:p w:rsidR="00CD4EE4" w:rsidRPr="00D1585B" w:rsidRDefault="00CD4EE4" w:rsidP="00D1585B">
            <w:pPr>
              <w:pStyle w:val="ConsPlusNormal"/>
              <w:tabs>
                <w:tab w:val="left" w:pos="360"/>
              </w:tabs>
              <w:ind w:firstLine="0"/>
              <w:jc w:val="center"/>
              <w:rPr>
                <w:rFonts w:cs="Arial"/>
                <w:b/>
                <w:color w:val="FFFFFF"/>
                <w:sz w:val="20"/>
                <w:szCs w:val="20"/>
              </w:rPr>
            </w:pPr>
            <w:r w:rsidRPr="00D1585B">
              <w:rPr>
                <w:rFonts w:cs="Arial"/>
                <w:b/>
                <w:color w:val="FFFFFF"/>
                <w:sz w:val="20"/>
                <w:szCs w:val="20"/>
              </w:rPr>
              <w:t>Порядок подачи заявок</w:t>
            </w:r>
          </w:p>
        </w:tc>
      </w:tr>
      <w:tr w:rsidR="00CD4EE4" w:rsidRPr="002747DD" w:rsidTr="00CD4EE4">
        <w:tblPrEx>
          <w:tblLook w:val="0000"/>
        </w:tblPrEx>
        <w:tc>
          <w:tcPr>
            <w:tcW w:w="9774" w:type="dxa"/>
            <w:gridSpan w:val="2"/>
            <w:shd w:val="clear" w:color="auto" w:fill="auto"/>
            <w:vAlign w:val="center"/>
          </w:tcPr>
          <w:p w:rsidR="00CD4EE4" w:rsidRPr="007B31DD" w:rsidRDefault="00CD4EE4" w:rsidP="007B31DD">
            <w:pPr>
              <w:spacing w:after="0"/>
              <w:rPr>
                <w:i/>
              </w:rPr>
            </w:pPr>
            <w:r w:rsidRPr="002747DD">
              <w:tab/>
            </w:r>
            <w:proofErr w:type="gramStart"/>
            <w:r w:rsidR="007A5670" w:rsidRPr="00066540">
              <w:rPr>
                <w:i/>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вторую часть заявки на участие в электронном аукционе, в соответствии с порядком подачи заявок на </w:t>
            </w:r>
            <w:r w:rsidR="007A5670" w:rsidRPr="003A5702">
              <w:rPr>
                <w:i/>
              </w:rPr>
              <w:lastRenderedPageBreak/>
              <w:t xml:space="preserve">участие в электронном аукционе в форме, указанным в документации об электронном аукционе </w:t>
            </w:r>
            <w:r w:rsidRPr="003A5702">
              <w:rPr>
                <w:i/>
              </w:rPr>
              <w:t>и ст</w:t>
            </w:r>
            <w:r w:rsidRPr="002747DD">
              <w:rPr>
                <w:i/>
              </w:rPr>
              <w:t>. 66 Федерального закона</w:t>
            </w:r>
            <w:proofErr w:type="gramEnd"/>
            <w:r w:rsidRPr="002747DD">
              <w:rPr>
                <w:i/>
              </w:rPr>
              <w:t xml:space="preserve"> </w:t>
            </w:r>
            <w:r w:rsidRPr="007B31DD">
              <w:rPr>
                <w:i/>
              </w:rPr>
              <w:t>от 5 апреля 2013 г. N 44-ФЗ</w:t>
            </w:r>
          </w:p>
          <w:p w:rsidR="00CD4EE4" w:rsidRPr="002747DD" w:rsidRDefault="00CD4EE4" w:rsidP="007B31DD">
            <w:pPr>
              <w:spacing w:after="0"/>
              <w:rPr>
                <w:i/>
              </w:rPr>
            </w:pPr>
            <w:r w:rsidRPr="007B31DD">
              <w:rPr>
                <w:i/>
              </w:rPr>
              <w:t>"О контрактной системе в сфере закупок товаров, работ, услуг для обеспечения государственных и муниципальных нужд"</w:t>
            </w:r>
            <w:r w:rsidRPr="002747DD">
              <w:rPr>
                <w:i/>
              </w:rPr>
              <w:t>.</w:t>
            </w:r>
          </w:p>
        </w:tc>
      </w:tr>
      <w:tr w:rsidR="00CD4EE4" w:rsidRPr="002747DD" w:rsidTr="00CD4EE4">
        <w:tblPrEx>
          <w:tblLook w:val="0000"/>
        </w:tblPrEx>
        <w:tc>
          <w:tcPr>
            <w:tcW w:w="1299" w:type="dxa"/>
            <w:shd w:val="clear" w:color="auto" w:fill="365F91" w:themeFill="accent1" w:themeFillShade="BF"/>
            <w:vAlign w:val="center"/>
          </w:tcPr>
          <w:p w:rsidR="00CD4EE4" w:rsidRPr="00D1585B" w:rsidRDefault="00CD4EE4" w:rsidP="00D1585B">
            <w:pPr>
              <w:pStyle w:val="ConsPlusNormal"/>
              <w:tabs>
                <w:tab w:val="left" w:pos="360"/>
              </w:tabs>
              <w:ind w:firstLine="0"/>
              <w:jc w:val="center"/>
              <w:rPr>
                <w:rFonts w:cs="Arial"/>
                <w:b/>
                <w:color w:val="FFFFFF"/>
                <w:sz w:val="20"/>
                <w:szCs w:val="20"/>
              </w:rPr>
            </w:pPr>
            <w:r w:rsidRPr="00D1585B">
              <w:rPr>
                <w:rFonts w:cs="Arial"/>
                <w:b/>
                <w:color w:val="FFFFFF"/>
                <w:sz w:val="20"/>
                <w:szCs w:val="20"/>
              </w:rPr>
              <w:lastRenderedPageBreak/>
              <w:t>8.</w:t>
            </w:r>
          </w:p>
        </w:tc>
        <w:tc>
          <w:tcPr>
            <w:tcW w:w="8475" w:type="dxa"/>
            <w:shd w:val="clear" w:color="auto" w:fill="365F91" w:themeFill="accent1" w:themeFillShade="BF"/>
            <w:vAlign w:val="center"/>
          </w:tcPr>
          <w:p w:rsidR="00CD4EE4" w:rsidRPr="00D1585B" w:rsidRDefault="00CD4EE4" w:rsidP="00D1585B">
            <w:pPr>
              <w:pStyle w:val="ConsPlusNormal"/>
              <w:tabs>
                <w:tab w:val="left" w:pos="360"/>
              </w:tabs>
              <w:ind w:firstLine="0"/>
              <w:jc w:val="center"/>
              <w:rPr>
                <w:rFonts w:cs="Arial"/>
                <w:b/>
                <w:color w:val="FFFFFF"/>
                <w:sz w:val="20"/>
                <w:szCs w:val="20"/>
              </w:rPr>
            </w:pPr>
            <w:r w:rsidRPr="00D1585B">
              <w:rPr>
                <w:rFonts w:cs="Arial"/>
                <w:b/>
                <w:color w:val="FFFFFF"/>
                <w:sz w:val="20"/>
                <w:szCs w:val="20"/>
              </w:rPr>
              <w:t xml:space="preserve">Дата </w:t>
            </w:r>
            <w:proofErr w:type="gramStart"/>
            <w:r w:rsidRPr="00D1585B">
              <w:rPr>
                <w:rFonts w:cs="Arial"/>
                <w:b/>
                <w:color w:val="FFFFFF"/>
                <w:sz w:val="20"/>
                <w:szCs w:val="20"/>
              </w:rPr>
              <w:t>окончания срока рассмотрения первых частей заявок</w:t>
            </w:r>
            <w:proofErr w:type="gramEnd"/>
            <w:r w:rsidRPr="00D1585B">
              <w:rPr>
                <w:rFonts w:cs="Arial"/>
                <w:b/>
                <w:color w:val="FFFFFF"/>
                <w:sz w:val="20"/>
                <w:szCs w:val="20"/>
              </w:rPr>
              <w:t xml:space="preserve"> на участие в </w:t>
            </w:r>
            <w:r>
              <w:rPr>
                <w:rFonts w:cs="Arial"/>
                <w:b/>
                <w:color w:val="FFFFFF"/>
                <w:sz w:val="20"/>
                <w:szCs w:val="20"/>
              </w:rPr>
              <w:t>электронном</w:t>
            </w:r>
            <w:r w:rsidRPr="00FC5D4B">
              <w:rPr>
                <w:rFonts w:cs="Arial"/>
                <w:b/>
                <w:color w:val="FFFFFF"/>
                <w:sz w:val="20"/>
                <w:szCs w:val="20"/>
              </w:rPr>
              <w:t xml:space="preserve"> аукцион</w:t>
            </w:r>
            <w:r>
              <w:rPr>
                <w:rFonts w:cs="Arial"/>
                <w:b/>
                <w:color w:val="FFFFFF"/>
                <w:sz w:val="20"/>
                <w:szCs w:val="20"/>
              </w:rPr>
              <w:t>е</w:t>
            </w:r>
          </w:p>
        </w:tc>
      </w:tr>
      <w:tr w:rsidR="00CD4EE4" w:rsidRPr="002747DD" w:rsidTr="00CD4EE4">
        <w:tblPrEx>
          <w:tblLook w:val="0000"/>
        </w:tblPrEx>
        <w:trPr>
          <w:trHeight w:val="559"/>
        </w:trPr>
        <w:tc>
          <w:tcPr>
            <w:tcW w:w="9774" w:type="dxa"/>
            <w:gridSpan w:val="2"/>
            <w:vAlign w:val="center"/>
          </w:tcPr>
          <w:tbl>
            <w:tblPr>
              <w:tblStyle w:val="ab"/>
              <w:tblW w:w="0" w:type="auto"/>
              <w:jc w:val="center"/>
              <w:tblInd w:w="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
              <w:gridCol w:w="348"/>
              <w:gridCol w:w="236"/>
              <w:gridCol w:w="1536"/>
              <w:gridCol w:w="855"/>
            </w:tblGrid>
            <w:tr w:rsidR="00CD4EE4" w:rsidRPr="002747DD" w:rsidTr="00F272AD">
              <w:trPr>
                <w:trHeight w:val="429"/>
                <w:jc w:val="center"/>
              </w:trPr>
              <w:tc>
                <w:tcPr>
                  <w:tcW w:w="952" w:type="dxa"/>
                  <w:vAlign w:val="center"/>
                </w:tcPr>
                <w:p w:rsidR="00CD4EE4" w:rsidRPr="002747DD" w:rsidRDefault="00CD4EE4" w:rsidP="00F272AD">
                  <w:pPr>
                    <w:spacing w:after="0"/>
                    <w:ind w:left="103" w:right="-796" w:hanging="103"/>
                    <w:jc w:val="center"/>
                  </w:pPr>
                  <w:r w:rsidRPr="002747DD">
                    <w:rPr>
                      <w:color w:val="0000FF"/>
                    </w:rPr>
                    <w:t>«</w:t>
                  </w:r>
                </w:p>
              </w:tc>
              <w:tc>
                <w:tcPr>
                  <w:tcW w:w="348" w:type="dxa"/>
                  <w:vAlign w:val="center"/>
                </w:tcPr>
                <w:p w:rsidR="00CD4EE4" w:rsidRPr="002747DD" w:rsidRDefault="00E40422" w:rsidP="00F272AD">
                  <w:pPr>
                    <w:spacing w:after="0"/>
                    <w:ind w:right="-196" w:hanging="207"/>
                    <w:jc w:val="center"/>
                  </w:pPr>
                  <w:r>
                    <w:t>01</w:t>
                  </w:r>
                </w:p>
              </w:tc>
              <w:tc>
                <w:tcPr>
                  <w:tcW w:w="236" w:type="dxa"/>
                  <w:vAlign w:val="center"/>
                </w:tcPr>
                <w:p w:rsidR="00CD4EE4" w:rsidRPr="002747DD" w:rsidRDefault="00CD4EE4" w:rsidP="00F272AD">
                  <w:pPr>
                    <w:spacing w:after="0"/>
                    <w:ind w:right="-414" w:hanging="557"/>
                    <w:jc w:val="center"/>
                  </w:pPr>
                  <w:r w:rsidRPr="002747DD">
                    <w:rPr>
                      <w:color w:val="0000FF"/>
                    </w:rPr>
                    <w:t>»</w:t>
                  </w:r>
                </w:p>
              </w:tc>
              <w:tc>
                <w:tcPr>
                  <w:tcW w:w="1536" w:type="dxa"/>
                  <w:vAlign w:val="center"/>
                </w:tcPr>
                <w:p w:rsidR="00CD4EE4" w:rsidRPr="002747DD" w:rsidRDefault="00E40422" w:rsidP="00F272AD">
                  <w:pPr>
                    <w:spacing w:after="0"/>
                    <w:jc w:val="center"/>
                  </w:pPr>
                  <w:r>
                    <w:rPr>
                      <w:color w:val="0000FF"/>
                    </w:rPr>
                    <w:t>07</w:t>
                  </w:r>
                  <w:r w:rsidR="00A8623F">
                    <w:rPr>
                      <w:color w:val="0000FF"/>
                    </w:rPr>
                    <w:t xml:space="preserve"> </w:t>
                  </w:r>
                  <w:r w:rsidR="00112403">
                    <w:rPr>
                      <w:color w:val="0000FF"/>
                    </w:rPr>
                    <w:t xml:space="preserve">  </w:t>
                  </w:r>
                </w:p>
              </w:tc>
              <w:tc>
                <w:tcPr>
                  <w:tcW w:w="855" w:type="dxa"/>
                  <w:vAlign w:val="center"/>
                </w:tcPr>
                <w:p w:rsidR="00CD4EE4" w:rsidRPr="002747DD" w:rsidRDefault="00CD4EE4" w:rsidP="000567A9">
                  <w:pPr>
                    <w:spacing w:after="0"/>
                    <w:jc w:val="center"/>
                  </w:pPr>
                  <w:r w:rsidRPr="002747DD">
                    <w:rPr>
                      <w:color w:val="0000FF"/>
                    </w:rPr>
                    <w:t>201</w:t>
                  </w:r>
                  <w:r w:rsidR="00A8623F">
                    <w:rPr>
                      <w:color w:val="0000FF"/>
                    </w:rPr>
                    <w:t>9</w:t>
                  </w:r>
                  <w:r w:rsidRPr="002747DD">
                    <w:rPr>
                      <w:color w:val="0000FF"/>
                    </w:rPr>
                    <w:t>г.</w:t>
                  </w:r>
                </w:p>
              </w:tc>
            </w:tr>
          </w:tbl>
          <w:p w:rsidR="00CD4EE4" w:rsidRPr="002747DD" w:rsidRDefault="00CD4EE4" w:rsidP="001C0D72">
            <w:pPr>
              <w:spacing w:after="0"/>
              <w:jc w:val="center"/>
            </w:pPr>
          </w:p>
        </w:tc>
      </w:tr>
      <w:tr w:rsidR="00CD4EE4" w:rsidRPr="002747DD" w:rsidTr="00CD4EE4">
        <w:tblPrEx>
          <w:tblLook w:val="0000"/>
        </w:tblPrEx>
        <w:trPr>
          <w:trHeight w:val="443"/>
        </w:trPr>
        <w:tc>
          <w:tcPr>
            <w:tcW w:w="1299" w:type="dxa"/>
            <w:shd w:val="clear" w:color="auto" w:fill="365F91" w:themeFill="accent1" w:themeFillShade="BF"/>
            <w:vAlign w:val="center"/>
          </w:tcPr>
          <w:p w:rsidR="00CD4EE4" w:rsidRPr="00D1585B" w:rsidRDefault="00CD4EE4" w:rsidP="00D1585B">
            <w:pPr>
              <w:pStyle w:val="ConsPlusNormal"/>
              <w:tabs>
                <w:tab w:val="left" w:pos="360"/>
              </w:tabs>
              <w:ind w:firstLine="0"/>
              <w:jc w:val="center"/>
              <w:rPr>
                <w:rFonts w:cs="Arial"/>
                <w:b/>
                <w:color w:val="FFFFFF"/>
                <w:sz w:val="20"/>
                <w:szCs w:val="20"/>
              </w:rPr>
            </w:pPr>
            <w:r w:rsidRPr="00D1585B">
              <w:rPr>
                <w:rFonts w:cs="Arial"/>
                <w:b/>
                <w:color w:val="FFFFFF"/>
                <w:sz w:val="20"/>
                <w:szCs w:val="20"/>
              </w:rPr>
              <w:t>9.</w:t>
            </w:r>
          </w:p>
        </w:tc>
        <w:tc>
          <w:tcPr>
            <w:tcW w:w="8475" w:type="dxa"/>
            <w:shd w:val="clear" w:color="auto" w:fill="365F91" w:themeFill="accent1" w:themeFillShade="BF"/>
            <w:vAlign w:val="center"/>
          </w:tcPr>
          <w:p w:rsidR="00CD4EE4" w:rsidRPr="00D1585B" w:rsidRDefault="00CD4EE4" w:rsidP="002557AF">
            <w:pPr>
              <w:pStyle w:val="ConsPlusNormal"/>
              <w:tabs>
                <w:tab w:val="left" w:pos="360"/>
              </w:tabs>
              <w:ind w:firstLine="0"/>
              <w:jc w:val="center"/>
              <w:rPr>
                <w:rFonts w:cs="Arial"/>
                <w:b/>
                <w:color w:val="FFFFFF"/>
                <w:sz w:val="20"/>
                <w:szCs w:val="20"/>
              </w:rPr>
            </w:pPr>
            <w:r w:rsidRPr="00D1585B">
              <w:rPr>
                <w:rFonts w:cs="Arial"/>
                <w:b/>
                <w:color w:val="FFFFFF"/>
                <w:sz w:val="20"/>
                <w:szCs w:val="20"/>
              </w:rPr>
              <w:t xml:space="preserve">Дата проведения </w:t>
            </w:r>
            <w:r>
              <w:rPr>
                <w:rFonts w:cs="Arial"/>
                <w:b/>
                <w:color w:val="FFFFFF"/>
                <w:sz w:val="20"/>
                <w:szCs w:val="20"/>
              </w:rPr>
              <w:t xml:space="preserve">электронного </w:t>
            </w:r>
            <w:r w:rsidRPr="00D1585B">
              <w:rPr>
                <w:rFonts w:cs="Arial"/>
                <w:b/>
                <w:color w:val="FFFFFF"/>
                <w:sz w:val="20"/>
                <w:szCs w:val="20"/>
              </w:rPr>
              <w:t xml:space="preserve">аукциона </w:t>
            </w:r>
          </w:p>
        </w:tc>
      </w:tr>
      <w:tr w:rsidR="00CD4EE4" w:rsidRPr="002747DD" w:rsidTr="00CD4EE4">
        <w:tblPrEx>
          <w:tblLook w:val="0000"/>
        </w:tblPrEx>
        <w:trPr>
          <w:trHeight w:val="532"/>
        </w:trPr>
        <w:tc>
          <w:tcPr>
            <w:tcW w:w="9774" w:type="dxa"/>
            <w:gridSpan w:val="2"/>
            <w:vAlign w:val="center"/>
          </w:tcPr>
          <w:tbl>
            <w:tblPr>
              <w:tblStyle w:val="ab"/>
              <w:tblW w:w="0" w:type="auto"/>
              <w:jc w:val="center"/>
              <w:tblInd w:w="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
              <w:gridCol w:w="348"/>
              <w:gridCol w:w="236"/>
              <w:gridCol w:w="1536"/>
              <w:gridCol w:w="855"/>
            </w:tblGrid>
            <w:tr w:rsidR="00CD4EE4" w:rsidRPr="002747DD" w:rsidTr="00F272AD">
              <w:trPr>
                <w:trHeight w:val="429"/>
                <w:jc w:val="center"/>
              </w:trPr>
              <w:tc>
                <w:tcPr>
                  <w:tcW w:w="952" w:type="dxa"/>
                  <w:vAlign w:val="center"/>
                </w:tcPr>
                <w:p w:rsidR="00CD4EE4" w:rsidRPr="002747DD" w:rsidRDefault="00CD4EE4" w:rsidP="00F272AD">
                  <w:pPr>
                    <w:spacing w:after="0"/>
                    <w:ind w:left="103" w:right="-796" w:hanging="103"/>
                    <w:jc w:val="center"/>
                  </w:pPr>
                  <w:r w:rsidRPr="002747DD">
                    <w:rPr>
                      <w:color w:val="0000FF"/>
                    </w:rPr>
                    <w:t>«</w:t>
                  </w:r>
                </w:p>
              </w:tc>
              <w:tc>
                <w:tcPr>
                  <w:tcW w:w="348" w:type="dxa"/>
                  <w:vAlign w:val="center"/>
                </w:tcPr>
                <w:p w:rsidR="00CD4EE4" w:rsidRPr="002747DD" w:rsidRDefault="00E40422" w:rsidP="00F272AD">
                  <w:pPr>
                    <w:spacing w:after="0"/>
                    <w:ind w:right="-196" w:hanging="207"/>
                    <w:jc w:val="center"/>
                  </w:pPr>
                  <w:r>
                    <w:t>04</w:t>
                  </w:r>
                </w:p>
              </w:tc>
              <w:tc>
                <w:tcPr>
                  <w:tcW w:w="236" w:type="dxa"/>
                  <w:vAlign w:val="center"/>
                </w:tcPr>
                <w:p w:rsidR="00CD4EE4" w:rsidRPr="002747DD" w:rsidRDefault="00CD4EE4" w:rsidP="00F272AD">
                  <w:pPr>
                    <w:spacing w:after="0"/>
                    <w:ind w:right="-414" w:hanging="557"/>
                    <w:jc w:val="center"/>
                  </w:pPr>
                  <w:r w:rsidRPr="002747DD">
                    <w:rPr>
                      <w:color w:val="0000FF"/>
                    </w:rPr>
                    <w:t>»</w:t>
                  </w:r>
                </w:p>
              </w:tc>
              <w:tc>
                <w:tcPr>
                  <w:tcW w:w="1536" w:type="dxa"/>
                  <w:vAlign w:val="center"/>
                </w:tcPr>
                <w:p w:rsidR="00CD4EE4" w:rsidRPr="002747DD" w:rsidRDefault="00E40422" w:rsidP="00F272AD">
                  <w:pPr>
                    <w:spacing w:after="0"/>
                    <w:jc w:val="center"/>
                  </w:pPr>
                  <w:r>
                    <w:rPr>
                      <w:color w:val="0000FF"/>
                    </w:rPr>
                    <w:t>07</w:t>
                  </w:r>
                  <w:r w:rsidR="00112403">
                    <w:rPr>
                      <w:color w:val="0000FF"/>
                    </w:rPr>
                    <w:t xml:space="preserve">  </w:t>
                  </w:r>
                </w:p>
              </w:tc>
              <w:tc>
                <w:tcPr>
                  <w:tcW w:w="855" w:type="dxa"/>
                  <w:vAlign w:val="center"/>
                </w:tcPr>
                <w:p w:rsidR="00CD4EE4" w:rsidRPr="002747DD" w:rsidRDefault="00CD4EE4" w:rsidP="000567A9">
                  <w:pPr>
                    <w:spacing w:after="0"/>
                    <w:jc w:val="center"/>
                  </w:pPr>
                  <w:r w:rsidRPr="002747DD">
                    <w:rPr>
                      <w:color w:val="0000FF"/>
                    </w:rPr>
                    <w:t>201</w:t>
                  </w:r>
                  <w:r w:rsidR="00A8623F">
                    <w:rPr>
                      <w:color w:val="0000FF"/>
                    </w:rPr>
                    <w:t>9</w:t>
                  </w:r>
                  <w:r w:rsidRPr="002747DD">
                    <w:rPr>
                      <w:color w:val="0000FF"/>
                    </w:rPr>
                    <w:t>г.</w:t>
                  </w:r>
                </w:p>
              </w:tc>
            </w:tr>
          </w:tbl>
          <w:p w:rsidR="00CD4EE4" w:rsidRPr="002747DD" w:rsidRDefault="00CD4EE4" w:rsidP="001C0D72">
            <w:pPr>
              <w:spacing w:after="0"/>
              <w:jc w:val="center"/>
              <w:rPr>
                <w:color w:val="000000"/>
              </w:rPr>
            </w:pPr>
          </w:p>
        </w:tc>
      </w:tr>
      <w:tr w:rsidR="00CD4EE4" w:rsidRPr="002747DD" w:rsidTr="00CD4EE4">
        <w:tblPrEx>
          <w:tblLook w:val="0000"/>
        </w:tblPrEx>
        <w:trPr>
          <w:trHeight w:val="532"/>
        </w:trPr>
        <w:tc>
          <w:tcPr>
            <w:tcW w:w="1299" w:type="dxa"/>
            <w:shd w:val="clear" w:color="auto" w:fill="365F91" w:themeFill="accent1" w:themeFillShade="BF"/>
            <w:vAlign w:val="center"/>
          </w:tcPr>
          <w:p w:rsidR="00CD4EE4" w:rsidRPr="00D1585B" w:rsidRDefault="00CD4EE4" w:rsidP="00D1585B">
            <w:pPr>
              <w:pStyle w:val="ConsPlusNormal"/>
              <w:tabs>
                <w:tab w:val="left" w:pos="360"/>
              </w:tabs>
              <w:ind w:firstLine="0"/>
              <w:jc w:val="center"/>
              <w:rPr>
                <w:rFonts w:cs="Arial"/>
                <w:b/>
                <w:color w:val="FFFFFF"/>
                <w:sz w:val="20"/>
                <w:szCs w:val="20"/>
              </w:rPr>
            </w:pPr>
            <w:r w:rsidRPr="00D1585B">
              <w:rPr>
                <w:rFonts w:cs="Arial"/>
                <w:b/>
                <w:color w:val="FFFFFF"/>
                <w:sz w:val="20"/>
                <w:szCs w:val="20"/>
              </w:rPr>
              <w:t>10.</w:t>
            </w:r>
          </w:p>
        </w:tc>
        <w:tc>
          <w:tcPr>
            <w:tcW w:w="8475" w:type="dxa"/>
            <w:shd w:val="clear" w:color="auto" w:fill="365F91" w:themeFill="accent1" w:themeFillShade="BF"/>
            <w:vAlign w:val="center"/>
          </w:tcPr>
          <w:p w:rsidR="00CD4EE4" w:rsidRPr="00D1585B" w:rsidRDefault="00CD4EE4" w:rsidP="00D1585B">
            <w:pPr>
              <w:pStyle w:val="ConsPlusNormal"/>
              <w:tabs>
                <w:tab w:val="left" w:pos="360"/>
              </w:tabs>
              <w:ind w:firstLine="0"/>
              <w:jc w:val="center"/>
              <w:rPr>
                <w:rFonts w:cs="Arial"/>
                <w:b/>
                <w:color w:val="FFFFFF"/>
                <w:sz w:val="20"/>
                <w:szCs w:val="20"/>
              </w:rPr>
            </w:pPr>
            <w:r w:rsidRPr="00D1585B">
              <w:rPr>
                <w:rFonts w:cs="Arial"/>
                <w:b/>
                <w:color w:val="FFFFFF"/>
                <w:sz w:val="20"/>
                <w:szCs w:val="20"/>
              </w:rPr>
              <w:t xml:space="preserve">Порядок, даты начала и окончания срока предоставления участникам </w:t>
            </w:r>
            <w:r>
              <w:rPr>
                <w:rFonts w:cs="Arial"/>
                <w:b/>
                <w:color w:val="FFFFFF"/>
                <w:sz w:val="20"/>
                <w:szCs w:val="20"/>
              </w:rPr>
              <w:t xml:space="preserve">электронного </w:t>
            </w:r>
            <w:r w:rsidRPr="00D1585B">
              <w:rPr>
                <w:rFonts w:cs="Arial"/>
                <w:b/>
                <w:color w:val="FFFFFF"/>
                <w:sz w:val="20"/>
                <w:szCs w:val="20"/>
              </w:rPr>
              <w:t xml:space="preserve">аукциона разъяснений положений документации </w:t>
            </w:r>
            <w:r w:rsidR="00DF3A32">
              <w:rPr>
                <w:rFonts w:cs="Arial"/>
                <w:b/>
                <w:color w:val="FFFFFF"/>
                <w:sz w:val="20"/>
                <w:szCs w:val="20"/>
              </w:rPr>
              <w:t>об электронном аукционе</w:t>
            </w:r>
          </w:p>
        </w:tc>
      </w:tr>
      <w:tr w:rsidR="00CD4EE4" w:rsidRPr="002747DD" w:rsidTr="00CD4EE4">
        <w:tblPrEx>
          <w:tblLook w:val="0000"/>
        </w:tblPrEx>
        <w:trPr>
          <w:trHeight w:val="532"/>
        </w:trPr>
        <w:tc>
          <w:tcPr>
            <w:tcW w:w="9774" w:type="dxa"/>
            <w:gridSpan w:val="2"/>
            <w:vAlign w:val="center"/>
          </w:tcPr>
          <w:p w:rsidR="00CD4EE4" w:rsidRPr="002747DD" w:rsidRDefault="00CD4EE4" w:rsidP="008D3B41">
            <w:pPr>
              <w:shd w:val="clear" w:color="auto" w:fill="FFFFFF" w:themeFill="background1"/>
              <w:spacing w:after="0"/>
              <w:rPr>
                <w:color w:val="000000"/>
              </w:rPr>
            </w:pPr>
            <w:r w:rsidRPr="002747DD">
              <w:rPr>
                <w:color w:val="000000"/>
              </w:rPr>
              <w:tab/>
              <w:t xml:space="preserve">Даты начала и окончания срока предоставления участникам </w:t>
            </w:r>
            <w:r>
              <w:t>электронного аукциона</w:t>
            </w:r>
            <w:r w:rsidRPr="002747DD">
              <w:rPr>
                <w:color w:val="000000"/>
              </w:rPr>
              <w:t xml:space="preserve"> разъяснений положений </w:t>
            </w:r>
            <w:r>
              <w:t>документации об электронном аукционе</w:t>
            </w:r>
            <w:r w:rsidRPr="002747DD">
              <w:rPr>
                <w:color w:val="000000"/>
              </w:rPr>
              <w:t xml:space="preserve">: разъяснения участникам </w:t>
            </w:r>
            <w:r>
              <w:t>электронного аукциона</w:t>
            </w:r>
            <w:r w:rsidRPr="002747DD">
              <w:rPr>
                <w:color w:val="000000"/>
              </w:rPr>
              <w:t xml:space="preserve"> положений </w:t>
            </w:r>
            <w:r>
              <w:t>документации об электронном аукционе</w:t>
            </w:r>
            <w:r w:rsidR="007A5670">
              <w:t xml:space="preserve"> </w:t>
            </w:r>
            <w:r w:rsidRPr="002747DD">
              <w:rPr>
                <w:color w:val="000000"/>
              </w:rPr>
              <w:t>предоставляются</w:t>
            </w:r>
            <w:r w:rsidR="00112403">
              <w:rPr>
                <w:color w:val="000000"/>
              </w:rPr>
              <w:t xml:space="preserve"> </w:t>
            </w:r>
            <w:r w:rsidRPr="002747DD">
              <w:rPr>
                <w:color w:val="000000"/>
              </w:rPr>
              <w:t xml:space="preserve">с </w:t>
            </w:r>
            <w:r w:rsidR="00A8623F">
              <w:rPr>
                <w:color w:val="0000FF"/>
              </w:rPr>
              <w:t>«   »</w:t>
            </w:r>
            <w:r w:rsidRPr="002747DD">
              <w:rPr>
                <w:color w:val="0000FF"/>
              </w:rPr>
              <w:t xml:space="preserve">  </w:t>
            </w:r>
            <w:r w:rsidR="00A8623F">
              <w:rPr>
                <w:color w:val="0000FF"/>
              </w:rPr>
              <w:t xml:space="preserve">      </w:t>
            </w:r>
            <w:r w:rsidR="00112403">
              <w:rPr>
                <w:color w:val="0000FF"/>
              </w:rPr>
              <w:t xml:space="preserve">  </w:t>
            </w:r>
            <w:r w:rsidRPr="002747DD">
              <w:rPr>
                <w:color w:val="0000FF"/>
              </w:rPr>
              <w:t xml:space="preserve"> 201</w:t>
            </w:r>
            <w:r w:rsidR="00A8623F">
              <w:rPr>
                <w:color w:val="0000FF"/>
              </w:rPr>
              <w:t>9</w:t>
            </w:r>
            <w:r w:rsidRPr="002747DD">
              <w:rPr>
                <w:color w:val="0000FF"/>
              </w:rPr>
              <w:t>г. по</w:t>
            </w:r>
            <w:r w:rsidR="00A8623F">
              <w:rPr>
                <w:color w:val="0000FF"/>
              </w:rPr>
              <w:t xml:space="preserve">  «  </w:t>
            </w:r>
            <w:r w:rsidR="00E40422">
              <w:rPr>
                <w:color w:val="0000FF"/>
              </w:rPr>
              <w:t>26</w:t>
            </w:r>
            <w:r w:rsidR="00A8623F">
              <w:rPr>
                <w:color w:val="0000FF"/>
              </w:rPr>
              <w:t xml:space="preserve"> »</w:t>
            </w:r>
            <w:r w:rsidRPr="002747DD">
              <w:rPr>
                <w:color w:val="0000FF"/>
              </w:rPr>
              <w:t xml:space="preserve">  </w:t>
            </w:r>
            <w:r w:rsidR="00A8623F">
              <w:rPr>
                <w:color w:val="0000FF"/>
              </w:rPr>
              <w:t xml:space="preserve">   </w:t>
            </w:r>
            <w:r w:rsidR="00E40422">
              <w:rPr>
                <w:color w:val="0000FF"/>
              </w:rPr>
              <w:t>07</w:t>
            </w:r>
            <w:bookmarkStart w:id="19" w:name="_GoBack"/>
            <w:bookmarkEnd w:id="19"/>
            <w:r w:rsidR="00A8623F">
              <w:rPr>
                <w:color w:val="0000FF"/>
              </w:rPr>
              <w:t xml:space="preserve">    </w:t>
            </w:r>
            <w:r w:rsidR="00112403">
              <w:rPr>
                <w:color w:val="0000FF"/>
              </w:rPr>
              <w:t xml:space="preserve">  </w:t>
            </w:r>
            <w:r w:rsidRPr="002747DD">
              <w:rPr>
                <w:color w:val="0000FF"/>
              </w:rPr>
              <w:t xml:space="preserve"> 201</w:t>
            </w:r>
            <w:r w:rsidR="00A8623F">
              <w:rPr>
                <w:color w:val="0000FF"/>
              </w:rPr>
              <w:t>9</w:t>
            </w:r>
            <w:r w:rsidRPr="002747DD">
              <w:rPr>
                <w:color w:val="0000FF"/>
              </w:rPr>
              <w:t>г.</w:t>
            </w:r>
          </w:p>
          <w:p w:rsidR="00CD4EE4" w:rsidRPr="00776F30" w:rsidRDefault="00CD4EE4" w:rsidP="00B2152E">
            <w:pPr>
              <w:spacing w:after="0"/>
              <w:rPr>
                <w:color w:val="000000"/>
              </w:rPr>
            </w:pPr>
            <w:r w:rsidRPr="002747DD">
              <w:rPr>
                <w:color w:val="000000"/>
              </w:rPr>
              <w:tab/>
            </w:r>
            <w:r w:rsidRPr="00FB3388">
              <w:rPr>
                <w:color w:val="000000"/>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w:t>
            </w:r>
            <w:r w:rsidRPr="00776F30">
              <w:rPr>
                <w:color w:val="000000"/>
              </w:rPr>
              <w:t xml:space="preserve"> указанный в </w:t>
            </w:r>
            <w:hyperlink w:anchor="пункт3" w:history="1">
              <w:r w:rsidRPr="00440365">
                <w:rPr>
                  <w:color w:val="000000"/>
                  <w:highlight w:val="green"/>
                </w:rPr>
                <w:t>п. 3</w:t>
              </w:r>
            </w:hyperlink>
            <w:r w:rsidRPr="00825999">
              <w:rPr>
                <w:color w:val="000000"/>
              </w:rPr>
              <w:t xml:space="preserve"> в части I.</w:t>
            </w:r>
            <w:r w:rsidRPr="00776F30">
              <w:t xml:space="preserve"> «СВЕДЕНИЯ О ПРОВОДИМОМ </w:t>
            </w:r>
            <w:r>
              <w:t>ЭЛЕКТРОННОМ АУКЦИОНЕ</w:t>
            </w:r>
            <w:r w:rsidRPr="00776F30">
              <w:t xml:space="preserve">» настоящей </w:t>
            </w:r>
            <w:r w:rsidRPr="00751087">
              <w:rPr>
                <w:color w:val="000000"/>
              </w:rPr>
              <w:t xml:space="preserve">документации об </w:t>
            </w:r>
            <w:r>
              <w:rPr>
                <w:color w:val="000000"/>
              </w:rPr>
              <w:t xml:space="preserve">электронном </w:t>
            </w:r>
            <w:r w:rsidRPr="00751087">
              <w:rPr>
                <w:color w:val="000000"/>
              </w:rPr>
              <w:t>аукционе</w:t>
            </w:r>
            <w:r w:rsidRPr="00776F30">
              <w:rPr>
                <w:color w:val="000000"/>
              </w:rPr>
              <w:t>, запрос о даче разъяснений положений документации о таком аукционе</w:t>
            </w:r>
            <w:r w:rsidRPr="00751087">
              <w:rPr>
                <w:color w:val="000000"/>
              </w:rPr>
              <w:t xml:space="preserve"> не позднее</w:t>
            </w:r>
            <w:r>
              <w:rPr>
                <w:color w:val="000000"/>
              </w:rPr>
              <w:t>,</w:t>
            </w:r>
            <w:r w:rsidRPr="00751087">
              <w:rPr>
                <w:color w:val="000000"/>
              </w:rPr>
              <w:t xml:space="preserve"> чем за </w:t>
            </w:r>
            <w:r>
              <w:rPr>
                <w:color w:val="000000"/>
              </w:rPr>
              <w:t>три</w:t>
            </w:r>
            <w:r w:rsidRPr="00751087">
              <w:rPr>
                <w:color w:val="000000"/>
              </w:rPr>
              <w:t xml:space="preserve"> дня до даты окончания срока подачи заявок на участие в</w:t>
            </w:r>
            <w:r>
              <w:rPr>
                <w:color w:val="000000"/>
              </w:rPr>
              <w:t xml:space="preserve"> электронном</w:t>
            </w:r>
            <w:r w:rsidRPr="00751087">
              <w:rPr>
                <w:color w:val="000000"/>
              </w:rPr>
              <w:t xml:space="preserve"> аукционе.</w:t>
            </w:r>
            <w:r w:rsidRPr="00776F30">
              <w:rPr>
                <w:color w:val="000000"/>
              </w:rPr>
              <w:t xml:space="preserve">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CD4EE4" w:rsidRPr="002747DD" w:rsidRDefault="00CD4EE4" w:rsidP="00B2152E">
            <w:pPr>
              <w:spacing w:after="0"/>
              <w:rPr>
                <w:color w:val="000000"/>
              </w:rPr>
            </w:pPr>
            <w:r w:rsidRPr="00776F30">
              <w:rPr>
                <w:color w:val="000000"/>
              </w:rPr>
              <w:tab/>
              <w:t xml:space="preserve">В течение одного часа с момента поступления указанного запроса оператор электронной площадки направляет запрос уполномоченному органу. </w:t>
            </w:r>
            <w:proofErr w:type="gramStart"/>
            <w:r w:rsidRPr="00776F30">
              <w:rPr>
                <w:color w:val="000000"/>
              </w:rPr>
              <w:t xml:space="preserve">В течение </w:t>
            </w:r>
            <w:proofErr w:type="spellStart"/>
            <w:r w:rsidRPr="00776F30">
              <w:rPr>
                <w:color w:val="000000"/>
              </w:rPr>
              <w:t>двухдней</w:t>
            </w:r>
            <w:proofErr w:type="spellEnd"/>
            <w:r w:rsidRPr="00776F30">
              <w:rPr>
                <w:color w:val="000000"/>
              </w:rPr>
              <w:t xml:space="preserve"> с даты поступления от оператора электронной площадки запроса уполномоченный орган, размещает в единой информационной системе разъяснения положений </w:t>
            </w:r>
            <w:r>
              <w:rPr>
                <w:color w:val="000000"/>
              </w:rPr>
              <w:t>документации об электронном аукционе</w:t>
            </w:r>
            <w:r w:rsidRPr="00776F30">
              <w:rPr>
                <w:color w:val="000000"/>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w:t>
            </w:r>
            <w:proofErr w:type="gramEnd"/>
            <w:r w:rsidRPr="00776F30">
              <w:rPr>
                <w:color w:val="000000"/>
              </w:rPr>
              <w:t xml:space="preserve"> в таком аукционе.</w:t>
            </w:r>
          </w:p>
        </w:tc>
      </w:tr>
      <w:tr w:rsidR="00CD4EE4" w:rsidRPr="002747DD" w:rsidTr="00CD4EE4">
        <w:trPr>
          <w:trHeight w:val="436"/>
        </w:trPr>
        <w:tc>
          <w:tcPr>
            <w:tcW w:w="1299" w:type="dxa"/>
            <w:shd w:val="clear" w:color="auto" w:fill="365F91" w:themeFill="accent1" w:themeFillShade="BF"/>
            <w:vAlign w:val="center"/>
          </w:tcPr>
          <w:p w:rsidR="00CD4EE4" w:rsidRPr="00D1585B" w:rsidRDefault="00CD4EE4" w:rsidP="001C0D72">
            <w:pPr>
              <w:pStyle w:val="ConsPlusNormal"/>
              <w:tabs>
                <w:tab w:val="left" w:pos="360"/>
              </w:tabs>
              <w:ind w:firstLine="0"/>
              <w:jc w:val="center"/>
              <w:rPr>
                <w:rFonts w:cs="Arial"/>
                <w:b/>
                <w:color w:val="FFFFFF"/>
                <w:sz w:val="20"/>
                <w:szCs w:val="20"/>
              </w:rPr>
            </w:pPr>
            <w:r w:rsidRPr="00D1585B">
              <w:rPr>
                <w:rFonts w:cs="Arial"/>
                <w:b/>
                <w:color w:val="FFFFFF"/>
                <w:sz w:val="20"/>
                <w:szCs w:val="20"/>
              </w:rPr>
              <w:t>11.</w:t>
            </w:r>
          </w:p>
        </w:tc>
        <w:tc>
          <w:tcPr>
            <w:tcW w:w="8475" w:type="dxa"/>
            <w:shd w:val="clear" w:color="auto" w:fill="365F91" w:themeFill="accent1" w:themeFillShade="BF"/>
            <w:vAlign w:val="center"/>
          </w:tcPr>
          <w:p w:rsidR="00CD4EE4" w:rsidRPr="00D1585B" w:rsidRDefault="00CD4EE4" w:rsidP="001E6E58">
            <w:pPr>
              <w:pStyle w:val="ConsPlusNormal"/>
              <w:tabs>
                <w:tab w:val="left" w:pos="360"/>
              </w:tabs>
              <w:ind w:firstLine="0"/>
              <w:jc w:val="center"/>
              <w:rPr>
                <w:rFonts w:cs="Arial"/>
                <w:b/>
                <w:color w:val="FFFFFF"/>
                <w:sz w:val="20"/>
                <w:szCs w:val="20"/>
              </w:rPr>
            </w:pPr>
            <w:r w:rsidRPr="00D1585B">
              <w:rPr>
                <w:rFonts w:cs="Arial"/>
                <w:b/>
                <w:color w:val="FFFFFF"/>
                <w:sz w:val="20"/>
                <w:szCs w:val="20"/>
              </w:rPr>
              <w:t xml:space="preserve">Источник финансирования </w:t>
            </w:r>
          </w:p>
        </w:tc>
      </w:tr>
      <w:tr w:rsidR="00CD4EE4" w:rsidRPr="002747DD" w:rsidTr="00CD4EE4">
        <w:trPr>
          <w:trHeight w:val="454"/>
        </w:trPr>
        <w:tc>
          <w:tcPr>
            <w:tcW w:w="9774" w:type="dxa"/>
            <w:gridSpan w:val="2"/>
            <w:vAlign w:val="center"/>
          </w:tcPr>
          <w:p w:rsidR="00CD4EE4" w:rsidRPr="002747DD" w:rsidRDefault="00CD4EE4" w:rsidP="004960B3">
            <w:pPr>
              <w:autoSpaceDE w:val="0"/>
              <w:autoSpaceDN w:val="0"/>
              <w:adjustRightInd w:val="0"/>
              <w:spacing w:after="0"/>
            </w:pPr>
            <w:r w:rsidRPr="002747DD">
              <w:tab/>
            </w:r>
            <w:r w:rsidR="00A8623F">
              <w:t>Бюджет Чеченской Республики</w:t>
            </w:r>
          </w:p>
        </w:tc>
      </w:tr>
      <w:tr w:rsidR="00CD4EE4" w:rsidRPr="002747DD" w:rsidTr="00CD4EE4">
        <w:trPr>
          <w:trHeight w:val="507"/>
        </w:trPr>
        <w:tc>
          <w:tcPr>
            <w:tcW w:w="1299" w:type="dxa"/>
            <w:shd w:val="clear" w:color="auto" w:fill="365F91" w:themeFill="accent1" w:themeFillShade="BF"/>
            <w:vAlign w:val="center"/>
          </w:tcPr>
          <w:p w:rsidR="00CD4EE4" w:rsidRPr="00D1585B" w:rsidRDefault="00CD4EE4" w:rsidP="001C0D72">
            <w:pPr>
              <w:pStyle w:val="ConsPlusNormal"/>
              <w:tabs>
                <w:tab w:val="left" w:pos="360"/>
              </w:tabs>
              <w:ind w:firstLine="0"/>
              <w:jc w:val="center"/>
              <w:rPr>
                <w:rFonts w:cs="Arial"/>
                <w:b/>
                <w:color w:val="FFFFFF"/>
                <w:sz w:val="20"/>
                <w:szCs w:val="20"/>
              </w:rPr>
            </w:pPr>
            <w:r w:rsidRPr="00D1585B">
              <w:rPr>
                <w:rFonts w:cs="Arial"/>
                <w:b/>
                <w:color w:val="FFFFFF"/>
                <w:sz w:val="20"/>
                <w:szCs w:val="20"/>
              </w:rPr>
              <w:t>12.</w:t>
            </w:r>
          </w:p>
        </w:tc>
        <w:tc>
          <w:tcPr>
            <w:tcW w:w="8475" w:type="dxa"/>
            <w:shd w:val="clear" w:color="auto" w:fill="365F91" w:themeFill="accent1" w:themeFillShade="BF"/>
            <w:vAlign w:val="center"/>
          </w:tcPr>
          <w:p w:rsidR="00CD4EE4" w:rsidRPr="00D1585B" w:rsidRDefault="00CD4EE4" w:rsidP="001C0D72">
            <w:pPr>
              <w:pStyle w:val="ConsPlusNormal"/>
              <w:tabs>
                <w:tab w:val="left" w:pos="360"/>
              </w:tabs>
              <w:ind w:firstLine="0"/>
              <w:jc w:val="center"/>
              <w:rPr>
                <w:rFonts w:cs="Arial"/>
                <w:b/>
                <w:color w:val="FFFFFF"/>
                <w:sz w:val="20"/>
                <w:szCs w:val="20"/>
              </w:rPr>
            </w:pPr>
            <w:r w:rsidRPr="00D1585B">
              <w:rPr>
                <w:rFonts w:cs="Arial"/>
                <w:b/>
                <w:color w:val="FFFFFF"/>
                <w:sz w:val="20"/>
                <w:szCs w:val="20"/>
              </w:rPr>
              <w:t>Начальная (максимальная) цена контракта</w:t>
            </w:r>
          </w:p>
        </w:tc>
      </w:tr>
      <w:tr w:rsidR="00CD4EE4" w:rsidRPr="002747DD" w:rsidTr="00CD4EE4">
        <w:tc>
          <w:tcPr>
            <w:tcW w:w="9774" w:type="dxa"/>
            <w:gridSpan w:val="2"/>
            <w:vAlign w:val="center"/>
          </w:tcPr>
          <w:p w:rsidR="00CD4EE4" w:rsidRPr="002747DD" w:rsidRDefault="00CD4EE4" w:rsidP="001C0D72">
            <w:pPr>
              <w:keepNext/>
              <w:keepLines/>
              <w:widowControl w:val="0"/>
              <w:suppressLineNumbers/>
              <w:suppressAutoHyphens/>
              <w:spacing w:after="0"/>
            </w:pPr>
            <w:r w:rsidRPr="002747DD">
              <w:tab/>
              <w:t>Начальная (максимальная) цена контракта составляет:</w:t>
            </w:r>
            <w:bookmarkStart w:id="20" w:name="ТекстовоеПоле15"/>
          </w:p>
          <w:bookmarkEnd w:id="20"/>
          <w:p w:rsidR="00CD4EE4" w:rsidRPr="002747DD" w:rsidRDefault="00B24AB3" w:rsidP="009D1A5D">
            <w:pPr>
              <w:keepNext/>
              <w:keepLines/>
              <w:widowControl w:val="0"/>
              <w:suppressLineNumbers/>
              <w:shd w:val="clear" w:color="auto" w:fill="FFFFFF" w:themeFill="background1"/>
              <w:suppressAutoHyphens/>
              <w:spacing w:after="0"/>
              <w:rPr>
                <w:i/>
                <w:color w:val="C00000"/>
              </w:rPr>
            </w:pPr>
            <w:r>
              <w:rPr>
                <w:b/>
              </w:rPr>
              <w:t>750</w:t>
            </w:r>
            <w:r w:rsidR="00A8623F" w:rsidRPr="00A8623F">
              <w:rPr>
                <w:b/>
              </w:rPr>
              <w:t>000</w:t>
            </w:r>
            <w:r w:rsidR="00A8623F">
              <w:rPr>
                <w:color w:val="0000FF"/>
              </w:rPr>
              <w:t xml:space="preserve"> </w:t>
            </w:r>
            <w:r w:rsidR="00CD4EE4" w:rsidRPr="002747DD">
              <w:t>(</w:t>
            </w:r>
            <w:bookmarkStart w:id="21" w:name="ТекстовоеПоле16"/>
            <w:r>
              <w:rPr>
                <w:bCs/>
                <w:i/>
                <w:snapToGrid w:val="0"/>
              </w:rPr>
              <w:t>семьсот пятьдесят</w:t>
            </w:r>
            <w:r w:rsidR="001F0A46">
              <w:rPr>
                <w:bCs/>
                <w:i/>
                <w:snapToGrid w:val="0"/>
              </w:rPr>
              <w:t xml:space="preserve"> </w:t>
            </w:r>
            <w:r w:rsidR="00A8623F">
              <w:rPr>
                <w:bCs/>
                <w:i/>
                <w:snapToGrid w:val="0"/>
              </w:rPr>
              <w:t xml:space="preserve"> тысяч</w:t>
            </w:r>
            <w:r w:rsidR="00CD4EE4" w:rsidRPr="002747DD">
              <w:t>)</w:t>
            </w:r>
            <w:bookmarkEnd w:id="21"/>
            <w:r w:rsidR="00CD4EE4" w:rsidRPr="002747DD">
              <w:t xml:space="preserve"> руб.</w:t>
            </w:r>
            <w:r w:rsidR="001921D9">
              <w:t xml:space="preserve"> 00</w:t>
            </w:r>
            <w:r w:rsidR="00CD4EE4" w:rsidRPr="002747DD">
              <w:t xml:space="preserve"> </w:t>
            </w:r>
            <w:bookmarkStart w:id="22" w:name="ТекстовоеПоле17"/>
            <w:r w:rsidR="002717CD" w:rsidRPr="002747DD">
              <w:fldChar w:fldCharType="begin">
                <w:ffData>
                  <w:name w:val="ТекстовоеПоле17"/>
                  <w:enabled/>
                  <w:calcOnExit w:val="0"/>
                  <w:textInput>
                    <w:default w:val="   "/>
                  </w:textInput>
                </w:ffData>
              </w:fldChar>
            </w:r>
            <w:r w:rsidR="00CD4EE4" w:rsidRPr="002747DD">
              <w:instrText xml:space="preserve"> FORMTEXT </w:instrText>
            </w:r>
            <w:r w:rsidR="002717CD">
              <w:fldChar w:fldCharType="separate"/>
            </w:r>
            <w:r w:rsidR="002717CD" w:rsidRPr="002747DD">
              <w:fldChar w:fldCharType="end"/>
            </w:r>
            <w:bookmarkEnd w:id="22"/>
            <w:r w:rsidR="00CD4EE4" w:rsidRPr="002747DD">
              <w:t>коп.</w:t>
            </w:r>
          </w:p>
          <w:p w:rsidR="00CD4EE4" w:rsidRPr="002747DD" w:rsidRDefault="00CD4EE4" w:rsidP="001C0D72">
            <w:pPr>
              <w:keepNext/>
              <w:keepLines/>
              <w:widowControl w:val="0"/>
              <w:suppressLineNumbers/>
              <w:suppressAutoHyphens/>
              <w:spacing w:after="0"/>
              <w:rPr>
                <w:bCs/>
                <w:i/>
                <w:snapToGrid w:val="0"/>
                <w:color w:val="C00000"/>
              </w:rPr>
            </w:pPr>
            <w:r w:rsidRPr="002747DD">
              <w:tab/>
              <w:t xml:space="preserve">Валюта, используемая для формирования цены контракта и расчетов с поставщиками (исполнителями, подрядчиками): </w:t>
            </w:r>
            <w:r w:rsidR="002717CD" w:rsidRPr="002747DD">
              <w:fldChar w:fldCharType="begin">
                <w:ffData>
                  <w:name w:val=""/>
                  <w:enabled/>
                  <w:calcOnExit w:val="0"/>
                  <w:textInput>
                    <w:default w:val="Российский рубль."/>
                  </w:textInput>
                </w:ffData>
              </w:fldChar>
            </w:r>
            <w:r w:rsidRPr="002747DD">
              <w:instrText xml:space="preserve"> FORMTEXT </w:instrText>
            </w:r>
            <w:r w:rsidR="002717CD" w:rsidRPr="002747DD">
              <w:fldChar w:fldCharType="separate"/>
            </w:r>
            <w:r w:rsidRPr="002747DD">
              <w:rPr>
                <w:noProof/>
              </w:rPr>
              <w:t>Российский рубль.</w:t>
            </w:r>
            <w:r w:rsidR="002717CD" w:rsidRPr="002747DD">
              <w:fldChar w:fldCharType="end"/>
            </w:r>
          </w:p>
          <w:p w:rsidR="00CD4EE4" w:rsidRPr="002747DD" w:rsidRDefault="00CD4EE4" w:rsidP="001C0D72">
            <w:pPr>
              <w:keepNext/>
              <w:keepLines/>
              <w:widowControl w:val="0"/>
              <w:suppressLineNumbers/>
              <w:suppressAutoHyphens/>
              <w:spacing w:after="0"/>
            </w:pPr>
            <w:r w:rsidRPr="002747DD">
              <w:tab/>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002717CD" w:rsidRPr="002747DD">
              <w:fldChar w:fldCharType="begin">
                <w:ffData>
                  <w:name w:val=""/>
                  <w:enabled/>
                  <w:calcOnExit w:val="0"/>
                  <w:textInput>
                    <w:default w:val="не применяется"/>
                  </w:textInput>
                </w:ffData>
              </w:fldChar>
            </w:r>
            <w:r w:rsidRPr="002747DD">
              <w:instrText xml:space="preserve"> FORMTEXT </w:instrText>
            </w:r>
            <w:r w:rsidR="002717CD" w:rsidRPr="002747DD">
              <w:fldChar w:fldCharType="separate"/>
            </w:r>
            <w:r w:rsidRPr="002747DD">
              <w:rPr>
                <w:noProof/>
              </w:rPr>
              <w:t>не применяется</w:t>
            </w:r>
            <w:r w:rsidR="002717CD" w:rsidRPr="002747DD">
              <w:fldChar w:fldCharType="end"/>
            </w:r>
            <w:r w:rsidRPr="002747DD">
              <w:t>.</w:t>
            </w:r>
          </w:p>
          <w:tbl>
            <w:tblPr>
              <w:tblW w:w="9729" w:type="dxa"/>
              <w:tblLook w:val="0000"/>
            </w:tblPr>
            <w:tblGrid>
              <w:gridCol w:w="9729"/>
            </w:tblGrid>
            <w:tr w:rsidR="00CD4EE4" w:rsidRPr="002747DD" w:rsidTr="00AE4D62">
              <w:trPr>
                <w:trHeight w:val="363"/>
              </w:trPr>
              <w:tc>
                <w:tcPr>
                  <w:tcW w:w="9729" w:type="dxa"/>
                </w:tcPr>
                <w:p w:rsidR="00CD4EE4" w:rsidRPr="002747DD" w:rsidRDefault="00CD4EE4" w:rsidP="00E31F94">
                  <w:pPr>
                    <w:keepNext/>
                    <w:keepLines/>
                    <w:widowControl w:val="0"/>
                    <w:suppressLineNumbers/>
                    <w:suppressAutoHyphens/>
                    <w:spacing w:after="0"/>
                    <w:ind w:left="70"/>
                    <w:rPr>
                      <w:color w:val="FF0000"/>
                    </w:rPr>
                  </w:pPr>
                </w:p>
              </w:tc>
            </w:tr>
          </w:tbl>
          <w:p w:rsidR="00CD4EE4" w:rsidRPr="002747DD" w:rsidRDefault="00CD4EE4" w:rsidP="00AE4D62">
            <w:pPr>
              <w:keepNext/>
              <w:keepLines/>
              <w:widowControl w:val="0"/>
              <w:suppressLineNumbers/>
              <w:suppressAutoHyphens/>
              <w:spacing w:after="0"/>
            </w:pPr>
          </w:p>
        </w:tc>
      </w:tr>
      <w:tr w:rsidR="00CD4EE4" w:rsidRPr="002747DD" w:rsidTr="00CD4EE4">
        <w:trPr>
          <w:trHeight w:val="429"/>
        </w:trPr>
        <w:tc>
          <w:tcPr>
            <w:tcW w:w="1299" w:type="dxa"/>
            <w:shd w:val="clear" w:color="auto" w:fill="365F91" w:themeFill="accent1" w:themeFillShade="BF"/>
            <w:vAlign w:val="center"/>
          </w:tcPr>
          <w:p w:rsidR="00CD4EE4" w:rsidRPr="00D1585B" w:rsidRDefault="00CD4EE4" w:rsidP="001C0D72">
            <w:pPr>
              <w:spacing w:after="0"/>
              <w:jc w:val="center"/>
              <w:rPr>
                <w:rFonts w:ascii="Arial" w:hAnsi="Arial" w:cs="Arial"/>
                <w:b/>
                <w:color w:val="FFFFFF"/>
                <w:sz w:val="20"/>
                <w:szCs w:val="20"/>
              </w:rPr>
            </w:pPr>
            <w:r w:rsidRPr="00D1585B">
              <w:rPr>
                <w:rFonts w:ascii="Arial" w:hAnsi="Arial" w:cs="Arial"/>
                <w:b/>
                <w:color w:val="FFFFFF"/>
                <w:sz w:val="20"/>
                <w:szCs w:val="20"/>
              </w:rPr>
              <w:t>13.</w:t>
            </w:r>
          </w:p>
        </w:tc>
        <w:tc>
          <w:tcPr>
            <w:tcW w:w="8475" w:type="dxa"/>
            <w:shd w:val="clear" w:color="auto" w:fill="365F91" w:themeFill="accent1" w:themeFillShade="BF"/>
            <w:vAlign w:val="center"/>
          </w:tcPr>
          <w:p w:rsidR="00CD4EE4" w:rsidRPr="00D1585B" w:rsidRDefault="00CD4EE4" w:rsidP="00E16E06">
            <w:pPr>
              <w:spacing w:after="0"/>
              <w:jc w:val="center"/>
              <w:rPr>
                <w:rFonts w:ascii="Arial" w:hAnsi="Arial" w:cs="Arial"/>
                <w:b/>
                <w:color w:val="FFFFFF"/>
                <w:sz w:val="20"/>
                <w:szCs w:val="20"/>
              </w:rPr>
            </w:pPr>
            <w:r w:rsidRPr="00D1585B">
              <w:rPr>
                <w:rFonts w:ascii="Arial" w:hAnsi="Arial" w:cs="Arial"/>
                <w:b/>
                <w:color w:val="FFFFFF"/>
                <w:sz w:val="20"/>
                <w:szCs w:val="20"/>
              </w:rPr>
              <w:t xml:space="preserve">Место и сроки (периоды) поставки товара </w:t>
            </w:r>
          </w:p>
        </w:tc>
      </w:tr>
      <w:tr w:rsidR="00CD4EE4" w:rsidRPr="002747DD" w:rsidTr="00CD4EE4">
        <w:tc>
          <w:tcPr>
            <w:tcW w:w="9774" w:type="dxa"/>
            <w:gridSpan w:val="2"/>
            <w:vAlign w:val="center"/>
          </w:tcPr>
          <w:p w:rsidR="001921D9" w:rsidRDefault="00CD4EE4" w:rsidP="00607C5D">
            <w:r w:rsidRPr="002747DD">
              <w:tab/>
            </w:r>
            <w:r w:rsidR="001921D9" w:rsidRPr="00607C5D">
              <w:t>Место поставки товара:</w:t>
            </w:r>
            <w:r w:rsidR="00607C5D">
              <w:t xml:space="preserve"> </w:t>
            </w:r>
            <w:r w:rsidR="00607C5D" w:rsidRPr="00283444">
              <w:t>364020, Чеченская Республика, г</w:t>
            </w:r>
            <w:proofErr w:type="gramStart"/>
            <w:r w:rsidR="00607C5D" w:rsidRPr="00283444">
              <w:t>.Г</w:t>
            </w:r>
            <w:proofErr w:type="gramEnd"/>
            <w:r w:rsidR="00607C5D" w:rsidRPr="00283444">
              <w:t>роз</w:t>
            </w:r>
            <w:r w:rsidR="00607C5D">
              <w:t>ный, ул.Славянская,</w:t>
            </w:r>
            <w:r w:rsidR="00607C5D" w:rsidRPr="00283444">
              <w:t xml:space="preserve"> 6</w:t>
            </w:r>
            <w:r w:rsidR="00607C5D" w:rsidRPr="006118B5">
              <w:t>.</w:t>
            </w:r>
          </w:p>
          <w:p w:rsidR="00CD4EE4" w:rsidRPr="002747DD" w:rsidRDefault="00607C5D" w:rsidP="00631B87">
            <w:pPr>
              <w:pStyle w:val="a"/>
              <w:numPr>
                <w:ilvl w:val="0"/>
                <w:numId w:val="0"/>
              </w:numPr>
              <w:tabs>
                <w:tab w:val="left" w:pos="360"/>
              </w:tabs>
              <w:spacing w:after="0"/>
              <w:ind w:left="360" w:hanging="360"/>
            </w:pPr>
            <w:r>
              <w:rPr>
                <w:color w:val="000000"/>
              </w:rPr>
              <w:t xml:space="preserve">            </w:t>
            </w:r>
            <w:r w:rsidR="001921D9">
              <w:rPr>
                <w:color w:val="000000"/>
              </w:rPr>
              <w:t xml:space="preserve">Срок поставки: </w:t>
            </w:r>
            <w:proofErr w:type="gramStart"/>
            <w:r w:rsidR="00A53F4D">
              <w:t xml:space="preserve">С даты заключения контракта по 31 декабря 2019 года, </w:t>
            </w:r>
            <w:r w:rsidR="0040455A">
              <w:t xml:space="preserve">в течение 3 </w:t>
            </w:r>
            <w:r w:rsidR="0040455A">
              <w:lastRenderedPageBreak/>
              <w:t>(трех) дней по представленным поставщику заявкам от заказчика, в которой указывается наименование и количество товара.</w:t>
            </w:r>
            <w:proofErr w:type="gramEnd"/>
          </w:p>
        </w:tc>
      </w:tr>
      <w:tr w:rsidR="00CD4EE4" w:rsidRPr="002747DD" w:rsidTr="00CD4EE4">
        <w:trPr>
          <w:trHeight w:val="483"/>
        </w:trPr>
        <w:tc>
          <w:tcPr>
            <w:tcW w:w="1299" w:type="dxa"/>
            <w:shd w:val="clear" w:color="auto" w:fill="365F91" w:themeFill="accent1" w:themeFillShade="BF"/>
            <w:vAlign w:val="center"/>
          </w:tcPr>
          <w:p w:rsidR="00CD4EE4" w:rsidRPr="00D1585B" w:rsidRDefault="00CD4EE4" w:rsidP="001C0D72">
            <w:pPr>
              <w:spacing w:after="0"/>
              <w:jc w:val="center"/>
              <w:rPr>
                <w:rFonts w:ascii="Arial" w:hAnsi="Arial" w:cs="Arial"/>
                <w:b/>
                <w:color w:val="FFFFFF"/>
                <w:sz w:val="20"/>
                <w:szCs w:val="20"/>
              </w:rPr>
            </w:pPr>
            <w:r w:rsidRPr="00D1585B">
              <w:rPr>
                <w:rFonts w:ascii="Arial" w:hAnsi="Arial" w:cs="Arial"/>
                <w:b/>
                <w:color w:val="FFFFFF"/>
                <w:sz w:val="20"/>
                <w:szCs w:val="20"/>
              </w:rPr>
              <w:lastRenderedPageBreak/>
              <w:t>14.</w:t>
            </w:r>
          </w:p>
        </w:tc>
        <w:tc>
          <w:tcPr>
            <w:tcW w:w="8475" w:type="dxa"/>
            <w:shd w:val="clear" w:color="auto" w:fill="365F91" w:themeFill="accent1" w:themeFillShade="BF"/>
            <w:vAlign w:val="center"/>
          </w:tcPr>
          <w:p w:rsidR="00CD4EE4" w:rsidRPr="00A8086F" w:rsidRDefault="00CD4EE4" w:rsidP="00A8086F">
            <w:pPr>
              <w:tabs>
                <w:tab w:val="left" w:pos="1134"/>
              </w:tabs>
              <w:spacing w:after="0"/>
              <w:jc w:val="center"/>
              <w:rPr>
                <w:rFonts w:ascii="Arial" w:hAnsi="Arial" w:cs="Arial"/>
                <w:b/>
                <w:color w:val="FFFFFF"/>
                <w:sz w:val="20"/>
                <w:szCs w:val="20"/>
              </w:rPr>
            </w:pPr>
            <w:r w:rsidRPr="00A310DB">
              <w:rPr>
                <w:rFonts w:ascii="Arial" w:hAnsi="Arial" w:cs="Arial"/>
                <w:b/>
                <w:color w:val="FFFFFF"/>
                <w:sz w:val="20"/>
                <w:szCs w:val="20"/>
              </w:rPr>
              <w:t xml:space="preserve">Размер обеспечения заявок на участие в </w:t>
            </w:r>
            <w:r>
              <w:rPr>
                <w:rFonts w:ascii="Arial" w:hAnsi="Arial" w:cs="Arial"/>
                <w:b/>
                <w:color w:val="FFFFFF"/>
                <w:sz w:val="20"/>
                <w:szCs w:val="20"/>
              </w:rPr>
              <w:t>электронном аукционе и</w:t>
            </w:r>
            <w:r w:rsidRPr="002B2B6A">
              <w:rPr>
                <w:rFonts w:ascii="Arial" w:hAnsi="Arial" w:cs="Arial"/>
                <w:b/>
                <w:color w:val="FFFFFF"/>
                <w:sz w:val="20"/>
                <w:szCs w:val="20"/>
              </w:rPr>
              <w:t xml:space="preserve"> порядок внесения денежных сре</w:t>
            </w:r>
            <w:proofErr w:type="gramStart"/>
            <w:r w:rsidRPr="002B2B6A">
              <w:rPr>
                <w:rFonts w:ascii="Arial" w:hAnsi="Arial" w:cs="Arial"/>
                <w:b/>
                <w:color w:val="FFFFFF"/>
                <w:sz w:val="20"/>
                <w:szCs w:val="20"/>
              </w:rPr>
              <w:t>дств в к</w:t>
            </w:r>
            <w:proofErr w:type="gramEnd"/>
            <w:r w:rsidRPr="002B2B6A">
              <w:rPr>
                <w:rFonts w:ascii="Arial" w:hAnsi="Arial" w:cs="Arial"/>
                <w:b/>
                <w:color w:val="FFFFFF"/>
                <w:sz w:val="20"/>
                <w:szCs w:val="20"/>
              </w:rPr>
              <w:t xml:space="preserve">ачестве обеспечения заявок </w:t>
            </w:r>
            <w:r w:rsidRPr="00A310DB">
              <w:rPr>
                <w:rFonts w:ascii="Arial" w:hAnsi="Arial" w:cs="Arial"/>
                <w:b/>
                <w:color w:val="FFFFFF"/>
                <w:sz w:val="20"/>
                <w:szCs w:val="20"/>
              </w:rPr>
              <w:t>на участие в аукционе в электронной форме</w:t>
            </w:r>
            <w:r>
              <w:rPr>
                <w:rFonts w:ascii="Arial" w:hAnsi="Arial" w:cs="Arial"/>
                <w:b/>
                <w:color w:val="FFFFFF"/>
                <w:sz w:val="20"/>
                <w:szCs w:val="20"/>
              </w:rPr>
              <w:t xml:space="preserve">, а </w:t>
            </w:r>
            <w:r w:rsidRPr="00043484">
              <w:rPr>
                <w:rFonts w:ascii="Arial" w:hAnsi="Arial" w:cs="Arial"/>
                <w:b/>
                <w:color w:val="FFFFFF"/>
                <w:sz w:val="20"/>
                <w:szCs w:val="20"/>
              </w:rPr>
              <w:t>также условия банковской гарантии</w:t>
            </w:r>
          </w:p>
        </w:tc>
      </w:tr>
      <w:tr w:rsidR="00CD4EE4" w:rsidRPr="002747DD" w:rsidTr="00CD4EE4">
        <w:trPr>
          <w:trHeight w:val="616"/>
        </w:trPr>
        <w:tc>
          <w:tcPr>
            <w:tcW w:w="9774" w:type="dxa"/>
            <w:gridSpan w:val="2"/>
            <w:tcBorders>
              <w:bottom w:val="nil"/>
            </w:tcBorders>
            <w:vAlign w:val="center"/>
          </w:tcPr>
          <w:p w:rsidR="00CD4EE4" w:rsidRDefault="00E44F0B" w:rsidP="006C1456">
            <w:pPr>
              <w:keepNext/>
            </w:pPr>
            <w:r>
              <w:rPr>
                <w:bCs/>
                <w:snapToGrid w:val="0"/>
              </w:rPr>
              <w:lastRenderedPageBreak/>
              <w:t xml:space="preserve">            </w:t>
            </w:r>
            <w:r w:rsidR="00CD4EE4" w:rsidRPr="006C1456">
              <w:rPr>
                <w:bCs/>
                <w:snapToGrid w:val="0"/>
              </w:rPr>
              <w:t>Требование обеспечения заявок на участие в электронном аукционе</w:t>
            </w:r>
            <w:r w:rsidR="00DF3A32">
              <w:rPr>
                <w:bCs/>
                <w:snapToGrid w:val="0"/>
              </w:rPr>
              <w:t xml:space="preserve"> </w:t>
            </w:r>
            <w:r w:rsidR="002717CD">
              <w:fldChar w:fldCharType="begin">
                <w:ffData>
                  <w:name w:val=""/>
                  <w:enabled/>
                  <w:calcOnExit w:val="0"/>
                  <w:textInput>
                    <w:default w:val="не установлено"/>
                  </w:textInput>
                </w:ffData>
              </w:fldChar>
            </w:r>
            <w:r w:rsidR="00631B87">
              <w:instrText xml:space="preserve"> FORMTEXT </w:instrText>
            </w:r>
            <w:r w:rsidR="002717CD">
              <w:fldChar w:fldCharType="separate"/>
            </w:r>
            <w:r w:rsidR="00631B87">
              <w:rPr>
                <w:noProof/>
              </w:rPr>
              <w:t>не установлено</w:t>
            </w:r>
            <w:r w:rsidR="002717CD">
              <w:fldChar w:fldCharType="end"/>
            </w:r>
            <w:r w:rsidR="00CD4EE4">
              <w:t>.</w:t>
            </w:r>
          </w:p>
          <w:p w:rsidR="00CD4EE4" w:rsidRPr="002747DD" w:rsidRDefault="00CD4EE4" w:rsidP="003E64FC">
            <w:pPr>
              <w:keepNext/>
              <w:rPr>
                <w:rFonts w:cs="Arial"/>
                <w:b/>
                <w:color w:val="FFFFFF"/>
              </w:rPr>
            </w:pPr>
            <w:r w:rsidRPr="006E4161">
              <w:rPr>
                <w:bCs/>
                <w:snapToGrid w:val="0"/>
                <w:highlight w:val="yellow"/>
              </w:rPr>
              <w:t>%</w:t>
            </w:r>
            <w:r w:rsidRPr="002747DD">
              <w:rPr>
                <w:bCs/>
                <w:snapToGrid w:val="0"/>
              </w:rPr>
              <w:t xml:space="preserve"> от начальной (максимальной) цены контракта, что в рублевом эквиваленте составляет</w:t>
            </w:r>
            <w:proofErr w:type="gramStart"/>
            <w:r w:rsidRPr="002747DD">
              <w:rPr>
                <w:bCs/>
                <w:snapToGrid w:val="0"/>
              </w:rPr>
              <w:t xml:space="preserve"> </w:t>
            </w:r>
            <w:r w:rsidR="003E64FC">
              <w:rPr>
                <w:b/>
                <w:bCs/>
                <w:snapToGrid w:val="0"/>
              </w:rPr>
              <w:t>______</w:t>
            </w:r>
            <w:r w:rsidRPr="002747DD">
              <w:rPr>
                <w:bCs/>
                <w:snapToGrid w:val="0"/>
              </w:rPr>
              <w:t xml:space="preserve"> (</w:t>
            </w:r>
            <w:r w:rsidR="003E64FC">
              <w:rPr>
                <w:bCs/>
                <w:i/>
                <w:snapToGrid w:val="0"/>
              </w:rPr>
              <w:t>__________________________</w:t>
            </w:r>
            <w:r w:rsidRPr="002747DD">
              <w:rPr>
                <w:bCs/>
                <w:snapToGrid w:val="0"/>
              </w:rPr>
              <w:t xml:space="preserve">) </w:t>
            </w:r>
            <w:proofErr w:type="gramEnd"/>
            <w:r w:rsidRPr="002747DD">
              <w:rPr>
                <w:bCs/>
                <w:snapToGrid w:val="0"/>
              </w:rPr>
              <w:t xml:space="preserve">руб. </w:t>
            </w:r>
            <w:r w:rsidR="003E64FC">
              <w:rPr>
                <w:bCs/>
                <w:snapToGrid w:val="0"/>
              </w:rPr>
              <w:t>__</w:t>
            </w:r>
            <w:r w:rsidR="001921D9">
              <w:rPr>
                <w:bCs/>
                <w:snapToGrid w:val="0"/>
              </w:rPr>
              <w:t xml:space="preserve"> </w:t>
            </w:r>
            <w:r w:rsidR="002717CD" w:rsidRPr="002747DD">
              <w:rPr>
                <w:bCs/>
                <w:snapToGrid w:val="0"/>
              </w:rPr>
              <w:fldChar w:fldCharType="begin">
                <w:ffData>
                  <w:name w:val="ТекстовоеПоле24"/>
                  <w:enabled/>
                  <w:calcOnExit w:val="0"/>
                  <w:textInput>
                    <w:default w:val="   "/>
                  </w:textInput>
                </w:ffData>
              </w:fldChar>
            </w:r>
            <w:r w:rsidRPr="002747DD">
              <w:rPr>
                <w:bCs/>
                <w:snapToGrid w:val="0"/>
              </w:rPr>
              <w:instrText xml:space="preserve"> FORMTEXT </w:instrText>
            </w:r>
            <w:r w:rsidR="002717CD">
              <w:rPr>
                <w:bCs/>
                <w:snapToGrid w:val="0"/>
              </w:rPr>
            </w:r>
            <w:r w:rsidR="002717CD">
              <w:rPr>
                <w:bCs/>
                <w:snapToGrid w:val="0"/>
              </w:rPr>
              <w:fldChar w:fldCharType="separate"/>
            </w:r>
            <w:r w:rsidR="002717CD" w:rsidRPr="002747DD">
              <w:rPr>
                <w:bCs/>
                <w:snapToGrid w:val="0"/>
              </w:rPr>
              <w:fldChar w:fldCharType="end"/>
            </w:r>
            <w:r w:rsidRPr="002747DD">
              <w:rPr>
                <w:bCs/>
                <w:snapToGrid w:val="0"/>
              </w:rPr>
              <w:t>коп</w:t>
            </w:r>
            <w:r w:rsidRPr="002747DD">
              <w:t>.</w:t>
            </w:r>
          </w:p>
        </w:tc>
      </w:tr>
      <w:tr w:rsidR="00CD4EE4" w:rsidRPr="002747DD" w:rsidTr="00A8086F">
        <w:trPr>
          <w:trHeight w:val="11292"/>
        </w:trPr>
        <w:tc>
          <w:tcPr>
            <w:tcW w:w="9774" w:type="dxa"/>
            <w:gridSpan w:val="2"/>
            <w:tcBorders>
              <w:top w:val="nil"/>
              <w:bottom w:val="single" w:sz="4" w:space="0" w:color="auto"/>
            </w:tcBorders>
            <w:vAlign w:val="center"/>
          </w:tcPr>
          <w:p w:rsidR="00CD4EE4" w:rsidRPr="00FB3388" w:rsidRDefault="00CD4EE4" w:rsidP="00FB3388">
            <w:pPr>
              <w:keepNext/>
              <w:shd w:val="clear" w:color="auto" w:fill="FFFFFF" w:themeFill="background1"/>
              <w:spacing w:after="0"/>
              <w:rPr>
                <w:rStyle w:val="aff9"/>
                <w:color w:val="000000"/>
              </w:rPr>
            </w:pPr>
            <w:r>
              <w:rPr>
                <w:bCs/>
                <w:i/>
                <w:snapToGrid w:val="0"/>
              </w:rPr>
              <w:tab/>
            </w:r>
            <w:r w:rsidRPr="00FB3388">
              <w:rPr>
                <w:rStyle w:val="aff9"/>
                <w:color w:val="000000"/>
              </w:rPr>
              <w:t>В случае если в извещении о проведении электронного аукциона,</w:t>
            </w:r>
            <w:r w:rsidRPr="00FB3388">
              <w:rPr>
                <w:rStyle w:val="aff9"/>
              </w:rPr>
              <w:t xml:space="preserve"> а также в настоящем пункте документации </w:t>
            </w:r>
            <w:r w:rsidRPr="00FB3388">
              <w:rPr>
                <w:rStyle w:val="aff9"/>
                <w:color w:val="000000"/>
              </w:rPr>
              <w:t>об электронном</w:t>
            </w:r>
            <w:r w:rsidRPr="00FB3388">
              <w:rPr>
                <w:rStyle w:val="aff9"/>
              </w:rPr>
              <w:t xml:space="preserve"> аукционе установлено требование </w:t>
            </w:r>
            <w:r w:rsidRPr="00FB3388">
              <w:rPr>
                <w:rStyle w:val="aff9"/>
                <w:color w:val="000000"/>
              </w:rPr>
              <w:t>обеспечения заявок на участие в электронном аукционе:</w:t>
            </w:r>
          </w:p>
          <w:p w:rsidR="007A5670" w:rsidRDefault="00CD4EE4" w:rsidP="00FB3388">
            <w:pPr>
              <w:shd w:val="clear" w:color="auto" w:fill="FFFFFF" w:themeFill="background1"/>
              <w:spacing w:after="0"/>
              <w:rPr>
                <w:bCs/>
                <w:i/>
                <w:snapToGrid w:val="0"/>
              </w:rPr>
            </w:pPr>
            <w:r w:rsidRPr="00FB3388">
              <w:rPr>
                <w:bCs/>
                <w:i/>
                <w:snapToGrid w:val="0"/>
              </w:rPr>
              <w:tab/>
            </w:r>
            <w:r w:rsidR="007A5670" w:rsidRPr="009532D9">
              <w:rPr>
                <w:bCs/>
                <w:i/>
                <w:snapToGrid w:val="0"/>
              </w:rPr>
              <w:t xml:space="preserve">Обеспечение заявки на </w:t>
            </w:r>
            <w:r w:rsidR="007A5670" w:rsidRPr="003A5702">
              <w:rPr>
                <w:bCs/>
                <w:i/>
                <w:snapToGrid w:val="0"/>
              </w:rPr>
              <w:t>участие в электронном</w:t>
            </w:r>
            <w:r w:rsidR="007A5670" w:rsidRPr="005007EC">
              <w:rPr>
                <w:bCs/>
                <w:i/>
                <w:snapToGrid w:val="0"/>
              </w:rPr>
              <w:t xml:space="preserve"> </w:t>
            </w:r>
            <w:r w:rsidR="007A5670" w:rsidRPr="009532D9">
              <w:rPr>
                <w:bCs/>
                <w:i/>
                <w:snapToGrid w:val="0"/>
              </w:rPr>
              <w:t>аукционе может предоставляться участником закупки в виде денежных средств.</w:t>
            </w:r>
          </w:p>
          <w:p w:rsidR="00CD4EE4" w:rsidRDefault="00CD4EE4" w:rsidP="00FB3388">
            <w:pPr>
              <w:shd w:val="clear" w:color="auto" w:fill="FFFFFF" w:themeFill="background1"/>
              <w:spacing w:after="0"/>
              <w:rPr>
                <w:bCs/>
                <w:i/>
                <w:snapToGrid w:val="0"/>
                <w:color w:val="000000"/>
                <w:shd w:val="clear" w:color="auto" w:fill="C2D69B"/>
              </w:rPr>
            </w:pPr>
            <w:r w:rsidRPr="00FB3388">
              <w:rPr>
                <w:bCs/>
                <w:i/>
                <w:snapToGrid w:val="0"/>
              </w:rPr>
              <w:tab/>
            </w:r>
            <w:r w:rsidRPr="0083280E">
              <w:rPr>
                <w:bCs/>
                <w:i/>
                <w:snapToGrid w:val="0"/>
                <w:color w:val="000000"/>
                <w:shd w:val="clear" w:color="auto" w:fill="C2D69B"/>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CD4EE4" w:rsidRPr="00FB3388" w:rsidRDefault="00CD4EE4" w:rsidP="00FB3388">
            <w:pPr>
              <w:shd w:val="clear" w:color="auto" w:fill="FFFFFF" w:themeFill="background1"/>
              <w:spacing w:after="0"/>
              <w:rPr>
                <w:bCs/>
                <w:i/>
                <w:snapToGrid w:val="0"/>
              </w:rPr>
            </w:pPr>
            <w:r w:rsidRPr="00FB3388">
              <w:rPr>
                <w:bCs/>
                <w:i/>
                <w:snapToGrid w:val="0"/>
              </w:rPr>
              <w:tab/>
            </w:r>
            <w:proofErr w:type="gramStart"/>
            <w:r w:rsidRPr="00FB3388">
              <w:rPr>
                <w:bCs/>
                <w:i/>
                <w:snapToGrid w:val="0"/>
              </w:rPr>
              <w:t xml:space="preserve">Денежные средства, предназначенные для обеспечения заявок, </w:t>
            </w:r>
            <w:r w:rsidRPr="00FB3388">
              <w:rPr>
                <w:bCs/>
                <w:i/>
                <w:iCs/>
                <w:snapToGrid w:val="0"/>
              </w:rPr>
              <w:t>вносятся</w:t>
            </w:r>
            <w:r w:rsidRPr="00FB3388">
              <w:rPr>
                <w:bCs/>
                <w:i/>
                <w:snapToGrid w:val="0"/>
              </w:rPr>
              <w:t xml:space="preserve"> участниками закупок </w:t>
            </w:r>
            <w:r w:rsidRPr="00FB3388">
              <w:rPr>
                <w:bCs/>
                <w:i/>
                <w:iCs/>
                <w:snapToGrid w:val="0"/>
              </w:rPr>
              <w:t>на специальные счета, открытые ими</w:t>
            </w:r>
            <w:r w:rsidRPr="00FB3388">
              <w:rPr>
                <w:bCs/>
                <w:i/>
                <w:snapToGrid w:val="0"/>
              </w:rPr>
              <w:t xml:space="preserve"> в </w:t>
            </w:r>
            <w:r w:rsidRPr="00FB3388">
              <w:rPr>
                <w:bCs/>
                <w:i/>
                <w:iCs/>
                <w:snapToGrid w:val="0"/>
              </w:rPr>
              <w:t>банках</w:t>
            </w:r>
            <w:r w:rsidRPr="00FB3388">
              <w:rPr>
                <w:bCs/>
                <w:i/>
                <w:snapToGrid w:val="0"/>
              </w:rPr>
              <w:t xml:space="preserve">, включенных в </w:t>
            </w:r>
            <w:proofErr w:type="spellStart"/>
            <w:r w:rsidRPr="00FB3388">
              <w:rPr>
                <w:bCs/>
                <w:i/>
                <w:snapToGrid w:val="0"/>
              </w:rPr>
              <w:t>Переченьбанков</w:t>
            </w:r>
            <w:proofErr w:type="spellEnd"/>
            <w:r w:rsidRPr="00FB3388">
              <w:rPr>
                <w:bCs/>
                <w:i/>
                <w:snapToGrid w:val="0"/>
              </w:rPr>
              <w:t>,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 (утв. распоряжением</w:t>
            </w:r>
            <w:proofErr w:type="gramEnd"/>
            <w:r>
              <w:rPr>
                <w:bCs/>
                <w:i/>
                <w:snapToGrid w:val="0"/>
              </w:rPr>
              <w:t xml:space="preserve"> </w:t>
            </w:r>
            <w:proofErr w:type="gramStart"/>
            <w:r w:rsidRPr="00FB3388">
              <w:rPr>
                <w:bCs/>
                <w:i/>
                <w:snapToGrid w:val="0"/>
              </w:rPr>
              <w:t>Правительства</w:t>
            </w:r>
            <w:r>
              <w:rPr>
                <w:bCs/>
                <w:i/>
                <w:snapToGrid w:val="0"/>
              </w:rPr>
              <w:t xml:space="preserve"> </w:t>
            </w:r>
            <w:r w:rsidRPr="00FB3388">
              <w:rPr>
                <w:bCs/>
                <w:i/>
                <w:snapToGrid w:val="0"/>
              </w:rPr>
              <w:t>Российской</w:t>
            </w:r>
            <w:r>
              <w:rPr>
                <w:bCs/>
                <w:i/>
                <w:snapToGrid w:val="0"/>
              </w:rPr>
              <w:t xml:space="preserve"> </w:t>
            </w:r>
            <w:r w:rsidRPr="00FB3388">
              <w:rPr>
                <w:bCs/>
                <w:i/>
                <w:snapToGrid w:val="0"/>
              </w:rPr>
              <w:t>Федерации</w:t>
            </w:r>
            <w:r>
              <w:rPr>
                <w:bCs/>
                <w:i/>
                <w:snapToGrid w:val="0"/>
              </w:rPr>
              <w:t xml:space="preserve"> </w:t>
            </w:r>
            <w:r w:rsidRPr="00FB3388">
              <w:rPr>
                <w:bCs/>
                <w:i/>
                <w:snapToGrid w:val="0"/>
              </w:rPr>
              <w:t>от 13 июля 2018 г. N 1451-р).</w:t>
            </w:r>
            <w:proofErr w:type="gramEnd"/>
          </w:p>
          <w:p w:rsidR="00CD4EE4" w:rsidRPr="00FB3388" w:rsidRDefault="00CD4EE4" w:rsidP="00FB3388">
            <w:pPr>
              <w:shd w:val="clear" w:color="auto" w:fill="FFFFFF" w:themeFill="background1"/>
              <w:spacing w:after="0"/>
              <w:rPr>
                <w:bCs/>
                <w:i/>
                <w:snapToGrid w:val="0"/>
              </w:rPr>
            </w:pPr>
            <w:r w:rsidRPr="00FB3388">
              <w:rPr>
                <w:bCs/>
                <w:i/>
                <w:snapToGrid w:val="0"/>
              </w:rPr>
              <w:tab/>
              <w:t xml:space="preserve">Обеспечение заявки на участие </w:t>
            </w:r>
            <w:proofErr w:type="spellStart"/>
            <w:r w:rsidRPr="00FB3388">
              <w:rPr>
                <w:bCs/>
                <w:i/>
                <w:snapToGrid w:val="0"/>
              </w:rPr>
              <w:t>электронномаукционевозможно</w:t>
            </w:r>
            <w:proofErr w:type="spellEnd"/>
            <w:r w:rsidRPr="00FB3388">
              <w:rPr>
                <w:bCs/>
                <w:i/>
                <w:snapToGrid w:val="0"/>
              </w:rPr>
              <w:t xml:space="preserve"> путем блокирования денежных сре</w:t>
            </w:r>
            <w:proofErr w:type="gramStart"/>
            <w:r w:rsidRPr="00FB3388">
              <w:rPr>
                <w:bCs/>
                <w:i/>
                <w:snapToGrid w:val="0"/>
              </w:rPr>
              <w:t>дств пр</w:t>
            </w:r>
            <w:proofErr w:type="gramEnd"/>
            <w:r w:rsidRPr="00FB3388">
              <w:rPr>
                <w:bCs/>
                <w:i/>
                <w:snapToGrid w:val="0"/>
              </w:rPr>
              <w:t>и наличии на специальном счете участника закупки незаблокированных денежных средств в размере, предусмотренном документацией о закупке.</w:t>
            </w:r>
          </w:p>
          <w:p w:rsidR="00CD4EE4" w:rsidRDefault="00CD4EE4" w:rsidP="0083280E">
            <w:pPr>
              <w:shd w:val="clear" w:color="auto" w:fill="FFFFFF" w:themeFill="background1"/>
              <w:tabs>
                <w:tab w:val="left" w:pos="743"/>
              </w:tabs>
              <w:spacing w:after="0"/>
              <w:rPr>
                <w:bCs/>
                <w:i/>
                <w:iCs/>
                <w:snapToGrid w:val="0"/>
              </w:rPr>
            </w:pPr>
            <w:r w:rsidRPr="00FB3388">
              <w:rPr>
                <w:bCs/>
                <w:i/>
                <w:snapToGrid w:val="0"/>
              </w:rPr>
              <w:tab/>
              <w:t>Подачей</w:t>
            </w:r>
            <w:r w:rsidRPr="00FB3388">
              <w:rPr>
                <w:bCs/>
                <w:i/>
                <w:iCs/>
                <w:snapToGrid w:val="0"/>
              </w:rPr>
              <w:t xml:space="preserve"> заявки</w:t>
            </w:r>
            <w:r w:rsidRPr="00FB3388">
              <w:rPr>
                <w:bCs/>
                <w:i/>
                <w:snapToGrid w:val="0"/>
              </w:rPr>
              <w:t xml:space="preserve"> на </w:t>
            </w:r>
            <w:r w:rsidRPr="00FB3388">
              <w:rPr>
                <w:bCs/>
                <w:i/>
                <w:iCs/>
                <w:snapToGrid w:val="0"/>
              </w:rPr>
              <w:t xml:space="preserve">участие в </w:t>
            </w:r>
            <w:r w:rsidRPr="00FB3388">
              <w:rPr>
                <w:bCs/>
                <w:i/>
                <w:snapToGrid w:val="0"/>
              </w:rPr>
              <w:t xml:space="preserve">электронном аукционе </w:t>
            </w:r>
            <w:r w:rsidRPr="00FB3388">
              <w:rPr>
                <w:bCs/>
                <w:i/>
                <w:iCs/>
                <w:snapToGrid w:val="0"/>
              </w:rPr>
              <w:t>участник</w:t>
            </w:r>
            <w:r w:rsidRPr="00FB3388">
              <w:rPr>
                <w:bCs/>
                <w:i/>
                <w:snapToGrid w:val="0"/>
              </w:rPr>
              <w:t xml:space="preserve"> закупки </w:t>
            </w:r>
            <w:r w:rsidRPr="00FB3388">
              <w:rPr>
                <w:bCs/>
                <w:i/>
                <w:iCs/>
                <w:snapToGrid w:val="0"/>
              </w:rPr>
              <w:t>выражает согласие</w:t>
            </w:r>
            <w:r w:rsidRPr="00FB3388">
              <w:rPr>
                <w:bCs/>
                <w:i/>
                <w:snapToGrid w:val="0"/>
              </w:rPr>
              <w:t xml:space="preserve"> на </w:t>
            </w:r>
            <w:r w:rsidRPr="00FB3388">
              <w:rPr>
                <w:bCs/>
                <w:i/>
                <w:iCs/>
                <w:snapToGrid w:val="0"/>
              </w:rPr>
              <w:t>блокирование</w:t>
            </w:r>
            <w:r w:rsidRPr="00FB3388">
              <w:rPr>
                <w:bCs/>
                <w:i/>
                <w:snapToGrid w:val="0"/>
              </w:rPr>
              <w:t xml:space="preserve"> денежных средств</w:t>
            </w:r>
            <w:r w:rsidRPr="00FB3388">
              <w:rPr>
                <w:bCs/>
                <w:i/>
                <w:iCs/>
                <w:snapToGrid w:val="0"/>
              </w:rPr>
              <w:t>, находящихся на его специальном счете</w:t>
            </w:r>
            <w:r w:rsidRPr="00FB3388">
              <w:rPr>
                <w:bCs/>
                <w:i/>
                <w:snapToGrid w:val="0"/>
              </w:rPr>
              <w:t xml:space="preserve"> в размере обеспечения </w:t>
            </w:r>
            <w:r w:rsidRPr="00FB3388">
              <w:rPr>
                <w:bCs/>
                <w:i/>
                <w:iCs/>
                <w:snapToGrid w:val="0"/>
              </w:rPr>
              <w:t>соответствующей</w:t>
            </w:r>
            <w:r w:rsidRPr="00FB3388">
              <w:rPr>
                <w:bCs/>
                <w:i/>
                <w:snapToGrid w:val="0"/>
              </w:rPr>
              <w:t xml:space="preserve"> заявки</w:t>
            </w:r>
            <w:r w:rsidRPr="00FB3388">
              <w:rPr>
                <w:bCs/>
                <w:i/>
                <w:iCs/>
                <w:snapToGrid w:val="0"/>
              </w:rPr>
              <w:t>.</w:t>
            </w:r>
            <w:r>
              <w:rPr>
                <w:bCs/>
                <w:i/>
                <w:iCs/>
                <w:snapToGrid w:val="0"/>
              </w:rPr>
              <w:t xml:space="preserve"> </w:t>
            </w:r>
            <w:r w:rsidRPr="00FB3388">
              <w:rPr>
                <w:bCs/>
                <w:i/>
                <w:iCs/>
                <w:snapToGrid w:val="0"/>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D4EE4" w:rsidRPr="00FB3388" w:rsidRDefault="00CD4EE4" w:rsidP="0083280E">
            <w:pPr>
              <w:shd w:val="clear" w:color="auto" w:fill="FFFFFF" w:themeFill="background1"/>
              <w:tabs>
                <w:tab w:val="left" w:pos="743"/>
              </w:tabs>
              <w:spacing w:after="0"/>
              <w:rPr>
                <w:bCs/>
                <w:snapToGrid w:val="0"/>
              </w:rPr>
            </w:pPr>
            <w:r w:rsidRPr="00FB3388">
              <w:rPr>
                <w:bCs/>
                <w:snapToGrid w:val="0"/>
              </w:rPr>
              <w:tab/>
              <w:t xml:space="preserve">Требования к договору специального счета, к порядку </w:t>
            </w:r>
            <w:proofErr w:type="gramStart"/>
            <w:r w:rsidRPr="00FB3388">
              <w:rPr>
                <w:bCs/>
                <w:snapToGrid w:val="0"/>
              </w:rPr>
              <w:t>использования</w:t>
            </w:r>
            <w:proofErr w:type="gramEnd"/>
            <w:r w:rsidRPr="00FB3388">
              <w:rPr>
                <w:bCs/>
                <w:snapToGrid w:val="0"/>
              </w:rPr>
              <w:t xml:space="preserve"> имеющегося у участника закупки банковского счета в качестве специального счета установлены постановлением Правительства РФ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CD4EE4" w:rsidRPr="00FB3388" w:rsidRDefault="00CD4EE4" w:rsidP="00CC4EFB">
            <w:pPr>
              <w:shd w:val="clear" w:color="auto" w:fill="FFFFFF" w:themeFill="background1"/>
              <w:tabs>
                <w:tab w:val="left" w:pos="834"/>
              </w:tabs>
              <w:rPr>
                <w:bCs/>
                <w:snapToGrid w:val="0"/>
              </w:rPr>
            </w:pPr>
            <w:r w:rsidRPr="00FB3388">
              <w:rPr>
                <w:bCs/>
                <w:snapToGrid w:val="0"/>
                <w:color w:val="000000"/>
                <w:shd w:val="clear" w:color="auto" w:fill="FFFFFF" w:themeFill="background1"/>
              </w:rPr>
              <w:tab/>
            </w:r>
            <w:r w:rsidRPr="00FB3388">
              <w:rPr>
                <w:bCs/>
                <w:snapToGrid w:val="0"/>
              </w:rPr>
              <w:t>По 30 июня 2019 года включительно обеспечение заявок на участие в электронном аукционе может предоставляться участником закупки только путем внесения денежных средств (ч.52 ст. 112 Федерального закона №44-ФЗ).</w:t>
            </w:r>
            <w:r>
              <w:rPr>
                <w:bCs/>
                <w:snapToGrid w:val="0"/>
              </w:rPr>
              <w:tab/>
            </w:r>
          </w:p>
          <w:p w:rsidR="00CD4EE4" w:rsidRDefault="00CD4EE4" w:rsidP="0040455A">
            <w:pPr>
              <w:shd w:val="clear" w:color="auto" w:fill="FFFFFF" w:themeFill="background1"/>
              <w:tabs>
                <w:tab w:val="left" w:pos="834"/>
              </w:tabs>
              <w:rPr>
                <w:i/>
                <w:color w:val="C00000"/>
                <w:sz w:val="22"/>
                <w:szCs w:val="22"/>
              </w:rPr>
            </w:pPr>
          </w:p>
          <w:p w:rsidR="0040455A" w:rsidRPr="0040455A" w:rsidRDefault="0040455A" w:rsidP="0040455A">
            <w:pPr>
              <w:shd w:val="clear" w:color="auto" w:fill="FFFFFF" w:themeFill="background1"/>
              <w:tabs>
                <w:tab w:val="left" w:pos="834"/>
              </w:tabs>
              <w:rPr>
                <w:i/>
                <w:color w:val="C00000"/>
                <w:sz w:val="22"/>
                <w:szCs w:val="22"/>
              </w:rPr>
            </w:pPr>
          </w:p>
        </w:tc>
      </w:tr>
      <w:tr w:rsidR="00CD4EE4" w:rsidRPr="002747DD" w:rsidTr="00132F0D">
        <w:trPr>
          <w:cantSplit/>
          <w:trHeight w:val="946"/>
        </w:trPr>
        <w:tc>
          <w:tcPr>
            <w:tcW w:w="1299" w:type="dxa"/>
            <w:shd w:val="clear" w:color="auto" w:fill="365F91" w:themeFill="accent1" w:themeFillShade="BF"/>
            <w:vAlign w:val="center"/>
          </w:tcPr>
          <w:p w:rsidR="00CD4EE4" w:rsidRPr="00D1585B" w:rsidRDefault="00CD4EE4" w:rsidP="00D1585B">
            <w:pPr>
              <w:tabs>
                <w:tab w:val="left" w:pos="1134"/>
              </w:tabs>
              <w:spacing w:after="0"/>
              <w:jc w:val="center"/>
              <w:rPr>
                <w:rFonts w:ascii="Arial" w:hAnsi="Arial" w:cs="Arial"/>
                <w:b/>
                <w:color w:val="FFFFFF"/>
                <w:sz w:val="20"/>
                <w:szCs w:val="20"/>
              </w:rPr>
            </w:pPr>
            <w:r w:rsidRPr="00D1585B">
              <w:rPr>
                <w:rFonts w:ascii="Arial" w:hAnsi="Arial" w:cs="Arial"/>
                <w:b/>
                <w:color w:val="FFFFFF"/>
                <w:sz w:val="20"/>
                <w:szCs w:val="20"/>
              </w:rPr>
              <w:t>15.</w:t>
            </w:r>
          </w:p>
        </w:tc>
        <w:tc>
          <w:tcPr>
            <w:tcW w:w="8475" w:type="dxa"/>
            <w:shd w:val="clear" w:color="auto" w:fill="365F91" w:themeFill="accent1" w:themeFillShade="BF"/>
            <w:vAlign w:val="center"/>
          </w:tcPr>
          <w:p w:rsidR="00CD4EE4" w:rsidRPr="00D1585B" w:rsidRDefault="00CD4EE4" w:rsidP="00D1585B">
            <w:pPr>
              <w:tabs>
                <w:tab w:val="left" w:pos="1134"/>
              </w:tabs>
              <w:spacing w:after="0"/>
              <w:jc w:val="center"/>
              <w:rPr>
                <w:rFonts w:ascii="Arial" w:hAnsi="Arial" w:cs="Arial"/>
                <w:b/>
                <w:color w:val="FFFFFF"/>
                <w:sz w:val="20"/>
                <w:szCs w:val="20"/>
              </w:rPr>
            </w:pPr>
            <w:r w:rsidRPr="00D1585B">
              <w:rPr>
                <w:rFonts w:ascii="Arial" w:hAnsi="Arial" w:cs="Arial"/>
                <w:b/>
                <w:color w:val="FFFFFF"/>
                <w:sz w:val="20"/>
                <w:szCs w:val="20"/>
              </w:rPr>
              <w:t>Размер обеспечения исполнения контракта,  краткое описание порядка его предоставления, требования к такому обеспечению, а также информация о банковском сопровождении контракта</w:t>
            </w:r>
          </w:p>
        </w:tc>
      </w:tr>
      <w:tr w:rsidR="00CD4EE4" w:rsidRPr="002747DD" w:rsidTr="00CD4EE4">
        <w:trPr>
          <w:trHeight w:val="676"/>
        </w:trPr>
        <w:tc>
          <w:tcPr>
            <w:tcW w:w="9774" w:type="dxa"/>
            <w:gridSpan w:val="2"/>
            <w:tcBorders>
              <w:bottom w:val="nil"/>
            </w:tcBorders>
            <w:shd w:val="clear" w:color="auto" w:fill="FFFFFF" w:themeFill="background1"/>
            <w:vAlign w:val="center"/>
          </w:tcPr>
          <w:p w:rsidR="00CD4EE4" w:rsidRPr="004B7252" w:rsidRDefault="00CD4EE4" w:rsidP="009D1A5D">
            <w:pPr>
              <w:keepNext/>
              <w:keepLines/>
              <w:widowControl w:val="0"/>
              <w:suppressLineNumbers/>
              <w:shd w:val="clear" w:color="auto" w:fill="FFFFFF" w:themeFill="background1"/>
              <w:suppressAutoHyphens/>
              <w:spacing w:after="0"/>
              <w:rPr>
                <w:i/>
                <w:color w:val="C00000"/>
                <w:sz w:val="22"/>
                <w:szCs w:val="22"/>
              </w:rPr>
            </w:pPr>
            <w:r w:rsidRPr="002747DD">
              <w:lastRenderedPageBreak/>
              <w:tab/>
            </w:r>
            <w:r w:rsidR="003E64FC">
              <w:rPr>
                <w:highlight w:val="yellow"/>
              </w:rPr>
              <w:t>5</w:t>
            </w:r>
            <w:r w:rsidR="001921D9" w:rsidRPr="006E4161">
              <w:rPr>
                <w:highlight w:val="yellow"/>
              </w:rPr>
              <w:t xml:space="preserve"> </w:t>
            </w:r>
            <w:r w:rsidRPr="006E4161">
              <w:rPr>
                <w:highlight w:val="yellow"/>
              </w:rPr>
              <w:t>%</w:t>
            </w:r>
            <w:r w:rsidRPr="002747DD">
              <w:t xml:space="preserve"> от начальной (максимальной) цены контракта, что в рублевом эквиваленте составляет </w:t>
            </w:r>
            <w:r w:rsidR="003E64FC">
              <w:rPr>
                <w:b/>
                <w:bCs/>
                <w:snapToGrid w:val="0"/>
              </w:rPr>
              <w:t>37500</w:t>
            </w:r>
            <w:r w:rsidR="003E64FC" w:rsidRPr="002747DD">
              <w:rPr>
                <w:bCs/>
                <w:snapToGrid w:val="0"/>
              </w:rPr>
              <w:t xml:space="preserve"> (</w:t>
            </w:r>
            <w:r w:rsidR="003E64FC">
              <w:rPr>
                <w:bCs/>
                <w:i/>
                <w:snapToGrid w:val="0"/>
              </w:rPr>
              <w:t>тридцать семь  тысяч пятьсот</w:t>
            </w:r>
            <w:r w:rsidR="003E64FC" w:rsidRPr="002747DD">
              <w:rPr>
                <w:bCs/>
                <w:snapToGrid w:val="0"/>
              </w:rPr>
              <w:t xml:space="preserve">) руб. </w:t>
            </w:r>
            <w:r w:rsidR="003E64FC">
              <w:rPr>
                <w:bCs/>
                <w:snapToGrid w:val="0"/>
              </w:rPr>
              <w:t xml:space="preserve">00 </w:t>
            </w:r>
            <w:r w:rsidR="002717CD" w:rsidRPr="002747DD">
              <w:rPr>
                <w:bCs/>
                <w:snapToGrid w:val="0"/>
              </w:rPr>
              <w:fldChar w:fldCharType="begin">
                <w:ffData>
                  <w:name w:val="ТекстовоеПоле24"/>
                  <w:enabled/>
                  <w:calcOnExit w:val="0"/>
                  <w:textInput>
                    <w:default w:val="   "/>
                  </w:textInput>
                </w:ffData>
              </w:fldChar>
            </w:r>
            <w:r w:rsidR="003E64FC" w:rsidRPr="002747DD">
              <w:rPr>
                <w:bCs/>
                <w:snapToGrid w:val="0"/>
              </w:rPr>
              <w:instrText xml:space="preserve"> FORMTEXT </w:instrText>
            </w:r>
            <w:r w:rsidR="002717CD">
              <w:rPr>
                <w:bCs/>
                <w:snapToGrid w:val="0"/>
              </w:rPr>
            </w:r>
            <w:r w:rsidR="002717CD">
              <w:rPr>
                <w:bCs/>
                <w:snapToGrid w:val="0"/>
              </w:rPr>
              <w:fldChar w:fldCharType="separate"/>
            </w:r>
            <w:r w:rsidR="002717CD" w:rsidRPr="002747DD">
              <w:rPr>
                <w:bCs/>
                <w:snapToGrid w:val="0"/>
              </w:rPr>
              <w:fldChar w:fldCharType="end"/>
            </w:r>
            <w:r w:rsidR="003E64FC" w:rsidRPr="002747DD">
              <w:rPr>
                <w:bCs/>
                <w:snapToGrid w:val="0"/>
              </w:rPr>
              <w:t>коп</w:t>
            </w:r>
            <w:r w:rsidR="003E64FC" w:rsidRPr="002747DD">
              <w:t>.</w:t>
            </w:r>
          </w:p>
          <w:p w:rsidR="00CD4EE4" w:rsidRPr="002747DD" w:rsidRDefault="00CD4EE4" w:rsidP="00C64E08">
            <w:pPr>
              <w:keepNext/>
              <w:keepLines/>
              <w:widowControl w:val="0"/>
              <w:suppressLineNumbers/>
              <w:shd w:val="clear" w:color="auto" w:fill="FFFFFF" w:themeFill="background1"/>
              <w:suppressAutoHyphens/>
              <w:spacing w:after="0"/>
              <w:rPr>
                <w:i/>
              </w:rPr>
            </w:pPr>
            <w:r w:rsidRPr="002747DD">
              <w:tab/>
            </w:r>
            <w:r w:rsidRPr="002747DD">
              <w:rPr>
                <w:i/>
              </w:rPr>
              <w:t>Контракт заключается после предоставления участником закупки, с которым заключается контракт, обеспечения исполнения контракта.</w:t>
            </w:r>
          </w:p>
          <w:p w:rsidR="00CD4EE4" w:rsidRPr="002747DD" w:rsidRDefault="00CD4EE4" w:rsidP="00C64E08">
            <w:pPr>
              <w:shd w:val="clear" w:color="auto" w:fill="FFFFFF" w:themeFill="background1"/>
              <w:autoSpaceDE w:val="0"/>
              <w:autoSpaceDN w:val="0"/>
              <w:adjustRightInd w:val="0"/>
              <w:spacing w:after="0"/>
              <w:rPr>
                <w:i/>
              </w:rPr>
            </w:pPr>
            <w:proofErr w:type="gramStart"/>
            <w:r w:rsidRPr="002747DD">
              <w:rPr>
                <w:i/>
              </w:rPr>
              <w:t xml:space="preserve">Обеспечение исполнения контракта предоставляется участником закупки, с которым заключается Контракт, путем внесения денежных </w:t>
            </w:r>
            <w:r w:rsidRPr="002747DD">
              <w:rPr>
                <w:i/>
                <w:shd w:val="clear" w:color="auto" w:fill="FFFFFF" w:themeFill="background1"/>
              </w:rPr>
              <w:t>средств на счет Заказчика, указанный в извещении о проведении закупки и на котором в соответствии с законодательством Российской Федерации учитываются операции со средствами, поступающими Заказчику или безотзывной банковской гарантией, выданной банком и соответствующей требованиям статьи 45 Федерального закона от 05.04.2013</w:t>
            </w:r>
            <w:r w:rsidRPr="002747DD">
              <w:rPr>
                <w:i/>
              </w:rPr>
              <w:t xml:space="preserve"> № 44-ФЗ.</w:t>
            </w:r>
            <w:proofErr w:type="gramEnd"/>
            <w:r w:rsidRPr="002747DD">
              <w:rPr>
                <w:i/>
              </w:rPr>
              <w:t xml:space="preserve"> Срок действия банковской гарантии должен превышать срок действия контракта не менее чем на один месяц.</w:t>
            </w:r>
          </w:p>
          <w:p w:rsidR="00CD4EE4" w:rsidRPr="00701BA3" w:rsidRDefault="00CD4EE4" w:rsidP="00FB3388">
            <w:pPr>
              <w:shd w:val="clear" w:color="auto" w:fill="FFFFFF" w:themeFill="background1"/>
              <w:autoSpaceDE w:val="0"/>
              <w:autoSpaceDN w:val="0"/>
              <w:adjustRightInd w:val="0"/>
              <w:spacing w:after="0"/>
              <w:ind w:firstLine="567"/>
              <w:rPr>
                <w:i/>
              </w:rPr>
            </w:pPr>
            <w:r w:rsidRPr="002747DD">
              <w:rPr>
                <w:i/>
              </w:rPr>
              <w:tab/>
            </w:r>
            <w:r w:rsidRPr="00701BA3">
              <w:rPr>
                <w:i/>
              </w:rPr>
              <w:t xml:space="preserve">Способ обеспечения исполнения контракта определяется участником электронного аукциона самостоятельно. В течение пяти дней </w:t>
            </w:r>
            <w:proofErr w:type="gramStart"/>
            <w:r w:rsidRPr="00701BA3">
              <w:rPr>
                <w:i/>
              </w:rPr>
              <w:t>с даты размещения</w:t>
            </w:r>
            <w:proofErr w:type="gramEnd"/>
            <w:r w:rsidRPr="00701BA3">
              <w:rPr>
                <w:i/>
              </w:rPr>
              <w:t xml:space="preserve"> заказчиком в единой информационной системе проекта контракта победитель электронной процедуры подписывает усиленной </w:t>
            </w:r>
            <w:hyperlink r:id="rId8" w:anchor="/document/12184522/entry/21" w:history="1">
              <w:r w:rsidRPr="00B2152E">
                <w:rPr>
                  <w:rStyle w:val="a4"/>
                  <w:i/>
                  <w:color w:val="auto"/>
                  <w:u w:val="none"/>
                </w:rPr>
                <w:t>электронной подписью</w:t>
              </w:r>
            </w:hyperlink>
            <w:r w:rsidRPr="00701BA3">
              <w:rPr>
                <w:i/>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CD4EE4" w:rsidRPr="00FB3388" w:rsidRDefault="00CD4EE4" w:rsidP="00FB3388">
            <w:pPr>
              <w:shd w:val="clear" w:color="auto" w:fill="FFFFFF" w:themeFill="background1"/>
              <w:autoSpaceDE w:val="0"/>
              <w:autoSpaceDN w:val="0"/>
              <w:adjustRightInd w:val="0"/>
              <w:spacing w:after="0"/>
              <w:ind w:firstLine="567"/>
              <w:rPr>
                <w:i/>
              </w:rPr>
            </w:pPr>
            <w:r w:rsidRPr="00FB3388">
              <w:rPr>
                <w:i/>
              </w:rPr>
              <w:t>Если победителем аукциона в электронной форме или участником аукциона в электронной форме,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CD4EE4" w:rsidRPr="00522778" w:rsidRDefault="002717CD" w:rsidP="00522778">
            <w:pPr>
              <w:shd w:val="clear" w:color="auto" w:fill="FFFFFF" w:themeFill="background1"/>
              <w:autoSpaceDE w:val="0"/>
              <w:autoSpaceDN w:val="0"/>
              <w:adjustRightInd w:val="0"/>
              <w:spacing w:after="0"/>
              <w:ind w:firstLine="567"/>
              <w:rPr>
                <w:i/>
              </w:rPr>
            </w:pPr>
            <w:r w:rsidRPr="002747DD">
              <w:rPr>
                <w:i/>
                <w:shd w:val="clear" w:color="auto" w:fill="C2D69B" w:themeFill="accent3" w:themeFillTint="99"/>
              </w:rPr>
              <w:fldChar w:fldCharType="begin">
                <w:ffData>
                  <w:name w:val="ТекстовоеПоле94"/>
                  <w:enabled/>
                  <w:calcOnExit w:val="0"/>
                  <w:textInput>
                    <w:default w:val="Банковское сопровождение контракта не предусмотрено"/>
                  </w:textInput>
                </w:ffData>
              </w:fldChar>
            </w:r>
            <w:r w:rsidR="00CD4EE4" w:rsidRPr="002747DD">
              <w:rPr>
                <w:i/>
                <w:shd w:val="clear" w:color="auto" w:fill="C2D69B" w:themeFill="accent3" w:themeFillTint="99"/>
              </w:rPr>
              <w:instrText xml:space="preserve"> FORMTEXT </w:instrText>
            </w:r>
            <w:r w:rsidRPr="002747DD">
              <w:rPr>
                <w:i/>
                <w:shd w:val="clear" w:color="auto" w:fill="C2D69B" w:themeFill="accent3" w:themeFillTint="99"/>
              </w:rPr>
            </w:r>
            <w:r w:rsidRPr="002747DD">
              <w:rPr>
                <w:i/>
                <w:shd w:val="clear" w:color="auto" w:fill="C2D69B" w:themeFill="accent3" w:themeFillTint="99"/>
              </w:rPr>
              <w:fldChar w:fldCharType="separate"/>
            </w:r>
            <w:r w:rsidR="00CD4EE4" w:rsidRPr="002747DD">
              <w:rPr>
                <w:i/>
                <w:noProof/>
                <w:shd w:val="clear" w:color="auto" w:fill="C2D69B" w:themeFill="accent3" w:themeFillTint="99"/>
              </w:rPr>
              <w:t>Банковское сопровождение контракта не предусмотрено</w:t>
            </w:r>
            <w:r w:rsidRPr="002747DD">
              <w:rPr>
                <w:i/>
                <w:shd w:val="clear" w:color="auto" w:fill="C2D69B" w:themeFill="accent3" w:themeFillTint="99"/>
              </w:rPr>
              <w:fldChar w:fldCharType="end"/>
            </w:r>
            <w:r w:rsidR="00CD4EE4" w:rsidRPr="002747DD">
              <w:rPr>
                <w:i/>
                <w:shd w:val="clear" w:color="auto" w:fill="C2D69B" w:themeFill="accent3" w:themeFillTint="99"/>
              </w:rPr>
              <w:t>.</w:t>
            </w:r>
          </w:p>
        </w:tc>
      </w:tr>
      <w:tr w:rsidR="00CD4EE4" w:rsidRPr="002747DD" w:rsidTr="00CD4EE4">
        <w:tc>
          <w:tcPr>
            <w:tcW w:w="1299" w:type="dxa"/>
            <w:shd w:val="clear" w:color="auto" w:fill="365F91" w:themeFill="accent1" w:themeFillShade="BF"/>
            <w:vAlign w:val="center"/>
          </w:tcPr>
          <w:p w:rsidR="00CD4EE4" w:rsidRPr="00D1585B" w:rsidRDefault="00CD4EE4" w:rsidP="00D1585B">
            <w:pPr>
              <w:tabs>
                <w:tab w:val="left" w:pos="1134"/>
              </w:tabs>
              <w:spacing w:after="0"/>
              <w:jc w:val="center"/>
              <w:rPr>
                <w:rFonts w:ascii="Arial" w:hAnsi="Arial" w:cs="Arial"/>
                <w:b/>
                <w:color w:val="FFFFFF"/>
                <w:sz w:val="20"/>
                <w:szCs w:val="20"/>
              </w:rPr>
            </w:pPr>
            <w:r w:rsidRPr="00D1585B">
              <w:rPr>
                <w:rFonts w:ascii="Arial" w:hAnsi="Arial" w:cs="Arial"/>
                <w:b/>
                <w:color w:val="FFFFFF"/>
                <w:sz w:val="20"/>
                <w:szCs w:val="20"/>
              </w:rPr>
              <w:t>16.</w:t>
            </w:r>
          </w:p>
        </w:tc>
        <w:tc>
          <w:tcPr>
            <w:tcW w:w="8475" w:type="dxa"/>
            <w:shd w:val="clear" w:color="auto" w:fill="365F91" w:themeFill="accent1" w:themeFillShade="BF"/>
            <w:vAlign w:val="center"/>
          </w:tcPr>
          <w:p w:rsidR="00CD4EE4" w:rsidRPr="00D1585B" w:rsidRDefault="00CD4EE4" w:rsidP="00D1585B">
            <w:pPr>
              <w:tabs>
                <w:tab w:val="left" w:pos="1134"/>
              </w:tabs>
              <w:spacing w:after="0"/>
              <w:ind w:firstLine="334"/>
              <w:jc w:val="center"/>
              <w:rPr>
                <w:rFonts w:ascii="Arial" w:hAnsi="Arial" w:cs="Arial"/>
                <w:b/>
                <w:color w:val="FFFFFF"/>
                <w:sz w:val="20"/>
                <w:szCs w:val="20"/>
              </w:rPr>
            </w:pPr>
            <w:r w:rsidRPr="00D1585B">
              <w:rPr>
                <w:rFonts w:ascii="Arial" w:hAnsi="Arial" w:cs="Arial"/>
                <w:b/>
                <w:color w:val="FFFFFF"/>
                <w:sz w:val="20"/>
                <w:szCs w:val="20"/>
              </w:rPr>
              <w:t>Реквизиты счета для внесения обеспечения исполнения контракта, в случае, если участник</w:t>
            </w:r>
            <w:r>
              <w:rPr>
                <w:rFonts w:ascii="Arial" w:hAnsi="Arial" w:cs="Arial"/>
                <w:b/>
                <w:color w:val="FFFFFF"/>
                <w:sz w:val="20"/>
                <w:szCs w:val="20"/>
              </w:rPr>
              <w:t xml:space="preserve"> электронного аукциона </w:t>
            </w:r>
            <w:r w:rsidRPr="00D1585B">
              <w:rPr>
                <w:rFonts w:ascii="Arial" w:hAnsi="Arial" w:cs="Arial"/>
                <w:b/>
                <w:color w:val="FFFFFF"/>
                <w:sz w:val="20"/>
                <w:szCs w:val="20"/>
              </w:rPr>
              <w:t xml:space="preserve"> выбрал внесение денежных средств на расчетный счет Заказчика  в качестве обеспечение исполнения контракта</w:t>
            </w:r>
          </w:p>
        </w:tc>
      </w:tr>
      <w:tr w:rsidR="00CD4EE4" w:rsidRPr="002747DD" w:rsidTr="00CD4EE4">
        <w:trPr>
          <w:trHeight w:val="1707"/>
        </w:trPr>
        <w:tc>
          <w:tcPr>
            <w:tcW w:w="9774" w:type="dxa"/>
            <w:gridSpan w:val="2"/>
            <w:shd w:val="clear" w:color="auto" w:fill="FFFFFF" w:themeFill="background1"/>
            <w:vAlign w:val="center"/>
          </w:tcPr>
          <w:p w:rsidR="006E4161" w:rsidRPr="006E4161" w:rsidRDefault="006E4161" w:rsidP="006E4161">
            <w:pPr>
              <w:keepNext/>
              <w:keepLines/>
              <w:widowControl w:val="0"/>
              <w:suppressLineNumbers/>
              <w:suppressAutoHyphens/>
              <w:spacing w:after="0" w:line="276" w:lineRule="auto"/>
            </w:pPr>
            <w:r w:rsidRPr="00C07934">
              <w:t xml:space="preserve">Получатель: </w:t>
            </w:r>
            <w:r w:rsidRPr="00027475">
              <w:t>Государственное казенное учреждение «Центр обслуживания судебных участков мировых судей Чеченской Республики»</w:t>
            </w:r>
          </w:p>
          <w:p w:rsidR="006E4161" w:rsidRPr="00C07934" w:rsidRDefault="006E4161" w:rsidP="006E4161">
            <w:pPr>
              <w:keepNext/>
              <w:keepLines/>
              <w:widowControl w:val="0"/>
              <w:suppressLineNumbers/>
              <w:suppressAutoHyphens/>
              <w:spacing w:after="0" w:line="276" w:lineRule="auto"/>
            </w:pPr>
            <w:r w:rsidRPr="00C07934">
              <w:t>ИНН: 2014015191</w:t>
            </w:r>
          </w:p>
          <w:p w:rsidR="006E4161" w:rsidRPr="00C07934" w:rsidRDefault="006E4161" w:rsidP="006E4161">
            <w:pPr>
              <w:keepNext/>
              <w:keepLines/>
              <w:widowControl w:val="0"/>
              <w:suppressLineNumbers/>
              <w:suppressAutoHyphens/>
              <w:spacing w:after="0" w:line="276" w:lineRule="auto"/>
            </w:pPr>
            <w:r w:rsidRPr="00C07934">
              <w:t>КПП: 201401001</w:t>
            </w:r>
          </w:p>
          <w:p w:rsidR="006E4161" w:rsidRPr="00C07934" w:rsidRDefault="006E4161" w:rsidP="006E4161">
            <w:proofErr w:type="gramStart"/>
            <w:r w:rsidRPr="00C07934">
              <w:t>л</w:t>
            </w:r>
            <w:proofErr w:type="gramEnd"/>
            <w:r w:rsidRPr="00C07934">
              <w:t>/с: 05942D01790 в  УФК по Чеченской Республике</w:t>
            </w:r>
          </w:p>
          <w:p w:rsidR="006E4161" w:rsidRPr="00C07934" w:rsidRDefault="006E4161" w:rsidP="006E4161">
            <w:proofErr w:type="gramStart"/>
            <w:r w:rsidRPr="00C07934">
              <w:t>р</w:t>
            </w:r>
            <w:proofErr w:type="gramEnd"/>
            <w:r w:rsidRPr="00C07934">
              <w:t>/с 40302810900002000002 в ОТДЕЛЕНИЕ-НБ ЧЕЧЕНСКАЯ РЕСПУБЛИКА Г. ГРОЗНЫЙ</w:t>
            </w:r>
          </w:p>
          <w:p w:rsidR="00CD4EE4" w:rsidRPr="002747DD" w:rsidRDefault="006E4161" w:rsidP="006E4161">
            <w:pPr>
              <w:keepNext/>
              <w:keepLines/>
              <w:widowControl w:val="0"/>
              <w:suppressLineNumbers/>
              <w:suppressAutoHyphens/>
              <w:spacing w:after="0" w:line="276" w:lineRule="auto"/>
            </w:pPr>
            <w:r w:rsidRPr="00C07934">
              <w:t>БИК 049690001</w:t>
            </w:r>
          </w:p>
        </w:tc>
      </w:tr>
    </w:tbl>
    <w:p w:rsidR="00890AF2" w:rsidRDefault="00890AF2">
      <w:pPr>
        <w:spacing w:after="0"/>
        <w:jc w:val="left"/>
      </w:pPr>
    </w:p>
    <w:p w:rsidR="008A1639" w:rsidRPr="008A1639" w:rsidRDefault="00707C07" w:rsidP="008A1639">
      <w:pPr>
        <w:pStyle w:val="3"/>
        <w:numPr>
          <w:ilvl w:val="0"/>
          <w:numId w:val="9"/>
        </w:numPr>
        <w:spacing w:before="0" w:after="0"/>
        <w:jc w:val="center"/>
        <w:rPr>
          <w:rFonts w:ascii="Times New Roman" w:hAnsi="Times New Roman" w:cs="Times New Roman"/>
        </w:rPr>
      </w:pPr>
      <w:r>
        <w:rPr>
          <w:rFonts w:ascii="Times New Roman" w:hAnsi="Times New Roman" w:cs="Times New Roman"/>
        </w:rPr>
        <w:t>У</w:t>
      </w:r>
      <w:r w:rsidR="008A1639" w:rsidRPr="008A1639">
        <w:rPr>
          <w:rFonts w:ascii="Times New Roman" w:hAnsi="Times New Roman" w:cs="Times New Roman"/>
        </w:rPr>
        <w:t>словия, запреты, ограничения допуска товар</w:t>
      </w:r>
      <w:r w:rsidR="008A1639">
        <w:rPr>
          <w:rFonts w:ascii="Times New Roman" w:hAnsi="Times New Roman" w:cs="Times New Roman"/>
        </w:rPr>
        <w:t>ов, происходящих из иностранных государств</w:t>
      </w:r>
    </w:p>
    <w:p w:rsidR="00531E5F" w:rsidRDefault="00531E5F"/>
    <w:tbl>
      <w:tblPr>
        <w:tblW w:w="932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6"/>
        <w:gridCol w:w="403"/>
        <w:gridCol w:w="61"/>
        <w:gridCol w:w="7806"/>
        <w:gridCol w:w="23"/>
      </w:tblGrid>
      <w:tr w:rsidR="00707C07" w:rsidRPr="00662325" w:rsidTr="002A3C72">
        <w:trPr>
          <w:gridAfter w:val="1"/>
          <w:wAfter w:w="23" w:type="dxa"/>
          <w:trHeight w:val="443"/>
        </w:trPr>
        <w:tc>
          <w:tcPr>
            <w:tcW w:w="1036" w:type="dxa"/>
            <w:shd w:val="clear" w:color="auto" w:fill="365F91" w:themeFill="accent1" w:themeFillShade="BF"/>
            <w:vAlign w:val="center"/>
          </w:tcPr>
          <w:p w:rsidR="008B4ABF" w:rsidRPr="00D1585B" w:rsidRDefault="00BC7785" w:rsidP="00D1585B">
            <w:pPr>
              <w:tabs>
                <w:tab w:val="left" w:pos="1134"/>
              </w:tabs>
              <w:spacing w:after="0"/>
              <w:jc w:val="center"/>
              <w:rPr>
                <w:rFonts w:ascii="Arial" w:hAnsi="Arial" w:cs="Arial"/>
                <w:b/>
                <w:color w:val="FFFFFF"/>
                <w:sz w:val="20"/>
                <w:szCs w:val="20"/>
              </w:rPr>
            </w:pPr>
            <w:r w:rsidRPr="00D1585B">
              <w:rPr>
                <w:rFonts w:ascii="Arial" w:hAnsi="Arial" w:cs="Arial"/>
                <w:b/>
                <w:color w:val="FFFFFF"/>
                <w:sz w:val="20"/>
                <w:szCs w:val="20"/>
              </w:rPr>
              <w:t>17</w:t>
            </w:r>
            <w:r w:rsidR="008B4ABF" w:rsidRPr="00D1585B">
              <w:rPr>
                <w:rFonts w:ascii="Arial" w:hAnsi="Arial" w:cs="Arial"/>
                <w:b/>
                <w:color w:val="FFFFFF"/>
                <w:sz w:val="20"/>
                <w:szCs w:val="20"/>
              </w:rPr>
              <w:t>.</w:t>
            </w:r>
          </w:p>
        </w:tc>
        <w:tc>
          <w:tcPr>
            <w:tcW w:w="8270" w:type="dxa"/>
            <w:gridSpan w:val="3"/>
            <w:shd w:val="clear" w:color="auto" w:fill="365F91" w:themeFill="accent1" w:themeFillShade="BF"/>
            <w:vAlign w:val="center"/>
          </w:tcPr>
          <w:p w:rsidR="008B4ABF" w:rsidRPr="00D1585B" w:rsidRDefault="00CC7BAA" w:rsidP="00D1585B">
            <w:pPr>
              <w:tabs>
                <w:tab w:val="left" w:pos="1134"/>
              </w:tabs>
              <w:spacing w:after="0"/>
              <w:jc w:val="center"/>
              <w:rPr>
                <w:rFonts w:ascii="Arial" w:hAnsi="Arial" w:cs="Arial"/>
                <w:b/>
                <w:color w:val="FFFFFF"/>
                <w:sz w:val="20"/>
                <w:szCs w:val="20"/>
              </w:rPr>
            </w:pPr>
            <w:proofErr w:type="gramStart"/>
            <w:r>
              <w:rPr>
                <w:rFonts w:ascii="Arial" w:hAnsi="Arial" w:cs="Arial"/>
                <w:b/>
                <w:color w:val="FFFFFF"/>
                <w:sz w:val="20"/>
                <w:szCs w:val="20"/>
              </w:rPr>
              <w:t>У</w:t>
            </w:r>
            <w:r w:rsidRPr="00CC7BAA">
              <w:rPr>
                <w:rFonts w:ascii="Arial" w:hAnsi="Arial" w:cs="Arial"/>
                <w:b/>
                <w:color w:val="FFFFFF"/>
                <w:sz w:val="20"/>
                <w:szCs w:val="20"/>
              </w:rPr>
              <w:t>словия допуска товаров, происходящих из иностранного государства или группы иностранных государств</w:t>
            </w:r>
            <w:r w:rsidR="008B320A" w:rsidRPr="00D1585B">
              <w:rPr>
                <w:rFonts w:ascii="Arial" w:hAnsi="Arial" w:cs="Arial"/>
                <w:b/>
                <w:color w:val="FFFFFF"/>
                <w:sz w:val="20"/>
                <w:szCs w:val="20"/>
              </w:rPr>
              <w:t xml:space="preserve"> в соответствии с приказом </w:t>
            </w:r>
            <w:r w:rsidR="00ED2180" w:rsidRPr="00ED2180">
              <w:rPr>
                <w:rFonts w:ascii="Arial" w:hAnsi="Arial" w:cs="Arial"/>
                <w:b/>
                <w:iCs/>
                <w:color w:val="FFFFFF"/>
                <w:sz w:val="20"/>
                <w:szCs w:val="20"/>
              </w:rPr>
              <w:t>Минфина</w:t>
            </w:r>
            <w:r w:rsidR="00ED2180" w:rsidRPr="00ED2180">
              <w:rPr>
                <w:rFonts w:ascii="Arial" w:hAnsi="Arial" w:cs="Arial"/>
                <w:b/>
                <w:color w:val="FFFFFF"/>
                <w:sz w:val="20"/>
                <w:szCs w:val="20"/>
              </w:rPr>
              <w:t xml:space="preserve"> России от </w:t>
            </w:r>
            <w:r w:rsidR="00ED2180" w:rsidRPr="00ED2180">
              <w:rPr>
                <w:rFonts w:ascii="Arial" w:hAnsi="Arial" w:cs="Arial"/>
                <w:b/>
                <w:iCs/>
                <w:color w:val="FFFFFF"/>
                <w:sz w:val="20"/>
                <w:szCs w:val="20"/>
              </w:rPr>
              <w:t>4июня2018</w:t>
            </w:r>
            <w:r w:rsidR="00ED2180" w:rsidRPr="00ED2180">
              <w:rPr>
                <w:rFonts w:ascii="Arial" w:hAnsi="Arial" w:cs="Arial"/>
                <w:b/>
                <w:color w:val="FFFFFF"/>
                <w:sz w:val="20"/>
                <w:szCs w:val="20"/>
              </w:rPr>
              <w:t> г. N </w:t>
            </w:r>
            <w:r w:rsidR="001E2946">
              <w:rPr>
                <w:rFonts w:ascii="Arial" w:hAnsi="Arial" w:cs="Arial"/>
                <w:b/>
                <w:iCs/>
                <w:color w:val="FFFFFF"/>
                <w:sz w:val="20"/>
                <w:szCs w:val="20"/>
              </w:rPr>
              <w:t>126</w:t>
            </w:r>
            <w:r w:rsidR="00ED2180" w:rsidRPr="00ED2180">
              <w:rPr>
                <w:rFonts w:ascii="Arial" w:hAnsi="Arial" w:cs="Arial"/>
                <w:b/>
                <w:iCs/>
                <w:color w:val="FFFFFF"/>
                <w:sz w:val="20"/>
                <w:szCs w:val="20"/>
              </w:rPr>
              <w:t>н</w:t>
            </w:r>
            <w:r w:rsidR="00ED2180" w:rsidRPr="00ED2180">
              <w:rPr>
                <w:rFonts w:ascii="Arial" w:hAnsi="Arial" w:cs="Arial"/>
                <w:b/>
                <w:color w:val="FFFFFF"/>
                <w:sz w:val="20"/>
                <w:szCs w:val="20"/>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DC0348" w:rsidRPr="00D1585B">
              <w:rPr>
                <w:rFonts w:ascii="Arial" w:hAnsi="Arial" w:cs="Arial"/>
                <w:b/>
                <w:color w:val="FFFFFF"/>
                <w:sz w:val="20"/>
                <w:szCs w:val="20"/>
              </w:rPr>
              <w:t>,</w:t>
            </w:r>
            <w:r w:rsidR="00E44EBE" w:rsidRPr="00D1585B">
              <w:rPr>
                <w:rFonts w:ascii="Arial" w:hAnsi="Arial" w:cs="Arial"/>
                <w:b/>
                <w:color w:val="FFFFFF"/>
                <w:sz w:val="20"/>
                <w:szCs w:val="20"/>
              </w:rPr>
              <w:t xml:space="preserve"> в соответствии с ч.4 ст.14 Федерального закона №44-ФЗ</w:t>
            </w:r>
            <w:proofErr w:type="gramEnd"/>
          </w:p>
        </w:tc>
      </w:tr>
      <w:tr w:rsidR="00D0178D" w:rsidRPr="00662325" w:rsidTr="00003EA0">
        <w:trPr>
          <w:gridAfter w:val="1"/>
          <w:wAfter w:w="23" w:type="dxa"/>
          <w:trHeight w:val="3019"/>
        </w:trPr>
        <w:tc>
          <w:tcPr>
            <w:tcW w:w="9306" w:type="dxa"/>
            <w:gridSpan w:val="4"/>
            <w:shd w:val="clear" w:color="auto" w:fill="auto"/>
            <w:vAlign w:val="center"/>
          </w:tcPr>
          <w:p w:rsidR="00957621" w:rsidRPr="00522778" w:rsidRDefault="00003EA0" w:rsidP="00522778">
            <w:pPr>
              <w:shd w:val="clear" w:color="auto" w:fill="D6E3BC" w:themeFill="accent3" w:themeFillTint="66"/>
              <w:spacing w:after="0"/>
              <w:rPr>
                <w:color w:val="000000"/>
              </w:rPr>
            </w:pPr>
            <w:r>
              <w:lastRenderedPageBreak/>
              <w:tab/>
            </w:r>
            <w:r w:rsidR="001921D9">
              <w:t xml:space="preserve"> </w:t>
            </w:r>
            <w:r w:rsidR="00522778">
              <w:t xml:space="preserve"> </w:t>
            </w:r>
            <w:r w:rsidR="007F19A1" w:rsidRPr="00662325">
              <w:t xml:space="preserve"> </w:t>
            </w:r>
            <w:r w:rsidR="002717CD" w:rsidRPr="00662325">
              <w:fldChar w:fldCharType="begin">
                <w:ffData>
                  <w:name w:val=""/>
                  <w:enabled/>
                  <w:calcOnExit w:val="0"/>
                  <w:textInput>
                    <w:default w:val="Не установлены"/>
                  </w:textInput>
                </w:ffData>
              </w:fldChar>
            </w:r>
            <w:r w:rsidR="007F19A1" w:rsidRPr="00662325">
              <w:instrText xml:space="preserve"> FORMTEXT </w:instrText>
            </w:r>
            <w:r w:rsidR="002717CD" w:rsidRPr="00662325">
              <w:fldChar w:fldCharType="separate"/>
            </w:r>
            <w:proofErr w:type="gramStart"/>
            <w:r w:rsidR="007F19A1" w:rsidRPr="00662325">
              <w:rPr>
                <w:noProof/>
              </w:rPr>
              <w:t>Не установлены</w:t>
            </w:r>
            <w:r w:rsidR="002717CD" w:rsidRPr="00662325">
              <w:fldChar w:fldCharType="end"/>
            </w:r>
            <w:r w:rsidR="00DE1A1A">
              <w:t xml:space="preserve"> </w:t>
            </w:r>
            <w:r w:rsidR="00AD7C71" w:rsidRPr="00AD7C71">
              <w:t>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w:t>
            </w:r>
            <w:r w:rsidR="00B5583D">
              <w:t xml:space="preserve">, </w:t>
            </w:r>
            <w:r w:rsidR="007F19A1" w:rsidRPr="00662325">
              <w:rPr>
                <w:iCs/>
              </w:rPr>
              <w:t>указанных</w:t>
            </w:r>
            <w:r w:rsidR="007F19A1" w:rsidRPr="00662325">
              <w:rPr>
                <w:color w:val="000000"/>
              </w:rPr>
              <w:t xml:space="preserve"> в  части II «Техническое задание» настоящей документации об </w:t>
            </w:r>
            <w:r w:rsidR="004A0417">
              <w:t>электронном аукционе</w:t>
            </w:r>
            <w:r w:rsidR="007F19A1" w:rsidRPr="00662325">
              <w:rPr>
                <w:color w:val="000000"/>
              </w:rPr>
              <w:t xml:space="preserve"> в соответствии с ч. 4 ст.14 Федерального закона 44-ФЗ и </w:t>
            </w:r>
            <w:r w:rsidR="00CC7BAA">
              <w:rPr>
                <w:iCs/>
                <w:color w:val="000000"/>
              </w:rPr>
              <w:t>п</w:t>
            </w:r>
            <w:r w:rsidR="00B5583D" w:rsidRPr="00B5583D">
              <w:rPr>
                <w:iCs/>
                <w:color w:val="000000"/>
              </w:rPr>
              <w:t>риказом</w:t>
            </w:r>
            <w:r w:rsidR="00766CE8">
              <w:rPr>
                <w:iCs/>
                <w:color w:val="000000"/>
              </w:rPr>
              <w:t xml:space="preserve"> </w:t>
            </w:r>
            <w:r w:rsidR="00B5583D" w:rsidRPr="00B5583D">
              <w:rPr>
                <w:iCs/>
                <w:color w:val="000000"/>
              </w:rPr>
              <w:t>Минфина</w:t>
            </w:r>
            <w:r w:rsidR="00B5583D" w:rsidRPr="00B5583D">
              <w:rPr>
                <w:color w:val="000000"/>
              </w:rPr>
              <w:t xml:space="preserve"> России от </w:t>
            </w:r>
            <w:r w:rsidR="00B5583D" w:rsidRPr="00B5583D">
              <w:rPr>
                <w:iCs/>
                <w:color w:val="000000"/>
              </w:rPr>
              <w:t>4</w:t>
            </w:r>
            <w:r w:rsidR="0037002D">
              <w:rPr>
                <w:iCs/>
                <w:color w:val="000000"/>
              </w:rPr>
              <w:t xml:space="preserve"> </w:t>
            </w:r>
            <w:r w:rsidR="00B5583D" w:rsidRPr="00B5583D">
              <w:rPr>
                <w:iCs/>
                <w:color w:val="000000"/>
              </w:rPr>
              <w:t>июня</w:t>
            </w:r>
            <w:r w:rsidR="0037002D">
              <w:rPr>
                <w:iCs/>
                <w:color w:val="000000"/>
              </w:rPr>
              <w:t xml:space="preserve"> </w:t>
            </w:r>
            <w:r w:rsidR="00B5583D" w:rsidRPr="00B5583D">
              <w:rPr>
                <w:iCs/>
                <w:color w:val="000000"/>
              </w:rPr>
              <w:t>2018</w:t>
            </w:r>
            <w:r w:rsidR="00B5583D">
              <w:rPr>
                <w:color w:val="000000"/>
              </w:rPr>
              <w:t xml:space="preserve"> г. </w:t>
            </w:r>
            <w:r w:rsidR="00B5583D" w:rsidRPr="00B5583D">
              <w:rPr>
                <w:color w:val="000000"/>
              </w:rPr>
              <w:t>N</w:t>
            </w:r>
            <w:proofErr w:type="gramEnd"/>
            <w:r w:rsidR="00B5583D" w:rsidRPr="00B5583D">
              <w:rPr>
                <w:color w:val="000000"/>
              </w:rPr>
              <w:t> </w:t>
            </w:r>
            <w:r w:rsidR="00B5583D" w:rsidRPr="00B5583D">
              <w:rPr>
                <w:iCs/>
                <w:color w:val="000000"/>
              </w:rPr>
              <w:t>126н</w:t>
            </w:r>
            <w:r w:rsidR="00766CE8">
              <w:rPr>
                <w:iCs/>
                <w:color w:val="000000"/>
              </w:rPr>
              <w:t xml:space="preserve"> </w:t>
            </w:r>
            <w:r w:rsidR="00B5583D" w:rsidRPr="00B5583D">
              <w:rPr>
                <w:color w:val="000000"/>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7F19A1" w:rsidRPr="00662325">
              <w:rPr>
                <w:color w:val="000000"/>
              </w:rPr>
              <w:t xml:space="preserve"> (далее -  Приказ </w:t>
            </w:r>
            <w:r w:rsidR="00B5583D" w:rsidRPr="00B5583D">
              <w:rPr>
                <w:iCs/>
                <w:color w:val="000000"/>
              </w:rPr>
              <w:t>Минфина</w:t>
            </w:r>
            <w:r w:rsidR="00B5583D" w:rsidRPr="00B5583D">
              <w:rPr>
                <w:color w:val="000000"/>
              </w:rPr>
              <w:t xml:space="preserve"> России</w:t>
            </w:r>
            <w:r w:rsidR="007F19A1" w:rsidRPr="00662325">
              <w:rPr>
                <w:color w:val="000000"/>
              </w:rPr>
              <w:t xml:space="preserve"> №</w:t>
            </w:r>
            <w:r w:rsidR="00B5583D" w:rsidRPr="00B5583D">
              <w:rPr>
                <w:iCs/>
                <w:color w:val="000000"/>
              </w:rPr>
              <w:t>126н</w:t>
            </w:r>
            <w:r w:rsidR="007F19A1" w:rsidRPr="00662325">
              <w:rPr>
                <w:color w:val="000000"/>
              </w:rPr>
              <w:t>).</w:t>
            </w:r>
          </w:p>
          <w:p w:rsidR="0051770D" w:rsidRPr="003E79D0" w:rsidRDefault="0051770D" w:rsidP="00FB3388">
            <w:pPr>
              <w:shd w:val="clear" w:color="auto" w:fill="D6E3BC" w:themeFill="accent3" w:themeFillTint="66"/>
              <w:spacing w:after="0"/>
              <w:ind w:firstLine="708"/>
              <w:rPr>
                <w:color w:val="000000"/>
              </w:rPr>
            </w:pPr>
            <w:r>
              <w:rPr>
                <w:color w:val="000000"/>
              </w:rPr>
              <w:t xml:space="preserve">1. </w:t>
            </w:r>
            <w:r w:rsidRPr="003E79D0">
              <w:rPr>
                <w:color w:val="000000"/>
              </w:rPr>
              <w:t>В случае</w:t>
            </w:r>
            <w:proofErr w:type="gramStart"/>
            <w:r w:rsidRPr="003E79D0">
              <w:rPr>
                <w:color w:val="000000"/>
              </w:rPr>
              <w:t>,</w:t>
            </w:r>
            <w:proofErr w:type="gramEnd"/>
            <w:r w:rsidRPr="003E79D0">
              <w:rPr>
                <w:color w:val="000000"/>
              </w:rPr>
              <w:t xml:space="preserve"> если в соответствии с извещением о проведении настоящего электронного аукциона</w:t>
            </w:r>
            <w:r>
              <w:rPr>
                <w:color w:val="000000"/>
              </w:rPr>
              <w:t xml:space="preserve"> и настоящей</w:t>
            </w:r>
            <w:r w:rsidR="00522778">
              <w:rPr>
                <w:color w:val="000000"/>
              </w:rPr>
              <w:t xml:space="preserve"> </w:t>
            </w:r>
            <w:r>
              <w:t>документацией</w:t>
            </w:r>
            <w:r w:rsidRPr="003E79D0">
              <w:t xml:space="preserve"> об электронном аукционе</w:t>
            </w:r>
            <w:r w:rsidRPr="003E79D0">
              <w:rPr>
                <w:color w:val="000000"/>
              </w:rPr>
              <w:t xml:space="preserve"> установлены условия допуска товаров, происходящих из иностранных государств</w:t>
            </w:r>
            <w:r w:rsidRPr="003E79D0">
              <w:t xml:space="preserve"> или группы иностранных государств</w:t>
            </w:r>
            <w:r w:rsidRPr="003E79D0">
              <w:rPr>
                <w:color w:val="000000"/>
              </w:rPr>
              <w:t xml:space="preserve">, участникам закупки заявки на участие в </w:t>
            </w:r>
            <w:r w:rsidRPr="003E79D0">
              <w:t>электронном аукционе</w:t>
            </w:r>
            <w:r w:rsidRPr="003E79D0">
              <w:rPr>
                <w:color w:val="000000"/>
              </w:rPr>
              <w:t xml:space="preserve"> которых признаны соответствующими требованиям документации об </w:t>
            </w:r>
            <w:r w:rsidRPr="003E79D0">
              <w:t>электронном аукционе</w:t>
            </w:r>
            <w:r w:rsidRPr="003E79D0">
              <w:rPr>
                <w:color w:val="000000"/>
              </w:rPr>
              <w:t xml:space="preserve">, и содержат исключительно предложения о поставке товаров, происходящих из государств - членов Евразийского экономического союза, </w:t>
            </w:r>
            <w:r w:rsidRPr="003E79D0">
              <w:rPr>
                <w:iCs/>
              </w:rPr>
              <w:t xml:space="preserve">предоставляются </w:t>
            </w:r>
            <w:r w:rsidRPr="00003EA0">
              <w:rPr>
                <w:color w:val="000000"/>
              </w:rPr>
              <w:t xml:space="preserve">преимущества в отношении цены контракта в размере 15 процентов в порядке, установленном  в </w:t>
            </w:r>
            <w:hyperlink r:id="rId9" w:anchor="/document/72087974/entry/12" w:history="1">
              <w:r w:rsidRPr="00003EA0">
                <w:rPr>
                  <w:rStyle w:val="a4"/>
                  <w:color w:val="auto"/>
                  <w:u w:val="none"/>
                </w:rPr>
                <w:t xml:space="preserve">подпункте </w:t>
              </w:r>
            </w:hyperlink>
            <w:hyperlink r:id="rId10" w:anchor="/document/72087974/entry/13" w:history="1">
              <w:r w:rsidRPr="00003EA0">
                <w:rPr>
                  <w:rStyle w:val="a4"/>
                  <w:color w:val="auto"/>
                  <w:u w:val="none"/>
                </w:rPr>
                <w:t>1.3 пункта 1</w:t>
              </w:r>
            </w:hyperlink>
            <w:r w:rsidRPr="003E79D0">
              <w:rPr>
                <w:color w:val="000000"/>
              </w:rPr>
              <w:t xml:space="preserve"> Приказа </w:t>
            </w:r>
            <w:r w:rsidRPr="003E79D0">
              <w:rPr>
                <w:iCs/>
                <w:color w:val="000000"/>
              </w:rPr>
              <w:t>Минфина</w:t>
            </w:r>
            <w:r w:rsidRPr="003E79D0">
              <w:rPr>
                <w:color w:val="000000"/>
              </w:rPr>
              <w:t xml:space="preserve"> России №</w:t>
            </w:r>
            <w:r w:rsidRPr="003E79D0">
              <w:rPr>
                <w:iCs/>
                <w:color w:val="000000"/>
              </w:rPr>
              <w:t>126н</w:t>
            </w:r>
            <w:r>
              <w:rPr>
                <w:iCs/>
                <w:color w:val="000000"/>
              </w:rPr>
              <w:t>.</w:t>
            </w:r>
          </w:p>
          <w:p w:rsidR="0051770D" w:rsidRPr="003E79D0" w:rsidRDefault="0051770D" w:rsidP="00FB3388">
            <w:pPr>
              <w:shd w:val="clear" w:color="auto" w:fill="D6E3BC" w:themeFill="accent3" w:themeFillTint="66"/>
              <w:spacing w:after="0"/>
              <w:ind w:firstLine="708"/>
              <w:rPr>
                <w:rFonts w:eastAsiaTheme="minorHAnsi"/>
                <w:iCs/>
                <w:lang w:eastAsia="en-US"/>
              </w:rPr>
            </w:pPr>
            <w:proofErr w:type="gramStart"/>
            <w:r>
              <w:rPr>
                <w:iCs/>
              </w:rPr>
              <w:t xml:space="preserve">а) </w:t>
            </w:r>
            <w:r w:rsidRPr="003E79D0">
              <w:rPr>
                <w:rFonts w:eastAsiaTheme="minorHAnsi"/>
                <w:iCs/>
                <w:lang w:eastAsia="en-US"/>
              </w:rPr>
              <w:t xml:space="preserve">Если победителем </w:t>
            </w:r>
            <w:r w:rsidRPr="003E79D0">
              <w:t>электронного аукциона</w:t>
            </w:r>
            <w:r w:rsidRPr="003E79D0">
              <w:rPr>
                <w:rFonts w:eastAsiaTheme="minorHAnsi"/>
                <w:iCs/>
                <w:lang w:eastAsia="en-US"/>
              </w:rPr>
              <w:t xml:space="preserve"> представлена заявка на участие в электронном аукционе,  содержащая предложение о поставке товаров, указанных в части II «Техническое задание» настоящей </w:t>
            </w:r>
            <w:r w:rsidRPr="003E79D0">
              <w:t>документации об электронном аукционе</w:t>
            </w:r>
            <w:r w:rsidRPr="003E79D0">
              <w:rPr>
                <w:rFonts w:eastAsiaTheme="minorHAnsi"/>
                <w:iCs/>
                <w:lang w:eastAsia="en-US"/>
              </w:rPr>
              <w:t>,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контракт  заключается по цене, сниженной на 15 процентов от предложенной победителем аукциона.</w:t>
            </w:r>
            <w:proofErr w:type="gramEnd"/>
          </w:p>
          <w:p w:rsidR="0051770D" w:rsidRPr="003E79D0" w:rsidRDefault="0051770D" w:rsidP="00FB3388">
            <w:pPr>
              <w:shd w:val="clear" w:color="auto" w:fill="D6E3BC" w:themeFill="accent3" w:themeFillTint="66"/>
              <w:spacing w:after="0"/>
              <w:ind w:firstLine="708"/>
              <w:rPr>
                <w:rFonts w:eastAsiaTheme="minorHAnsi"/>
                <w:iCs/>
                <w:lang w:eastAsia="en-US"/>
              </w:rPr>
            </w:pPr>
            <w:r>
              <w:rPr>
                <w:iCs/>
              </w:rPr>
              <w:t xml:space="preserve">б) </w:t>
            </w:r>
            <w:r w:rsidRPr="003E79D0">
              <w:rPr>
                <w:rFonts w:eastAsiaTheme="minorHAnsi"/>
                <w:iCs/>
                <w:lang w:eastAsia="en-US"/>
              </w:rPr>
              <w:t xml:space="preserve">В случае если победителем </w:t>
            </w:r>
            <w:r w:rsidRPr="003E79D0">
              <w:t>электронного аукциона</w:t>
            </w:r>
            <w:r w:rsidRPr="003E79D0">
              <w:rPr>
                <w:rFonts w:eastAsiaTheme="minorHAnsi"/>
                <w:iCs/>
                <w:lang w:eastAsia="en-US"/>
              </w:rPr>
              <w:t xml:space="preserve"> представлена заявка на участие в электронном аукционе, о поставке товаров, указанных в части II «Техническое задание» настоящей </w:t>
            </w:r>
            <w:r w:rsidRPr="003E79D0">
              <w:t xml:space="preserve">документации об электронном </w:t>
            </w:r>
            <w:proofErr w:type="spellStart"/>
            <w:r w:rsidRPr="003E79D0">
              <w:t>аукционе</w:t>
            </w:r>
            <w:proofErr w:type="gramStart"/>
            <w:r w:rsidRPr="003E79D0">
              <w:rPr>
                <w:rFonts w:eastAsiaTheme="minorHAnsi"/>
                <w:iCs/>
                <w:lang w:eastAsia="en-US"/>
              </w:rPr>
              <w:t>,с</w:t>
            </w:r>
            <w:proofErr w:type="gramEnd"/>
            <w:r w:rsidRPr="003E79D0">
              <w:rPr>
                <w:rFonts w:eastAsiaTheme="minorHAnsi"/>
                <w:iCs/>
                <w:lang w:eastAsia="en-US"/>
              </w:rPr>
              <w:t>одержащая</w:t>
            </w:r>
            <w:proofErr w:type="spellEnd"/>
            <w:r w:rsidRPr="003E79D0">
              <w:rPr>
                <w:rFonts w:eastAsiaTheme="minorHAnsi"/>
                <w:iCs/>
                <w:lang w:eastAsia="en-US"/>
              </w:rPr>
              <w:t xml:space="preserve"> предложение о поставке товаров, происходящих исключительно из государств - членов Евразийского экономического союза, контракт  заключается по цене, предложенной победителем такого аукциона. </w:t>
            </w:r>
          </w:p>
          <w:p w:rsidR="0051770D" w:rsidRPr="003E79D0" w:rsidRDefault="0051770D" w:rsidP="00FB3388">
            <w:pPr>
              <w:shd w:val="clear" w:color="auto" w:fill="D6E3BC" w:themeFill="accent3" w:themeFillTint="66"/>
              <w:spacing w:after="0"/>
              <w:ind w:firstLine="708"/>
              <w:rPr>
                <w:iCs/>
              </w:rPr>
            </w:pPr>
            <w:r>
              <w:rPr>
                <w:iCs/>
              </w:rPr>
              <w:t xml:space="preserve">2. </w:t>
            </w:r>
            <w:r w:rsidRPr="003E79D0">
              <w:rPr>
                <w:rFonts w:eastAsiaTheme="minorHAnsi"/>
                <w:iCs/>
                <w:lang w:eastAsia="en-US"/>
              </w:rPr>
              <w:t>Указанный порядок не применяется в случаях,</w:t>
            </w:r>
            <w:r w:rsidRPr="003E79D0">
              <w:rPr>
                <w:iCs/>
              </w:rPr>
              <w:t xml:space="preserve"> указанных в пункте 2 Приказа Минфина России №126н</w:t>
            </w:r>
            <w:r w:rsidRPr="003E79D0">
              <w:rPr>
                <w:rFonts w:eastAsiaTheme="minorHAnsi"/>
                <w:iCs/>
                <w:lang w:eastAsia="en-US"/>
              </w:rPr>
              <w:t>:</w:t>
            </w:r>
          </w:p>
          <w:p w:rsidR="0051770D" w:rsidRPr="003E79D0" w:rsidRDefault="0051770D" w:rsidP="00FB3388">
            <w:pPr>
              <w:shd w:val="clear" w:color="auto" w:fill="D6E3BC" w:themeFill="accent3" w:themeFillTint="66"/>
              <w:spacing w:after="0"/>
              <w:ind w:firstLine="708"/>
              <w:rPr>
                <w:rFonts w:eastAsiaTheme="minorHAnsi"/>
                <w:iCs/>
                <w:lang w:eastAsia="en-US"/>
              </w:rPr>
            </w:pPr>
            <w:r w:rsidRPr="003E79D0">
              <w:rPr>
                <w:rFonts w:eastAsiaTheme="minorHAnsi"/>
                <w:iCs/>
                <w:lang w:eastAsia="en-US"/>
              </w:rPr>
              <w:t xml:space="preserve">а) аукцион признается не состоявшимся в случаях, предусмотренных </w:t>
            </w:r>
            <w:r w:rsidRPr="003E79D0">
              <w:t>Федеральным законом №44-ФЗ</w:t>
            </w:r>
            <w:r w:rsidRPr="003E79D0">
              <w:rPr>
                <w:rFonts w:eastAsiaTheme="minorHAnsi"/>
                <w:iCs/>
                <w:lang w:eastAsia="en-US"/>
              </w:rPr>
              <w:t>;</w:t>
            </w:r>
          </w:p>
          <w:p w:rsidR="0051770D" w:rsidRPr="003E79D0" w:rsidRDefault="0051770D" w:rsidP="00FB3388">
            <w:pPr>
              <w:shd w:val="clear" w:color="auto" w:fill="D6E3BC" w:themeFill="accent3" w:themeFillTint="66"/>
              <w:spacing w:after="0"/>
              <w:ind w:firstLine="708"/>
              <w:rPr>
                <w:rFonts w:eastAsiaTheme="minorHAnsi"/>
                <w:iCs/>
                <w:lang w:eastAsia="en-US"/>
              </w:rPr>
            </w:pPr>
            <w:r w:rsidRPr="003E79D0">
              <w:rPr>
                <w:rFonts w:eastAsiaTheme="minorHAnsi"/>
                <w:iCs/>
                <w:lang w:eastAsia="en-US"/>
              </w:rPr>
              <w:t xml:space="preserve">б) все заявки участников закупки, признанные в порядке, предусмотренном </w:t>
            </w:r>
            <w:r w:rsidRPr="003E79D0">
              <w:t>Федеральным законом №44-ФЗ</w:t>
            </w:r>
            <w:r w:rsidRPr="003E79D0">
              <w:rPr>
                <w:rFonts w:eastAsiaTheme="minorHAnsi"/>
                <w:iCs/>
                <w:lang w:eastAsia="en-US"/>
              </w:rPr>
              <w:t>, соответствующими требованиям документации о закупке, содержат предложения о поставке товаров, происходящих исключительно из государств - членов Евразийского экономического союза;</w:t>
            </w:r>
          </w:p>
          <w:p w:rsidR="0051770D" w:rsidRPr="003E79D0" w:rsidRDefault="0051770D" w:rsidP="00FB3388">
            <w:pPr>
              <w:shd w:val="clear" w:color="auto" w:fill="D6E3BC" w:themeFill="accent3" w:themeFillTint="66"/>
              <w:spacing w:after="0"/>
              <w:ind w:firstLine="708"/>
              <w:rPr>
                <w:rFonts w:eastAsiaTheme="minorHAnsi"/>
                <w:iCs/>
                <w:lang w:eastAsia="en-US"/>
              </w:rPr>
            </w:pPr>
            <w:r w:rsidRPr="003E79D0">
              <w:rPr>
                <w:rFonts w:eastAsiaTheme="minorHAnsi"/>
                <w:iCs/>
                <w:lang w:eastAsia="en-US"/>
              </w:rPr>
              <w:t xml:space="preserve">в) все заявки  участников закупки, признанные в порядке, предусмотренном </w:t>
            </w:r>
            <w:r w:rsidRPr="003E79D0">
              <w:t>Федеральным законом №44-ФЗ</w:t>
            </w:r>
            <w:r w:rsidRPr="003E79D0">
              <w:rPr>
                <w:rFonts w:eastAsiaTheme="minorHAnsi"/>
                <w:iCs/>
                <w:lang w:eastAsia="en-US"/>
              </w:rPr>
              <w:t>, соответствующими требованиям документации о закупке, содержат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51770D" w:rsidRPr="003E79D0" w:rsidRDefault="0051770D" w:rsidP="00FB3388">
            <w:pPr>
              <w:shd w:val="clear" w:color="auto" w:fill="D6E3BC" w:themeFill="accent3" w:themeFillTint="66"/>
              <w:spacing w:after="0"/>
              <w:ind w:firstLine="708"/>
              <w:rPr>
                <w:iCs/>
              </w:rPr>
            </w:pPr>
            <w:r>
              <w:rPr>
                <w:iCs/>
              </w:rPr>
              <w:t xml:space="preserve">3. </w:t>
            </w:r>
            <w:proofErr w:type="gramStart"/>
            <w:r w:rsidRPr="003E79D0">
              <w:rPr>
                <w:iCs/>
              </w:rPr>
              <w:t xml:space="preserve">В случае отклонения заявок в соответствии с </w:t>
            </w:r>
            <w:hyperlink r:id="rId11" w:anchor="/document/71264810/entry/1" w:history="1">
              <w:r w:rsidRPr="003E79D0">
                <w:rPr>
                  <w:rStyle w:val="a4"/>
                  <w:iCs/>
                  <w:color w:val="auto"/>
                  <w:u w:val="none"/>
                </w:rPr>
                <w:t>пунктом 1</w:t>
              </w:r>
            </w:hyperlink>
            <w:r w:rsidRPr="003E79D0">
              <w:rPr>
                <w:iCs/>
              </w:rPr>
              <w:t xml:space="preserve"> постановления Правительства Российской Федерации от 30 ноября 2015 г.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03EA0">
              <w:rPr>
                <w:iCs/>
              </w:rPr>
              <w:t>(далее - Постановление N1289), ко</w:t>
            </w:r>
            <w:r w:rsidRPr="003E79D0">
              <w:rPr>
                <w:iCs/>
              </w:rPr>
              <w:t>нтракт заключается с участником закупки по предложенной</w:t>
            </w:r>
            <w:proofErr w:type="gramEnd"/>
            <w:r w:rsidRPr="003E79D0">
              <w:rPr>
                <w:iCs/>
              </w:rPr>
              <w:t xml:space="preserve"> им цене контракта при совокупности следующих условий:</w:t>
            </w:r>
          </w:p>
          <w:p w:rsidR="0051770D" w:rsidRPr="003E79D0" w:rsidRDefault="0051770D" w:rsidP="00FB3388">
            <w:pPr>
              <w:shd w:val="clear" w:color="auto" w:fill="D6E3BC" w:themeFill="accent3" w:themeFillTint="66"/>
              <w:spacing w:after="0"/>
              <w:ind w:firstLine="708"/>
              <w:rPr>
                <w:iCs/>
              </w:rPr>
            </w:pPr>
            <w:r w:rsidRPr="003E79D0">
              <w:rPr>
                <w:iCs/>
              </w:rPr>
              <w:t xml:space="preserve">а) заявка такого участника закупки содержит предложение о поставке </w:t>
            </w:r>
            <w:r w:rsidRPr="003E79D0">
              <w:rPr>
                <w:iCs/>
              </w:rPr>
              <w:lastRenderedPageBreak/>
              <w:t>лекарственных препаратов, все стадии производства которых, в том числе синтез молекулы действующего вещества при производстве фармацевтических субстанций, осуществляются на территориях государств - членов Евразийского экономического союза, и при этом сведения о таких фармацевтических субстанциях включены в государственный реестр лекарственных средств;</w:t>
            </w:r>
          </w:p>
          <w:p w:rsidR="0051770D" w:rsidRPr="003E79D0" w:rsidRDefault="0051770D" w:rsidP="00FB3388">
            <w:pPr>
              <w:shd w:val="clear" w:color="auto" w:fill="D6E3BC" w:themeFill="accent3" w:themeFillTint="66"/>
              <w:spacing w:after="0"/>
              <w:ind w:firstLine="708"/>
              <w:rPr>
                <w:iCs/>
              </w:rPr>
            </w:pPr>
            <w:r w:rsidRPr="003E79D0">
              <w:rPr>
                <w:iCs/>
              </w:rPr>
              <w:t>б) заявка такого участника закупки соответствует требованиям документации о закупке;</w:t>
            </w:r>
          </w:p>
          <w:p w:rsidR="0051770D" w:rsidRPr="003E79D0" w:rsidRDefault="0051770D" w:rsidP="00FB3388">
            <w:pPr>
              <w:shd w:val="clear" w:color="auto" w:fill="D6E3BC" w:themeFill="accent3" w:themeFillTint="66"/>
              <w:spacing w:after="0"/>
              <w:ind w:firstLine="708"/>
              <w:rPr>
                <w:iCs/>
              </w:rPr>
            </w:pPr>
            <w:r w:rsidRPr="003E79D0">
              <w:rPr>
                <w:iCs/>
              </w:rPr>
              <w:t xml:space="preserve">в) таким участником закупки предложена цена контракта, которая является наименьшей среди участников закупки (при наличии таких участников закупки), заявки которых не отклонены в соответствии с </w:t>
            </w:r>
            <w:hyperlink r:id="rId12" w:anchor="/document/71264810/entry/1" w:history="1">
              <w:r w:rsidRPr="003E79D0">
                <w:rPr>
                  <w:rStyle w:val="a4"/>
                  <w:iCs/>
                  <w:color w:val="auto"/>
                  <w:u w:val="none"/>
                </w:rPr>
                <w:t>пунктом 1</w:t>
              </w:r>
            </w:hyperlink>
            <w:r w:rsidRPr="003E79D0">
              <w:rPr>
                <w:iCs/>
              </w:rPr>
              <w:t xml:space="preserve"> Постановления N 1289 и при этом соответствуют совокупности условий, указанных в </w:t>
            </w:r>
            <w:hyperlink r:id="rId13" w:anchor="/document/72087974/entry/141" w:history="1">
              <w:r w:rsidRPr="003E79D0">
                <w:rPr>
                  <w:rStyle w:val="a4"/>
                  <w:iCs/>
                  <w:color w:val="auto"/>
                  <w:u w:val="none"/>
                </w:rPr>
                <w:t>подпунктах "а"</w:t>
              </w:r>
            </w:hyperlink>
            <w:r w:rsidRPr="003E79D0">
              <w:rPr>
                <w:iCs/>
              </w:rPr>
              <w:t xml:space="preserve"> и </w:t>
            </w:r>
            <w:hyperlink r:id="rId14" w:anchor="/document/72087974/entry/142" w:history="1">
              <w:r w:rsidRPr="003E79D0">
                <w:rPr>
                  <w:rStyle w:val="a4"/>
                  <w:iCs/>
                  <w:color w:val="auto"/>
                  <w:u w:val="none"/>
                </w:rPr>
                <w:t>"б"</w:t>
              </w:r>
            </w:hyperlink>
            <w:r w:rsidRPr="003E79D0">
              <w:rPr>
                <w:iCs/>
              </w:rPr>
              <w:t xml:space="preserve"> настоящего </w:t>
            </w:r>
            <w:r>
              <w:rPr>
                <w:iCs/>
              </w:rPr>
              <w:t>пункта</w:t>
            </w:r>
            <w:r w:rsidRPr="003E79D0">
              <w:rPr>
                <w:iCs/>
              </w:rPr>
              <w:t>;</w:t>
            </w:r>
          </w:p>
          <w:p w:rsidR="0051770D" w:rsidRPr="003E79D0" w:rsidRDefault="0051770D" w:rsidP="00FB3388">
            <w:pPr>
              <w:shd w:val="clear" w:color="auto" w:fill="D6E3BC" w:themeFill="accent3" w:themeFillTint="66"/>
              <w:spacing w:after="0"/>
              <w:ind w:firstLine="708"/>
              <w:rPr>
                <w:iCs/>
              </w:rPr>
            </w:pPr>
            <w:proofErr w:type="gramStart"/>
            <w:r w:rsidRPr="003E79D0">
              <w:rPr>
                <w:iCs/>
              </w:rPr>
              <w:t xml:space="preserve">г) таким участником закупки предложена цена контракта, которая не превышает более чем на 25 процентов наименьшее предложение о цене контракта в случае его подачи участником закупки (при наличии такого участника закупки), заявка которого не отклонена в соответствии с </w:t>
            </w:r>
            <w:hyperlink r:id="rId15" w:anchor="/document/71264810/entry/1" w:history="1">
              <w:r w:rsidRPr="003E79D0">
                <w:rPr>
                  <w:rStyle w:val="a4"/>
                  <w:iCs/>
                  <w:color w:val="auto"/>
                  <w:u w:val="none"/>
                </w:rPr>
                <w:t>пунктом 1</w:t>
              </w:r>
            </w:hyperlink>
            <w:r w:rsidRPr="003E79D0">
              <w:rPr>
                <w:iCs/>
              </w:rPr>
              <w:t xml:space="preserve"> Постановления N 1289, но не соответствует условию, указанному в </w:t>
            </w:r>
            <w:hyperlink r:id="rId16" w:anchor="/document/72087974/entry/141" w:history="1">
              <w:r w:rsidRPr="003E79D0">
                <w:rPr>
                  <w:rStyle w:val="a4"/>
                  <w:iCs/>
                  <w:color w:val="auto"/>
                  <w:u w:val="none"/>
                </w:rPr>
                <w:t>подпункте "а"</w:t>
              </w:r>
            </w:hyperlink>
            <w:r w:rsidRPr="003E79D0">
              <w:rPr>
                <w:iCs/>
              </w:rPr>
              <w:t xml:space="preserve"> настоящего </w:t>
            </w:r>
            <w:r>
              <w:rPr>
                <w:iCs/>
              </w:rPr>
              <w:t>пункта</w:t>
            </w:r>
            <w:r w:rsidRPr="003E79D0">
              <w:rPr>
                <w:iCs/>
              </w:rPr>
              <w:t>.</w:t>
            </w:r>
            <w:proofErr w:type="gramEnd"/>
          </w:p>
          <w:p w:rsidR="0051770D" w:rsidRDefault="0051770D" w:rsidP="00FB3388">
            <w:pPr>
              <w:shd w:val="clear" w:color="auto" w:fill="D6E3BC" w:themeFill="accent3" w:themeFillTint="66"/>
              <w:ind w:firstLine="708"/>
              <w:rPr>
                <w:color w:val="000000"/>
              </w:rPr>
            </w:pPr>
            <w:r w:rsidRPr="003E79D0">
              <w:rPr>
                <w:iCs/>
              </w:rPr>
              <w:t xml:space="preserve">Положения выше указанного </w:t>
            </w:r>
            <w:r>
              <w:rPr>
                <w:iCs/>
              </w:rPr>
              <w:t>пункта</w:t>
            </w:r>
            <w:r w:rsidRPr="003E79D0">
              <w:rPr>
                <w:iCs/>
              </w:rPr>
              <w:t xml:space="preserve"> не применяются при отсутствии участника закупки, заявка которого соответствует указанным условиям.</w:t>
            </w:r>
          </w:p>
          <w:p w:rsidR="0051770D" w:rsidRPr="003E79D0" w:rsidRDefault="0051770D" w:rsidP="00FB3388">
            <w:pPr>
              <w:shd w:val="clear" w:color="auto" w:fill="D6E3BC" w:themeFill="accent3" w:themeFillTint="66"/>
              <w:spacing w:after="0"/>
              <w:ind w:firstLine="708"/>
              <w:rPr>
                <w:color w:val="000000"/>
              </w:rPr>
            </w:pPr>
            <w:r>
              <w:rPr>
                <w:color w:val="000000"/>
              </w:rPr>
              <w:t xml:space="preserve">4. </w:t>
            </w:r>
            <w:r w:rsidRPr="003E79D0">
              <w:rPr>
                <w:color w:val="000000"/>
              </w:rPr>
              <w:t xml:space="preserve">В случае признания победителя электронного аукциона уклонившимся от заключения контракта и заключении контракта с иным участником закупки, цена контракта определяется заказчиком в соответствии с </w:t>
            </w:r>
            <w:hyperlink r:id="rId17" w:anchor="/document/72087974/entry/13" w:history="1">
              <w:r w:rsidRPr="003E79D0">
                <w:rPr>
                  <w:rStyle w:val="a4"/>
                  <w:color w:val="auto"/>
                  <w:u w:val="none"/>
                </w:rPr>
                <w:t>п</w:t>
              </w:r>
              <w:r w:rsidRPr="00003EA0">
                <w:rPr>
                  <w:rStyle w:val="a4"/>
                  <w:color w:val="auto"/>
                  <w:u w:val="none"/>
                </w:rPr>
                <w:t>одпунктом 1.3 пункт</w:t>
              </w:r>
              <w:r w:rsidRPr="003E79D0">
                <w:rPr>
                  <w:rStyle w:val="a4"/>
                  <w:color w:val="auto"/>
                  <w:u w:val="none"/>
                </w:rPr>
                <w:t>а 1</w:t>
              </w:r>
            </w:hyperlink>
            <w:r w:rsidRPr="003E79D0">
              <w:rPr>
                <w:iCs/>
              </w:rPr>
              <w:t>Приказа Минфина России №126н.</w:t>
            </w:r>
          </w:p>
          <w:p w:rsidR="0051770D" w:rsidRPr="003E79D0" w:rsidRDefault="0051770D" w:rsidP="00FB3388">
            <w:pPr>
              <w:shd w:val="clear" w:color="auto" w:fill="D6E3BC" w:themeFill="accent3" w:themeFillTint="66"/>
              <w:spacing w:after="0"/>
              <w:ind w:firstLine="708"/>
              <w:rPr>
                <w:color w:val="000000"/>
              </w:rPr>
            </w:pPr>
            <w:r>
              <w:rPr>
                <w:color w:val="000000"/>
              </w:rPr>
              <w:t xml:space="preserve">5. </w:t>
            </w:r>
            <w:r w:rsidRPr="00BA5252">
              <w:rPr>
                <w:color w:val="000000"/>
              </w:rPr>
              <w:t xml:space="preserve">Подтверждением страны происхождения товаров, указанных </w:t>
            </w:r>
            <w:r w:rsidRPr="003E79D0">
              <w:rPr>
                <w:rFonts w:eastAsiaTheme="minorHAnsi"/>
                <w:iCs/>
                <w:lang w:eastAsia="en-US"/>
              </w:rPr>
              <w:t xml:space="preserve">в части II «Техническое задание» настоящей </w:t>
            </w:r>
            <w:r w:rsidRPr="003E79D0">
              <w:t>документации об электронном аукционе</w:t>
            </w:r>
            <w:r w:rsidRPr="00BA5252">
              <w:rPr>
                <w:color w:val="000000"/>
              </w:rPr>
              <w:t>, является указание (декларирование) участником закупки в заявке в соответствии с Федеральным законом</w:t>
            </w:r>
            <w:r>
              <w:rPr>
                <w:color w:val="000000"/>
              </w:rPr>
              <w:t xml:space="preserve"> №44-ФЗ</w:t>
            </w:r>
            <w:r w:rsidRPr="00BA5252">
              <w:rPr>
                <w:color w:val="000000"/>
              </w:rPr>
              <w:t xml:space="preserve"> наименования страны происхождения товара</w:t>
            </w:r>
            <w:r>
              <w:rPr>
                <w:color w:val="000000"/>
              </w:rPr>
              <w:t>.</w:t>
            </w:r>
          </w:p>
          <w:p w:rsidR="0051770D" w:rsidRPr="00522778" w:rsidRDefault="0051770D" w:rsidP="00522778">
            <w:pPr>
              <w:shd w:val="clear" w:color="auto" w:fill="D6E3BC" w:themeFill="accent3" w:themeFillTint="66"/>
              <w:spacing w:after="0"/>
              <w:ind w:firstLine="708"/>
              <w:rPr>
                <w:color w:val="000000"/>
              </w:rPr>
            </w:pPr>
            <w:r>
              <w:rPr>
                <w:color w:val="000000"/>
              </w:rPr>
              <w:t xml:space="preserve">6. </w:t>
            </w:r>
            <w:r w:rsidRPr="003E79D0">
              <w:rPr>
                <w:color w:val="000000"/>
              </w:rPr>
              <w:t xml:space="preserve">При исполнении контракта на поставку товаров, указанных </w:t>
            </w:r>
            <w:r w:rsidRPr="003E79D0">
              <w:rPr>
                <w:rFonts w:eastAsiaTheme="minorHAnsi"/>
                <w:iCs/>
                <w:lang w:eastAsia="en-US"/>
              </w:rPr>
              <w:t xml:space="preserve">в части II «Техническое задание» настоящей </w:t>
            </w:r>
            <w:r w:rsidRPr="003E79D0">
              <w:t>документации об электронном аукционе</w:t>
            </w:r>
            <w:r w:rsidRPr="003E79D0">
              <w:rPr>
                <w:color w:val="000000"/>
              </w:rPr>
              <w:t>, не допускается замена страны происхождения данных товаров, за исключением случая, когда в результате такой замены страной происхождения товаров, указанных в Приложении, будет являться государство - член Евразийского экономического союза.</w:t>
            </w:r>
          </w:p>
        </w:tc>
      </w:tr>
      <w:tr w:rsidR="00707C07" w:rsidRPr="00662325" w:rsidTr="002A3C72">
        <w:trPr>
          <w:gridAfter w:val="1"/>
          <w:wAfter w:w="23" w:type="dxa"/>
          <w:trHeight w:val="1168"/>
        </w:trPr>
        <w:tc>
          <w:tcPr>
            <w:tcW w:w="1036" w:type="dxa"/>
            <w:shd w:val="clear" w:color="auto" w:fill="365F91" w:themeFill="accent1" w:themeFillShade="BF"/>
            <w:vAlign w:val="center"/>
          </w:tcPr>
          <w:p w:rsidR="00321BC5" w:rsidRPr="00D1585B" w:rsidRDefault="00BC7785" w:rsidP="00D1585B">
            <w:pPr>
              <w:tabs>
                <w:tab w:val="left" w:pos="1134"/>
              </w:tabs>
              <w:spacing w:after="0"/>
              <w:jc w:val="center"/>
              <w:rPr>
                <w:rFonts w:ascii="Arial" w:hAnsi="Arial" w:cs="Arial"/>
                <w:b/>
                <w:color w:val="FFFFFF"/>
                <w:sz w:val="20"/>
                <w:szCs w:val="20"/>
              </w:rPr>
            </w:pPr>
            <w:r w:rsidRPr="00D1585B">
              <w:rPr>
                <w:rFonts w:ascii="Arial" w:hAnsi="Arial" w:cs="Arial"/>
                <w:b/>
                <w:color w:val="FFFFFF"/>
                <w:sz w:val="20"/>
                <w:szCs w:val="20"/>
              </w:rPr>
              <w:lastRenderedPageBreak/>
              <w:t>18</w:t>
            </w:r>
            <w:r w:rsidR="00321BC5" w:rsidRPr="00D1585B">
              <w:rPr>
                <w:rFonts w:ascii="Arial" w:hAnsi="Arial" w:cs="Arial"/>
                <w:b/>
                <w:color w:val="FFFFFF"/>
                <w:sz w:val="20"/>
                <w:szCs w:val="20"/>
              </w:rPr>
              <w:t>.</w:t>
            </w:r>
          </w:p>
        </w:tc>
        <w:tc>
          <w:tcPr>
            <w:tcW w:w="8270" w:type="dxa"/>
            <w:gridSpan w:val="3"/>
            <w:shd w:val="clear" w:color="auto" w:fill="365F91" w:themeFill="accent1" w:themeFillShade="BF"/>
            <w:vAlign w:val="center"/>
          </w:tcPr>
          <w:p w:rsidR="00DC0348" w:rsidRPr="00D1585B" w:rsidRDefault="00937BD5" w:rsidP="00D1585B">
            <w:pPr>
              <w:tabs>
                <w:tab w:val="left" w:pos="1134"/>
              </w:tabs>
              <w:spacing w:after="0"/>
              <w:jc w:val="center"/>
              <w:rPr>
                <w:rFonts w:ascii="Arial" w:hAnsi="Arial" w:cs="Arial"/>
                <w:b/>
                <w:color w:val="FFFFFF"/>
                <w:sz w:val="20"/>
                <w:szCs w:val="20"/>
              </w:rPr>
            </w:pPr>
            <w:r w:rsidRPr="00D1585B">
              <w:rPr>
                <w:rFonts w:ascii="Arial" w:hAnsi="Arial" w:cs="Arial"/>
                <w:b/>
                <w:color w:val="FFFFFF"/>
                <w:sz w:val="20"/>
                <w:szCs w:val="20"/>
              </w:rPr>
              <w:t xml:space="preserve">Запрет на допуск </w:t>
            </w:r>
            <w:r w:rsidR="00F0643A" w:rsidRPr="00D1585B">
              <w:rPr>
                <w:rFonts w:ascii="Arial" w:hAnsi="Arial" w:cs="Arial"/>
                <w:b/>
                <w:color w:val="FFFFFF"/>
                <w:sz w:val="20"/>
                <w:szCs w:val="20"/>
              </w:rPr>
              <w:t>(</w:t>
            </w:r>
            <w:r w:rsidR="00D906F4" w:rsidRPr="00D1585B">
              <w:rPr>
                <w:rFonts w:ascii="Arial" w:hAnsi="Arial" w:cs="Arial"/>
                <w:b/>
                <w:color w:val="FFFFFF"/>
                <w:sz w:val="20"/>
                <w:szCs w:val="20"/>
              </w:rPr>
              <w:t>ограничение</w:t>
            </w:r>
            <w:r w:rsidR="000E4EE0" w:rsidRPr="00D1585B">
              <w:rPr>
                <w:rFonts w:ascii="Arial" w:hAnsi="Arial" w:cs="Arial"/>
                <w:b/>
                <w:color w:val="FFFFFF"/>
                <w:sz w:val="20"/>
                <w:szCs w:val="20"/>
              </w:rPr>
              <w:t xml:space="preserve"> и условия </w:t>
            </w:r>
            <w:r w:rsidR="00F0643A" w:rsidRPr="00D1585B">
              <w:rPr>
                <w:rFonts w:ascii="Arial" w:hAnsi="Arial" w:cs="Arial"/>
                <w:b/>
                <w:color w:val="FFFFFF"/>
                <w:sz w:val="20"/>
                <w:szCs w:val="20"/>
              </w:rPr>
              <w:t xml:space="preserve">допуска </w:t>
            </w:r>
            <w:proofErr w:type="gramStart"/>
            <w:r w:rsidR="00F0643A" w:rsidRPr="00D1585B">
              <w:rPr>
                <w:rFonts w:ascii="Arial" w:hAnsi="Arial" w:cs="Arial"/>
                <w:b/>
                <w:color w:val="FFFFFF"/>
                <w:sz w:val="20"/>
                <w:szCs w:val="20"/>
              </w:rPr>
              <w:t>)</w:t>
            </w:r>
            <w:r w:rsidR="00C34AC8" w:rsidRPr="00D1585B">
              <w:rPr>
                <w:rFonts w:ascii="Arial" w:hAnsi="Arial" w:cs="Arial"/>
                <w:b/>
                <w:color w:val="FFFFFF"/>
                <w:sz w:val="20"/>
                <w:szCs w:val="20"/>
              </w:rPr>
              <w:t>о</w:t>
            </w:r>
            <w:proofErr w:type="gramEnd"/>
            <w:r w:rsidR="00C34AC8" w:rsidRPr="00D1585B">
              <w:rPr>
                <w:rFonts w:ascii="Arial" w:hAnsi="Arial" w:cs="Arial"/>
                <w:b/>
                <w:color w:val="FFFFFF"/>
                <w:sz w:val="20"/>
                <w:szCs w:val="20"/>
              </w:rPr>
              <w:t xml:space="preserve">тдельных видов товаров, </w:t>
            </w:r>
            <w:r w:rsidRPr="00D1585B">
              <w:rPr>
                <w:rFonts w:ascii="Arial" w:hAnsi="Arial" w:cs="Arial"/>
                <w:b/>
                <w:color w:val="FFFFFF"/>
                <w:sz w:val="20"/>
                <w:szCs w:val="20"/>
              </w:rPr>
              <w:t>происход</w:t>
            </w:r>
            <w:r w:rsidR="00DC0348" w:rsidRPr="00D1585B">
              <w:rPr>
                <w:rFonts w:ascii="Arial" w:hAnsi="Arial" w:cs="Arial"/>
                <w:b/>
                <w:color w:val="FFFFFF"/>
                <w:sz w:val="20"/>
                <w:szCs w:val="20"/>
              </w:rPr>
              <w:t xml:space="preserve">ящих из иностранных государств </w:t>
            </w:r>
          </w:p>
          <w:p w:rsidR="00321BC5" w:rsidRPr="00D1585B" w:rsidRDefault="00C444B0" w:rsidP="00D1585B">
            <w:pPr>
              <w:tabs>
                <w:tab w:val="left" w:pos="1134"/>
              </w:tabs>
              <w:spacing w:after="0"/>
              <w:jc w:val="center"/>
              <w:rPr>
                <w:rFonts w:ascii="Arial" w:hAnsi="Arial" w:cs="Arial"/>
                <w:b/>
                <w:color w:val="FFFFFF"/>
                <w:sz w:val="20"/>
                <w:szCs w:val="20"/>
              </w:rPr>
            </w:pPr>
            <w:r w:rsidRPr="00D1585B">
              <w:rPr>
                <w:rFonts w:ascii="Arial" w:hAnsi="Arial" w:cs="Arial"/>
                <w:b/>
                <w:color w:val="FFFFFF"/>
                <w:sz w:val="20"/>
                <w:szCs w:val="20"/>
              </w:rPr>
              <w:t>в соответствии</w:t>
            </w:r>
            <w:r w:rsidR="00F33AC5" w:rsidRPr="00D1585B">
              <w:rPr>
                <w:rFonts w:ascii="Arial" w:hAnsi="Arial" w:cs="Arial"/>
                <w:b/>
                <w:color w:val="FFFFFF"/>
                <w:sz w:val="20"/>
                <w:szCs w:val="20"/>
              </w:rPr>
              <w:t xml:space="preserve"> с ч. 3 </w:t>
            </w:r>
            <w:r w:rsidRPr="00D1585B">
              <w:rPr>
                <w:rFonts w:ascii="Arial" w:hAnsi="Arial" w:cs="Arial"/>
                <w:b/>
                <w:color w:val="FFFFFF"/>
                <w:sz w:val="20"/>
                <w:szCs w:val="20"/>
              </w:rPr>
              <w:t>ст. 14 Федерального Закона №44-ФЗ</w:t>
            </w:r>
          </w:p>
        </w:tc>
      </w:tr>
      <w:tr w:rsidR="00707C07" w:rsidRPr="00662325" w:rsidTr="002A3C72">
        <w:trPr>
          <w:gridAfter w:val="1"/>
          <w:wAfter w:w="23" w:type="dxa"/>
          <w:trHeight w:val="986"/>
        </w:trPr>
        <w:tc>
          <w:tcPr>
            <w:tcW w:w="1036" w:type="dxa"/>
            <w:shd w:val="clear" w:color="auto" w:fill="365F91" w:themeFill="accent1" w:themeFillShade="BF"/>
            <w:vAlign w:val="center"/>
          </w:tcPr>
          <w:p w:rsidR="003E1FAA" w:rsidRPr="00D1585B" w:rsidRDefault="003E1FAA" w:rsidP="00D1585B">
            <w:pPr>
              <w:tabs>
                <w:tab w:val="left" w:pos="1134"/>
              </w:tabs>
              <w:spacing w:after="0"/>
              <w:jc w:val="center"/>
              <w:rPr>
                <w:rFonts w:ascii="Arial" w:hAnsi="Arial" w:cs="Arial"/>
                <w:b/>
                <w:color w:val="FFFFFF"/>
                <w:sz w:val="20"/>
                <w:szCs w:val="20"/>
              </w:rPr>
            </w:pPr>
            <w:r w:rsidRPr="00D1585B">
              <w:rPr>
                <w:rFonts w:ascii="Arial" w:hAnsi="Arial" w:cs="Arial"/>
                <w:b/>
                <w:color w:val="FFFFFF"/>
                <w:sz w:val="20"/>
                <w:szCs w:val="20"/>
              </w:rPr>
              <w:t>18.1</w:t>
            </w:r>
            <w:r w:rsidR="000C2E21" w:rsidRPr="00D1585B">
              <w:rPr>
                <w:rFonts w:ascii="Arial" w:hAnsi="Arial" w:cs="Arial"/>
                <w:b/>
                <w:color w:val="FFFFFF"/>
                <w:sz w:val="20"/>
                <w:szCs w:val="20"/>
              </w:rPr>
              <w:t>.</w:t>
            </w:r>
          </w:p>
        </w:tc>
        <w:tc>
          <w:tcPr>
            <w:tcW w:w="8270" w:type="dxa"/>
            <w:gridSpan w:val="3"/>
            <w:shd w:val="clear" w:color="auto" w:fill="365F91" w:themeFill="accent1" w:themeFillShade="BF"/>
            <w:vAlign w:val="center"/>
          </w:tcPr>
          <w:p w:rsidR="003E1FAA" w:rsidRPr="00D1585B" w:rsidRDefault="003E1FAA" w:rsidP="00D1585B">
            <w:pPr>
              <w:tabs>
                <w:tab w:val="left" w:pos="1134"/>
              </w:tabs>
              <w:spacing w:after="0"/>
              <w:jc w:val="center"/>
              <w:rPr>
                <w:rFonts w:ascii="Arial" w:hAnsi="Arial" w:cs="Arial"/>
                <w:b/>
                <w:color w:val="FFFFFF"/>
                <w:sz w:val="20"/>
                <w:szCs w:val="20"/>
              </w:rPr>
            </w:pPr>
            <w:r w:rsidRPr="00D1585B">
              <w:rPr>
                <w:rFonts w:ascii="Arial" w:hAnsi="Arial" w:cs="Arial"/>
                <w:b/>
                <w:color w:val="FFFFFF"/>
                <w:sz w:val="20"/>
                <w:szCs w:val="20"/>
              </w:rPr>
              <w:t xml:space="preserve">Запрет на допуск отдельных видов товаров машиностроения, происходящих из иностранных государств </w:t>
            </w:r>
          </w:p>
        </w:tc>
      </w:tr>
      <w:tr w:rsidR="00A05859" w:rsidRPr="00662325" w:rsidTr="002A3C72">
        <w:trPr>
          <w:gridAfter w:val="1"/>
          <w:wAfter w:w="23" w:type="dxa"/>
          <w:trHeight w:val="1332"/>
        </w:trPr>
        <w:tc>
          <w:tcPr>
            <w:tcW w:w="9306" w:type="dxa"/>
            <w:gridSpan w:val="4"/>
            <w:shd w:val="clear" w:color="auto" w:fill="FFFFFF" w:themeFill="background1"/>
            <w:vAlign w:val="center"/>
          </w:tcPr>
          <w:p w:rsidR="00A05859" w:rsidRPr="00522778" w:rsidRDefault="009E2F5F" w:rsidP="00522778">
            <w:pPr>
              <w:shd w:val="clear" w:color="auto" w:fill="FFFFFF" w:themeFill="background1"/>
              <w:autoSpaceDE w:val="0"/>
              <w:autoSpaceDN w:val="0"/>
              <w:adjustRightInd w:val="0"/>
              <w:spacing w:after="0"/>
              <w:ind w:firstLine="720"/>
            </w:pPr>
            <w:proofErr w:type="gramStart"/>
            <w:r w:rsidRPr="00662325">
              <w:t>Н</w:t>
            </w:r>
            <w:r w:rsidR="00A05859" w:rsidRPr="00662325">
              <w:t xml:space="preserve">а указанный в части </w:t>
            </w:r>
            <w:r w:rsidR="001323DD" w:rsidRPr="00662325">
              <w:rPr>
                <w:color w:val="000000"/>
              </w:rPr>
              <w:t>II</w:t>
            </w:r>
            <w:r w:rsidR="00A05859" w:rsidRPr="00662325">
              <w:t xml:space="preserve"> Техническое задание настоящей </w:t>
            </w:r>
            <w:r w:rsidR="00582524">
              <w:t>документации об электронном аукционе</w:t>
            </w:r>
            <w:r w:rsidR="00A05859" w:rsidRPr="00662325">
              <w:t xml:space="preserve"> объект закупки (товар)  </w:t>
            </w:r>
            <w:r w:rsidR="002717CD" w:rsidRPr="00662325">
              <w:fldChar w:fldCharType="begin">
                <w:ffData>
                  <w:name w:val=""/>
                  <w:enabled/>
                  <w:calcOnExit w:val="0"/>
                  <w:textInput>
                    <w:default w:val="не установлен"/>
                  </w:textInput>
                </w:ffData>
              </w:fldChar>
            </w:r>
            <w:r w:rsidR="00A05859" w:rsidRPr="00662325">
              <w:instrText xml:space="preserve"> FORMTEXT </w:instrText>
            </w:r>
            <w:r w:rsidR="002717CD" w:rsidRPr="00662325">
              <w:fldChar w:fldCharType="separate"/>
            </w:r>
            <w:r w:rsidR="00A05859" w:rsidRPr="00662325">
              <w:rPr>
                <w:noProof/>
              </w:rPr>
              <w:t>не установлен</w:t>
            </w:r>
            <w:r w:rsidR="002717CD" w:rsidRPr="00662325">
              <w:fldChar w:fldCharType="end"/>
            </w:r>
            <w:r w:rsidR="0066652B">
              <w:t xml:space="preserve"> </w:t>
            </w:r>
            <w:r w:rsidR="00A05859" w:rsidRPr="00662325">
              <w:t>запрет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14 июля 2014 г. N 656 "Об установлении запрета на допуск отдельных видов товаров машиностроения</w:t>
            </w:r>
            <w:proofErr w:type="gramEnd"/>
            <w:r w:rsidR="00A05859" w:rsidRPr="00662325">
              <w:t>, происходящих из иностранных государств, для целей осуществления закупок для обеспечения государственных и муниципальных нужд"</w:t>
            </w:r>
            <w:proofErr w:type="gramStart"/>
            <w:r w:rsidR="00A05859" w:rsidRPr="00662325">
              <w:t>.</w:t>
            </w:r>
            <w:proofErr w:type="gramEnd"/>
            <w:r w:rsidR="00A05859" w:rsidRPr="00662325">
              <w:t xml:space="preserve"> (</w:t>
            </w:r>
            <w:proofErr w:type="gramStart"/>
            <w:r w:rsidR="00A05859" w:rsidRPr="00662325">
              <w:t>д</w:t>
            </w:r>
            <w:proofErr w:type="gramEnd"/>
            <w:r w:rsidR="00A05859" w:rsidRPr="00662325">
              <w:t>алее - Постановление Правительства РФ N 656), за исключением случаев:</w:t>
            </w:r>
            <w:r w:rsidR="00522778">
              <w:t xml:space="preserve"> </w:t>
            </w:r>
            <w:r w:rsidR="00A05859" w:rsidRPr="00662325">
              <w:rPr>
                <w:shd w:val="clear" w:color="auto" w:fill="D9D9D9" w:themeFill="background1" w:themeFillShade="D9"/>
              </w:rPr>
              <w:t>_____________</w:t>
            </w:r>
            <w:r w:rsidR="00A05859" w:rsidRPr="00662325">
              <w:rPr>
                <w:shd w:val="clear" w:color="auto" w:fill="FFFFFF" w:themeFill="background1"/>
              </w:rPr>
              <w:t>.</w:t>
            </w:r>
          </w:p>
        </w:tc>
      </w:tr>
      <w:tr w:rsidR="00707C07" w:rsidRPr="00662325" w:rsidTr="002A3C72">
        <w:trPr>
          <w:gridAfter w:val="1"/>
          <w:wAfter w:w="23" w:type="dxa"/>
          <w:trHeight w:val="1035"/>
        </w:trPr>
        <w:tc>
          <w:tcPr>
            <w:tcW w:w="1036" w:type="dxa"/>
            <w:shd w:val="clear" w:color="auto" w:fill="365F91" w:themeFill="accent1" w:themeFillShade="BF"/>
            <w:vAlign w:val="center"/>
          </w:tcPr>
          <w:p w:rsidR="00A05859" w:rsidRPr="00D1585B" w:rsidRDefault="009E2F5F" w:rsidP="00C444B0">
            <w:pPr>
              <w:spacing w:after="0"/>
              <w:jc w:val="center"/>
              <w:rPr>
                <w:rFonts w:ascii="Arial" w:hAnsi="Arial" w:cs="Arial"/>
                <w:b/>
                <w:color w:val="FFFFFF"/>
                <w:sz w:val="20"/>
                <w:szCs w:val="20"/>
              </w:rPr>
            </w:pPr>
            <w:r w:rsidRPr="00D1585B">
              <w:rPr>
                <w:rFonts w:ascii="Arial" w:hAnsi="Arial" w:cs="Arial"/>
                <w:b/>
                <w:color w:val="FFFFFF"/>
                <w:sz w:val="20"/>
                <w:szCs w:val="20"/>
              </w:rPr>
              <w:t>18.2.</w:t>
            </w:r>
          </w:p>
        </w:tc>
        <w:tc>
          <w:tcPr>
            <w:tcW w:w="8270" w:type="dxa"/>
            <w:gridSpan w:val="3"/>
            <w:shd w:val="clear" w:color="auto" w:fill="365F91" w:themeFill="accent1" w:themeFillShade="BF"/>
            <w:vAlign w:val="center"/>
          </w:tcPr>
          <w:p w:rsidR="00A05859" w:rsidRPr="00D1585B" w:rsidRDefault="009E2F5F" w:rsidP="00DC0348">
            <w:pPr>
              <w:spacing w:after="0"/>
              <w:jc w:val="center"/>
              <w:rPr>
                <w:rFonts w:ascii="Arial" w:hAnsi="Arial" w:cs="Arial"/>
                <w:b/>
                <w:color w:val="FFFFFF"/>
                <w:sz w:val="20"/>
                <w:szCs w:val="20"/>
              </w:rPr>
            </w:pPr>
            <w:r w:rsidRPr="00D1585B">
              <w:rPr>
                <w:rFonts w:ascii="Arial" w:hAnsi="Arial" w:cs="Arial"/>
                <w:b/>
                <w:color w:val="FFFFFF"/>
                <w:sz w:val="20"/>
                <w:szCs w:val="20"/>
              </w:rPr>
              <w:t xml:space="preserve">Ограничение допуска отдельных медицинских изделий, происходящих из иностранных государств </w:t>
            </w:r>
          </w:p>
        </w:tc>
      </w:tr>
      <w:tr w:rsidR="009E2F5F" w:rsidRPr="00662325" w:rsidTr="002A3C72">
        <w:trPr>
          <w:gridAfter w:val="1"/>
          <w:wAfter w:w="23" w:type="dxa"/>
          <w:trHeight w:val="1332"/>
        </w:trPr>
        <w:tc>
          <w:tcPr>
            <w:tcW w:w="9306" w:type="dxa"/>
            <w:gridSpan w:val="4"/>
            <w:shd w:val="clear" w:color="auto" w:fill="auto"/>
            <w:vAlign w:val="center"/>
          </w:tcPr>
          <w:p w:rsidR="00A9483A" w:rsidRPr="00522778" w:rsidRDefault="00F44F68" w:rsidP="00522778">
            <w:pPr>
              <w:spacing w:after="0"/>
              <w:ind w:firstLine="709"/>
            </w:pPr>
            <w:proofErr w:type="gramStart"/>
            <w:r w:rsidRPr="004B7252">
              <w:lastRenderedPageBreak/>
              <w:t xml:space="preserve">На указанный в части </w:t>
            </w:r>
            <w:r w:rsidR="001323DD" w:rsidRPr="004B7252">
              <w:t>II</w:t>
            </w:r>
            <w:r w:rsidRPr="004B7252">
              <w:t xml:space="preserve"> Техническое задание настоящей </w:t>
            </w:r>
            <w:r w:rsidR="00570A5C" w:rsidRPr="004B7252">
              <w:t>документации об электронном аукционе</w:t>
            </w:r>
            <w:r w:rsidRPr="004B7252">
              <w:t xml:space="preserve"> объект закупки (товар) </w:t>
            </w:r>
            <w:r w:rsidR="001921D9">
              <w:t xml:space="preserve"> </w:t>
            </w:r>
            <w:r w:rsidR="009E2F5F" w:rsidRPr="004B7252">
              <w:t xml:space="preserve"> / </w:t>
            </w:r>
            <w:r w:rsidR="002717CD" w:rsidRPr="004B7252">
              <w:fldChar w:fldCharType="begin">
                <w:ffData>
                  <w:name w:val=""/>
                  <w:enabled/>
                  <w:calcOnExit w:val="0"/>
                  <w:textInput>
                    <w:default w:val="не установлены"/>
                  </w:textInput>
                </w:ffData>
              </w:fldChar>
            </w:r>
            <w:r w:rsidR="00CF2CE3" w:rsidRPr="004B7252">
              <w:instrText xml:space="preserve"> FORMTEXT </w:instrText>
            </w:r>
            <w:r w:rsidR="002717CD" w:rsidRPr="004B7252">
              <w:fldChar w:fldCharType="separate"/>
            </w:r>
            <w:r w:rsidR="00CF2CE3" w:rsidRPr="004B7252">
              <w:t>не установлены</w:t>
            </w:r>
            <w:r w:rsidR="002717CD" w:rsidRPr="004B7252">
              <w:fldChar w:fldCharType="end"/>
            </w:r>
            <w:r w:rsidR="00205F8D">
              <w:t xml:space="preserve"> </w:t>
            </w:r>
            <w:r w:rsidR="00CF2CE3" w:rsidRPr="004B7252">
              <w:t>ограничения и условия</w:t>
            </w:r>
            <w:r w:rsidR="009E2F5F" w:rsidRPr="004B7252">
              <w:t xml:space="preserve"> допуска отдельных</w:t>
            </w:r>
            <w:r w:rsidR="00CF2CE3" w:rsidRPr="004B7252">
              <w:t xml:space="preserve"> видов</w:t>
            </w:r>
            <w:r w:rsidR="009E2F5F" w:rsidRPr="004B7252">
              <w:t xml:space="preserve"> медицинских изделий,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5 февраля 2015 г. № 102 "</w:t>
            </w:r>
            <w:r w:rsidR="00CF2CE3" w:rsidRPr="004B7252">
              <w:t>Об ограничениях и условиях допуска отдельных видов медицинских изделий</w:t>
            </w:r>
            <w:proofErr w:type="gramEnd"/>
            <w:r w:rsidR="00CF2CE3" w:rsidRPr="004B7252">
              <w:t>, происходящих из иностранных государств, для целей осуществления закупок для обеспечения государственных и муниципальных нужд</w:t>
            </w:r>
            <w:r w:rsidR="009E2F5F" w:rsidRPr="004B7252">
              <w:t>" (далее - Постановление Правительства РФ № 102).</w:t>
            </w:r>
          </w:p>
          <w:p w:rsidR="00FD3C72" w:rsidRDefault="006B5DDC" w:rsidP="004B7252">
            <w:pPr>
              <w:spacing w:after="0"/>
              <w:ind w:firstLine="709"/>
              <w:rPr>
                <w:color w:val="000000"/>
              </w:rPr>
            </w:pPr>
            <w:r w:rsidRPr="004B7252">
              <w:rPr>
                <w:b/>
                <w:color w:val="000000"/>
                <w:u w:val="single"/>
              </w:rPr>
              <w:t xml:space="preserve">Вариант </w:t>
            </w:r>
            <w:r w:rsidR="006F2B73" w:rsidRPr="004B7252">
              <w:rPr>
                <w:b/>
                <w:color w:val="000000"/>
                <w:u w:val="single"/>
                <w:lang w:val="en-US"/>
              </w:rPr>
              <w:t>I</w:t>
            </w:r>
            <w:r w:rsidR="006F2B73" w:rsidRPr="004B7252">
              <w:rPr>
                <w:b/>
                <w:color w:val="000000"/>
                <w:u w:val="single"/>
              </w:rPr>
              <w:t>.</w:t>
            </w:r>
            <w:r w:rsidR="00B66227">
              <w:rPr>
                <w:b/>
                <w:color w:val="000000"/>
                <w:u w:val="single"/>
              </w:rPr>
              <w:t xml:space="preserve"> </w:t>
            </w:r>
            <w:r w:rsidR="00FD3C72" w:rsidRPr="004B7252">
              <w:rPr>
                <w:color w:val="000000"/>
              </w:rPr>
              <w:t>В случае</w:t>
            </w:r>
            <w:proofErr w:type="gramStart"/>
            <w:r w:rsidR="00FD3C72" w:rsidRPr="004B7252">
              <w:rPr>
                <w:color w:val="000000"/>
              </w:rPr>
              <w:t>,</w:t>
            </w:r>
            <w:proofErr w:type="gramEnd"/>
            <w:r w:rsidR="00FD3C72" w:rsidRPr="004B7252">
              <w:rPr>
                <w:color w:val="000000"/>
              </w:rPr>
              <w:t xml:space="preserve"> если в соответствии с извещением о проведении настоящего аукциона в электронной форме и настоящим пунктом </w:t>
            </w:r>
            <w:r w:rsidR="00570A5C" w:rsidRPr="004B7252">
              <w:t>документации об электронном аукционе</w:t>
            </w:r>
            <w:r w:rsidR="00865430">
              <w:t xml:space="preserve"> </w:t>
            </w:r>
            <w:r w:rsidR="00FD3C72" w:rsidRPr="004B7252">
              <w:rPr>
                <w:color w:val="000000"/>
              </w:rPr>
              <w:t xml:space="preserve">установлены </w:t>
            </w:r>
            <w:r w:rsidR="00CD04B7" w:rsidRPr="004B7252">
              <w:t xml:space="preserve">ограничения и условия допуска отдельных видов медицинских изделий, происходящих из иностранных государств </w:t>
            </w:r>
            <w:r w:rsidR="00CD04B7" w:rsidRPr="004B7252">
              <w:rPr>
                <w:b/>
              </w:rPr>
              <w:t>и включенных в перечень</w:t>
            </w:r>
            <w:r w:rsidR="00B66227">
              <w:rPr>
                <w:b/>
              </w:rPr>
              <w:t xml:space="preserve"> </w:t>
            </w:r>
            <w:r w:rsidR="00CD04B7" w:rsidRPr="004B7252">
              <w:rPr>
                <w:b/>
              </w:rPr>
              <w:t xml:space="preserve">отдельных видов медицинских изделий, происходящих из </w:t>
            </w:r>
            <w:r w:rsidR="00CD04B7" w:rsidRPr="004B7252">
              <w:rPr>
                <w:b/>
                <w:color w:val="000000"/>
              </w:rPr>
              <w:t>иностранных государств, в отношении которых устанавливаются ограничения допуска для целей осуществления закупок для обеспечения</w:t>
            </w:r>
            <w:r w:rsidR="00162C81">
              <w:rPr>
                <w:b/>
                <w:color w:val="000000"/>
              </w:rPr>
              <w:t xml:space="preserve"> </w:t>
            </w:r>
            <w:r w:rsidR="00CD04B7" w:rsidRPr="004B7252">
              <w:rPr>
                <w:b/>
                <w:color w:val="000000"/>
              </w:rPr>
              <w:t>государственных</w:t>
            </w:r>
            <w:r w:rsidR="00162C81">
              <w:rPr>
                <w:b/>
                <w:color w:val="000000"/>
              </w:rPr>
              <w:t xml:space="preserve"> </w:t>
            </w:r>
            <w:r w:rsidR="00CD04B7" w:rsidRPr="004B7252">
              <w:rPr>
                <w:b/>
                <w:color w:val="000000"/>
              </w:rPr>
              <w:t>и</w:t>
            </w:r>
            <w:r w:rsidR="00162C81">
              <w:rPr>
                <w:b/>
                <w:color w:val="000000"/>
              </w:rPr>
              <w:t xml:space="preserve"> </w:t>
            </w:r>
            <w:proofErr w:type="gramStart"/>
            <w:r w:rsidR="00CD04B7" w:rsidRPr="004B7252">
              <w:rPr>
                <w:b/>
                <w:color w:val="000000"/>
              </w:rPr>
              <w:t>муниципальных нужд</w:t>
            </w:r>
            <w:r w:rsidR="00610A8E" w:rsidRPr="004B7252">
              <w:rPr>
                <w:b/>
                <w:color w:val="000000"/>
              </w:rPr>
              <w:t xml:space="preserve"> (далее – Перечень </w:t>
            </w:r>
            <w:r w:rsidR="003A6122" w:rsidRPr="004B7252">
              <w:rPr>
                <w:b/>
                <w:color w:val="000000"/>
              </w:rPr>
              <w:t>№1</w:t>
            </w:r>
            <w:r w:rsidR="00610A8E" w:rsidRPr="004B7252">
              <w:rPr>
                <w:b/>
                <w:color w:val="000000"/>
              </w:rPr>
              <w:t>)</w:t>
            </w:r>
            <w:r w:rsidR="00D828D3" w:rsidRPr="004B7252">
              <w:rPr>
                <w:b/>
                <w:color w:val="000000"/>
              </w:rPr>
              <w:t>,</w:t>
            </w:r>
            <w:r w:rsidR="00B66227">
              <w:rPr>
                <w:b/>
                <w:color w:val="000000"/>
              </w:rPr>
              <w:t xml:space="preserve"> </w:t>
            </w:r>
            <w:r w:rsidR="00610A8E" w:rsidRPr="004B7252">
              <w:rPr>
                <w:color w:val="000000"/>
              </w:rPr>
              <w:t>утв</w:t>
            </w:r>
            <w:r w:rsidR="00D828D3" w:rsidRPr="004B7252">
              <w:rPr>
                <w:color w:val="000000"/>
              </w:rPr>
              <w:t>ержденный П</w:t>
            </w:r>
            <w:r w:rsidR="00610A8E" w:rsidRPr="004B7252">
              <w:rPr>
                <w:color w:val="000000"/>
              </w:rPr>
              <w:t>остан</w:t>
            </w:r>
            <w:r w:rsidR="00D828D3" w:rsidRPr="004B7252">
              <w:rPr>
                <w:color w:val="000000"/>
              </w:rPr>
              <w:t>овлением Правительства РФ № 102,</w:t>
            </w:r>
            <w:r w:rsidR="00B66227">
              <w:rPr>
                <w:color w:val="000000"/>
              </w:rPr>
              <w:t xml:space="preserve"> </w:t>
            </w:r>
            <w:r w:rsidR="00610A8E" w:rsidRPr="004B7252">
              <w:rPr>
                <w:b/>
                <w:color w:val="000000"/>
              </w:rPr>
              <w:t>отклоняю</w:t>
            </w:r>
            <w:r w:rsidR="00FD3C72" w:rsidRPr="004B7252">
              <w:rPr>
                <w:b/>
                <w:color w:val="000000"/>
              </w:rPr>
              <w:t>т</w:t>
            </w:r>
            <w:r w:rsidR="00610A8E" w:rsidRPr="004B7252">
              <w:rPr>
                <w:b/>
                <w:color w:val="000000"/>
              </w:rPr>
              <w:t xml:space="preserve">ся </w:t>
            </w:r>
            <w:r w:rsidR="00FD3C72" w:rsidRPr="004B7252">
              <w:rPr>
                <w:b/>
                <w:color w:val="000000"/>
              </w:rPr>
              <w:t>все заявки</w:t>
            </w:r>
            <w:r w:rsidR="00B66227">
              <w:rPr>
                <w:b/>
                <w:color w:val="000000"/>
              </w:rPr>
              <w:t xml:space="preserve"> </w:t>
            </w:r>
            <w:r w:rsidR="00610A8E" w:rsidRPr="004B7252">
              <w:rPr>
                <w:b/>
                <w:color w:val="000000"/>
              </w:rPr>
              <w:t xml:space="preserve">на участие в </w:t>
            </w:r>
            <w:r w:rsidR="009B4818" w:rsidRPr="004B7252">
              <w:rPr>
                <w:b/>
                <w:color w:val="000000"/>
              </w:rPr>
              <w:t>аукционе в электронной форме</w:t>
            </w:r>
            <w:r w:rsidR="00FD3C72" w:rsidRPr="004B7252">
              <w:rPr>
                <w:color w:val="000000"/>
              </w:rPr>
              <w:t>, содержащие предложения о поставке отдел</w:t>
            </w:r>
            <w:r w:rsidR="00CD04B7" w:rsidRPr="004B7252">
              <w:rPr>
                <w:color w:val="000000"/>
              </w:rPr>
              <w:t xml:space="preserve">ьных видов </w:t>
            </w:r>
            <w:r w:rsidR="0037002D" w:rsidRPr="0037002D">
              <w:rPr>
                <w:iCs/>
              </w:rPr>
              <w:t>указанных</w:t>
            </w:r>
            <w:r w:rsidR="0037002D">
              <w:rPr>
                <w:i/>
                <w:iCs/>
              </w:rPr>
              <w:t xml:space="preserve"> </w:t>
            </w:r>
            <w:r w:rsidR="00CD04B7" w:rsidRPr="004B7252">
              <w:rPr>
                <w:color w:val="000000"/>
              </w:rPr>
              <w:t xml:space="preserve">медицинских изделий, </w:t>
            </w:r>
            <w:r w:rsidR="00FD3C72" w:rsidRPr="004B7252">
              <w:rPr>
                <w:color w:val="000000"/>
              </w:rPr>
              <w:t xml:space="preserve">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w:t>
            </w:r>
            <w:r w:rsidR="00B66227">
              <w:rPr>
                <w:color w:val="000000"/>
              </w:rPr>
              <w:t xml:space="preserve">заявок, </w:t>
            </w:r>
            <w:r w:rsidR="00FD3C72" w:rsidRPr="004B7252">
              <w:rPr>
                <w:color w:val="000000"/>
              </w:rPr>
              <w:t xml:space="preserve">удовлетворяющих требованиям извещения об осуществлении закупки </w:t>
            </w:r>
            <w:r w:rsidR="00FD3C72" w:rsidRPr="004B7252">
              <w:rPr>
                <w:b/>
                <w:color w:val="000000"/>
              </w:rPr>
              <w:t>и</w:t>
            </w:r>
            <w:proofErr w:type="gramEnd"/>
            <w:r w:rsidR="00FD3C72" w:rsidRPr="004B7252">
              <w:rPr>
                <w:b/>
                <w:color w:val="000000"/>
              </w:rPr>
              <w:t xml:space="preserve"> (или) </w:t>
            </w:r>
            <w:r w:rsidR="008D2B51" w:rsidRPr="004B7252">
              <w:t>документации об электронном аукционе</w:t>
            </w:r>
            <w:r w:rsidR="00FD3C72" w:rsidRPr="004B7252">
              <w:rPr>
                <w:color w:val="000000"/>
              </w:rPr>
              <w:t xml:space="preserve"> заявок</w:t>
            </w:r>
            <w:r w:rsidR="00162C81">
              <w:rPr>
                <w:color w:val="000000"/>
              </w:rPr>
              <w:t xml:space="preserve"> </w:t>
            </w:r>
            <w:r w:rsidR="0091332D" w:rsidRPr="004B7252">
              <w:rPr>
                <w:color w:val="000000"/>
              </w:rPr>
              <w:t xml:space="preserve">на участие в </w:t>
            </w:r>
            <w:r w:rsidR="008D2B51" w:rsidRPr="004B7252">
              <w:t>электронном аукционе</w:t>
            </w:r>
            <w:r w:rsidR="00FD3C72" w:rsidRPr="004B7252">
              <w:rPr>
                <w:color w:val="000000"/>
              </w:rPr>
              <w:t>, которые одновременно:</w:t>
            </w:r>
          </w:p>
          <w:p w:rsidR="006B57D7" w:rsidRPr="006B57D7" w:rsidRDefault="006B57D7" w:rsidP="006B57D7">
            <w:pPr>
              <w:pStyle w:val="s1"/>
              <w:shd w:val="clear" w:color="auto" w:fill="C2D69B" w:themeFill="accent3" w:themeFillTint="99"/>
              <w:rPr>
                <w:rFonts w:ascii="Times New Roman" w:hAnsi="Times New Roman" w:cs="Times New Roman"/>
                <w:color w:val="000000"/>
                <w:sz w:val="24"/>
                <w:szCs w:val="24"/>
              </w:rPr>
            </w:pPr>
            <w:r w:rsidRPr="006B57D7">
              <w:rPr>
                <w:rFonts w:ascii="Times New Roman" w:hAnsi="Times New Roman" w:cs="Times New Roman"/>
                <w:color w:val="000000"/>
                <w:sz w:val="24"/>
                <w:szCs w:val="24"/>
              </w:rP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CD5902" w:rsidRPr="00522778" w:rsidRDefault="006B57D7" w:rsidP="00522778">
            <w:pPr>
              <w:pStyle w:val="s1"/>
              <w:shd w:val="clear" w:color="auto" w:fill="C2D69B" w:themeFill="accent3" w:themeFillTint="99"/>
              <w:rPr>
                <w:rFonts w:ascii="Times New Roman" w:hAnsi="Times New Roman" w:cs="Times New Roman"/>
                <w:color w:val="000000"/>
                <w:sz w:val="24"/>
                <w:szCs w:val="24"/>
              </w:rPr>
            </w:pPr>
            <w:r w:rsidRPr="006B57D7">
              <w:rPr>
                <w:rFonts w:ascii="Times New Roman" w:hAnsi="Times New Roman" w:cs="Times New Roman"/>
                <w:color w:val="000000"/>
                <w:sz w:val="24"/>
                <w:szCs w:val="24"/>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8" w:anchor="/document/12148517/entry/9" w:history="1">
              <w:r w:rsidRPr="006B57D7">
                <w:rPr>
                  <w:rFonts w:ascii="Times New Roman" w:hAnsi="Times New Roman"/>
                  <w:color w:val="000000"/>
                  <w:sz w:val="24"/>
                  <w:szCs w:val="24"/>
                </w:rPr>
                <w:t>статьей 9</w:t>
              </w:r>
            </w:hyperlink>
            <w:r w:rsidRPr="006B57D7">
              <w:rPr>
                <w:rFonts w:ascii="Times New Roman" w:hAnsi="Times New Roman" w:cs="Times New Roman"/>
                <w:color w:val="000000"/>
                <w:sz w:val="24"/>
                <w:szCs w:val="24"/>
              </w:rPr>
              <w:t xml:space="preserve"> Федерального закона "О защите конкуренции", при сопоставлении этих заявок (окончательных предложений);</w:t>
            </w:r>
          </w:p>
          <w:p w:rsidR="00195166" w:rsidRDefault="006B5DDC" w:rsidP="004B7252">
            <w:pPr>
              <w:pStyle w:val="s1"/>
              <w:rPr>
                <w:rFonts w:ascii="Times New Roman" w:hAnsi="Times New Roman" w:cs="Times New Roman"/>
                <w:sz w:val="24"/>
                <w:szCs w:val="24"/>
              </w:rPr>
            </w:pPr>
            <w:proofErr w:type="gramStart"/>
            <w:r w:rsidRPr="004B7252">
              <w:rPr>
                <w:rFonts w:ascii="Times New Roman" w:hAnsi="Times New Roman" w:cs="Times New Roman"/>
                <w:b/>
                <w:sz w:val="24"/>
                <w:szCs w:val="24"/>
                <w:u w:val="single"/>
              </w:rPr>
              <w:t xml:space="preserve">Вариант </w:t>
            </w:r>
            <w:r w:rsidR="006F2B73" w:rsidRPr="004B7252">
              <w:rPr>
                <w:rFonts w:ascii="Times New Roman" w:hAnsi="Times New Roman" w:cs="Times New Roman"/>
                <w:b/>
                <w:sz w:val="24"/>
                <w:szCs w:val="24"/>
                <w:u w:val="single"/>
                <w:lang w:val="en-US"/>
              </w:rPr>
              <w:t>II</w:t>
            </w:r>
            <w:r w:rsidR="006F2B73" w:rsidRPr="004B7252">
              <w:rPr>
                <w:rFonts w:ascii="Times New Roman" w:hAnsi="Times New Roman" w:cs="Times New Roman"/>
                <w:b/>
                <w:sz w:val="24"/>
                <w:szCs w:val="24"/>
                <w:u w:val="single"/>
              </w:rPr>
              <w:t>.</w:t>
            </w:r>
            <w:r w:rsidR="00825699" w:rsidRPr="004B7252">
              <w:rPr>
                <w:rFonts w:ascii="Times New Roman" w:hAnsi="Times New Roman" w:cs="Times New Roman"/>
                <w:sz w:val="24"/>
                <w:szCs w:val="24"/>
              </w:rPr>
              <w:t xml:space="preserve">В случае, если в соответствии с извещением о проведении настоящего </w:t>
            </w:r>
            <w:r w:rsidR="004978FB" w:rsidRPr="004B7252">
              <w:rPr>
                <w:rFonts w:ascii="Times New Roman" w:hAnsi="Times New Roman" w:cs="Times New Roman"/>
                <w:sz w:val="24"/>
                <w:szCs w:val="24"/>
              </w:rPr>
              <w:t>аукциона в электронной форме</w:t>
            </w:r>
            <w:r w:rsidR="00825699" w:rsidRPr="004B7252">
              <w:rPr>
                <w:rFonts w:ascii="Times New Roman" w:hAnsi="Times New Roman" w:cs="Times New Roman"/>
                <w:sz w:val="24"/>
                <w:szCs w:val="24"/>
              </w:rPr>
              <w:t xml:space="preserve"> и настоящим пунктом </w:t>
            </w:r>
            <w:r w:rsidR="008D2B51" w:rsidRPr="004B7252">
              <w:rPr>
                <w:rFonts w:ascii="Times New Roman" w:hAnsi="Times New Roman" w:cs="Times New Roman"/>
                <w:sz w:val="24"/>
                <w:szCs w:val="24"/>
              </w:rPr>
              <w:t>документации об электронном аукционе</w:t>
            </w:r>
            <w:r w:rsidR="00825699" w:rsidRPr="004B7252">
              <w:rPr>
                <w:rFonts w:ascii="Times New Roman" w:hAnsi="Times New Roman" w:cs="Times New Roman"/>
                <w:sz w:val="24"/>
                <w:szCs w:val="24"/>
              </w:rPr>
              <w:t xml:space="preserve"> установлены ограничения и условия допуска медицинских изделий, включенных в </w:t>
            </w:r>
            <w:r w:rsidR="00096DA2" w:rsidRPr="004B7252">
              <w:rPr>
                <w:rFonts w:ascii="Times New Roman" w:hAnsi="Times New Roman" w:cs="Times New Roman"/>
                <w:sz w:val="24"/>
                <w:szCs w:val="24"/>
              </w:rPr>
              <w:t>перечень</w:t>
            </w:r>
            <w:r w:rsidR="0082643B">
              <w:rPr>
                <w:rFonts w:ascii="Times New Roman" w:hAnsi="Times New Roman" w:cs="Times New Roman"/>
                <w:sz w:val="24"/>
                <w:szCs w:val="24"/>
              </w:rPr>
              <w:t xml:space="preserve"> </w:t>
            </w:r>
            <w:r w:rsidR="00096DA2" w:rsidRPr="004B7252">
              <w:rPr>
                <w:rFonts w:ascii="Times New Roman" w:hAnsi="Times New Roman" w:cs="Times New Roman"/>
                <w:sz w:val="24"/>
                <w:szCs w:val="24"/>
              </w:rPr>
              <w:t>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w:t>
            </w:r>
            <w:proofErr w:type="gramEnd"/>
            <w:r w:rsidR="00096DA2" w:rsidRPr="004B7252">
              <w:rPr>
                <w:rFonts w:ascii="Times New Roman" w:hAnsi="Times New Roman" w:cs="Times New Roman"/>
                <w:sz w:val="24"/>
                <w:szCs w:val="24"/>
              </w:rPr>
              <w:t xml:space="preserve"> </w:t>
            </w:r>
            <w:proofErr w:type="gramStart"/>
            <w:r w:rsidR="00096DA2" w:rsidRPr="004B7252">
              <w:rPr>
                <w:rFonts w:ascii="Times New Roman" w:hAnsi="Times New Roman" w:cs="Times New Roman"/>
                <w:sz w:val="24"/>
                <w:szCs w:val="24"/>
              </w:rPr>
              <w:t>нужд (далее –</w:t>
            </w:r>
            <w:r w:rsidR="00865430">
              <w:rPr>
                <w:rFonts w:ascii="Times New Roman" w:hAnsi="Times New Roman" w:cs="Times New Roman"/>
                <w:sz w:val="24"/>
                <w:szCs w:val="24"/>
              </w:rPr>
              <w:t xml:space="preserve"> </w:t>
            </w:r>
            <w:r w:rsidR="00096DA2" w:rsidRPr="004B7252">
              <w:rPr>
                <w:rFonts w:ascii="Times New Roman" w:hAnsi="Times New Roman" w:cs="Times New Roman"/>
                <w:sz w:val="24"/>
                <w:szCs w:val="24"/>
              </w:rPr>
              <w:t xml:space="preserve">Перечень </w:t>
            </w:r>
            <w:r w:rsidR="002D1717" w:rsidRPr="004B7252">
              <w:rPr>
                <w:rFonts w:ascii="Times New Roman" w:hAnsi="Times New Roman" w:cs="Times New Roman"/>
                <w:sz w:val="24"/>
                <w:szCs w:val="24"/>
              </w:rPr>
              <w:t>№2)</w:t>
            </w:r>
            <w:r w:rsidR="00E9723E" w:rsidRPr="004B7252">
              <w:rPr>
                <w:rFonts w:ascii="Times New Roman" w:hAnsi="Times New Roman" w:cs="Times New Roman"/>
                <w:sz w:val="24"/>
                <w:szCs w:val="24"/>
              </w:rPr>
              <w:t xml:space="preserve">, </w:t>
            </w:r>
            <w:r w:rsidR="00096DA2" w:rsidRPr="004B7252">
              <w:rPr>
                <w:rFonts w:ascii="Times New Roman" w:hAnsi="Times New Roman" w:cs="Times New Roman"/>
                <w:sz w:val="24"/>
                <w:szCs w:val="24"/>
              </w:rPr>
              <w:t>утв</w:t>
            </w:r>
            <w:r w:rsidR="00E9723E" w:rsidRPr="004B7252">
              <w:rPr>
                <w:rFonts w:ascii="Times New Roman" w:hAnsi="Times New Roman" w:cs="Times New Roman"/>
                <w:sz w:val="24"/>
                <w:szCs w:val="24"/>
              </w:rPr>
              <w:t>ержденный П</w:t>
            </w:r>
            <w:r w:rsidR="00096DA2" w:rsidRPr="004B7252">
              <w:rPr>
                <w:rFonts w:ascii="Times New Roman" w:hAnsi="Times New Roman" w:cs="Times New Roman"/>
                <w:sz w:val="24"/>
                <w:szCs w:val="24"/>
              </w:rPr>
              <w:t>остановлением Правительства РФ № 1</w:t>
            </w:r>
            <w:r w:rsidR="002D1717" w:rsidRPr="004B7252">
              <w:rPr>
                <w:rFonts w:ascii="Times New Roman" w:hAnsi="Times New Roman" w:cs="Times New Roman"/>
                <w:sz w:val="24"/>
                <w:szCs w:val="24"/>
              </w:rPr>
              <w:t xml:space="preserve">02, </w:t>
            </w:r>
            <w:r w:rsidR="00982CDB" w:rsidRPr="004B7252">
              <w:rPr>
                <w:rFonts w:ascii="Times New Roman" w:hAnsi="Times New Roman" w:cs="Times New Roman"/>
                <w:sz w:val="24"/>
                <w:szCs w:val="24"/>
              </w:rPr>
              <w:t>Заказчик</w:t>
            </w:r>
            <w:r w:rsidR="00825699" w:rsidRPr="004B7252">
              <w:rPr>
                <w:rFonts w:ascii="Times New Roman" w:hAnsi="Times New Roman" w:cs="Times New Roman"/>
                <w:sz w:val="24"/>
                <w:szCs w:val="24"/>
              </w:rPr>
              <w:t xml:space="preserve"> отклоняет все заявки</w:t>
            </w:r>
            <w:r w:rsidR="00E9723E" w:rsidRPr="004B7252">
              <w:rPr>
                <w:rFonts w:ascii="Times New Roman" w:hAnsi="Times New Roman" w:cs="Times New Roman"/>
                <w:sz w:val="24"/>
                <w:szCs w:val="24"/>
              </w:rPr>
              <w:t xml:space="preserve"> на участие в </w:t>
            </w:r>
            <w:r w:rsidR="008D2B51" w:rsidRPr="004B7252">
              <w:rPr>
                <w:rFonts w:ascii="Times New Roman" w:hAnsi="Times New Roman" w:cs="Times New Roman"/>
                <w:sz w:val="24"/>
                <w:szCs w:val="24"/>
              </w:rPr>
              <w:t>электронном аукционе</w:t>
            </w:r>
            <w:r w:rsidR="00825699" w:rsidRPr="004B7252">
              <w:rPr>
                <w:rFonts w:ascii="Times New Roman" w:hAnsi="Times New Roman" w:cs="Times New Roman"/>
                <w:sz w:val="24"/>
                <w:szCs w:val="24"/>
              </w:rPr>
              <w:t>, содержащие предложения о поставке медицинских изделий одноразового применения (использования) из поливинилхло</w:t>
            </w:r>
            <w:r w:rsidR="00096DA2" w:rsidRPr="004B7252">
              <w:rPr>
                <w:rFonts w:ascii="Times New Roman" w:hAnsi="Times New Roman" w:cs="Times New Roman"/>
                <w:sz w:val="24"/>
                <w:szCs w:val="24"/>
              </w:rPr>
              <w:t>ридных пластиков, включенных в П</w:t>
            </w:r>
            <w:r w:rsidR="00180529" w:rsidRPr="004B7252">
              <w:rPr>
                <w:rFonts w:ascii="Times New Roman" w:hAnsi="Times New Roman" w:cs="Times New Roman"/>
                <w:sz w:val="24"/>
                <w:szCs w:val="24"/>
              </w:rPr>
              <w:t>еречень N</w:t>
            </w:r>
            <w:r w:rsidR="00825699" w:rsidRPr="004B7252">
              <w:rPr>
                <w:rFonts w:ascii="Times New Roman" w:hAnsi="Times New Roman" w:cs="Times New Roman"/>
                <w:sz w:val="24"/>
                <w:szCs w:val="24"/>
              </w:rPr>
              <w:t xml:space="preserve">2, при условии, что на участие в определении поставщика </w:t>
            </w:r>
            <w:r w:rsidR="00195166" w:rsidRPr="00195166">
              <w:rPr>
                <w:rFonts w:ascii="Times New Roman" w:hAnsi="Times New Roman" w:cs="Times New Roman"/>
                <w:sz w:val="24"/>
                <w:szCs w:val="24"/>
              </w:rPr>
              <w:t>подано не менее 2 заявок, удовлетворяющих требованиям извещения об осуществлении закупки и (или) документации об электронном аукционе заявок</w:t>
            </w:r>
            <w:proofErr w:type="gramEnd"/>
            <w:r w:rsidR="00195166" w:rsidRPr="00195166">
              <w:rPr>
                <w:rFonts w:ascii="Times New Roman" w:hAnsi="Times New Roman" w:cs="Times New Roman"/>
                <w:sz w:val="24"/>
                <w:szCs w:val="24"/>
              </w:rPr>
              <w:t xml:space="preserve"> на участие в электронном аукционе, </w:t>
            </w:r>
            <w:proofErr w:type="gramStart"/>
            <w:r w:rsidR="00195166" w:rsidRPr="00195166">
              <w:rPr>
                <w:rFonts w:ascii="Times New Roman" w:hAnsi="Times New Roman" w:cs="Times New Roman"/>
                <w:sz w:val="24"/>
                <w:szCs w:val="24"/>
              </w:rPr>
              <w:t>которые</w:t>
            </w:r>
            <w:proofErr w:type="gramEnd"/>
            <w:r w:rsidR="00195166" w:rsidRPr="00195166">
              <w:rPr>
                <w:rFonts w:ascii="Times New Roman" w:hAnsi="Times New Roman" w:cs="Times New Roman"/>
                <w:sz w:val="24"/>
                <w:szCs w:val="24"/>
              </w:rPr>
              <w:t xml:space="preserve"> одновременно</w:t>
            </w:r>
            <w:r w:rsidR="00195166">
              <w:rPr>
                <w:rFonts w:ascii="Times New Roman" w:hAnsi="Times New Roman" w:cs="Times New Roman"/>
                <w:sz w:val="24"/>
                <w:szCs w:val="24"/>
              </w:rPr>
              <w:t>:</w:t>
            </w:r>
            <w:r w:rsidR="00195166" w:rsidRPr="00195166">
              <w:rPr>
                <w:rFonts w:ascii="Times New Roman" w:hAnsi="Times New Roman" w:cs="Times New Roman"/>
                <w:sz w:val="24"/>
                <w:szCs w:val="24"/>
              </w:rPr>
              <w:t xml:space="preserve"> </w:t>
            </w:r>
          </w:p>
          <w:p w:rsidR="00195166" w:rsidRPr="00195166" w:rsidRDefault="00195166" w:rsidP="00195166">
            <w:pPr>
              <w:pStyle w:val="s1"/>
              <w:shd w:val="clear" w:color="auto" w:fill="C2D69B" w:themeFill="accent3" w:themeFillTint="99"/>
              <w:rPr>
                <w:rFonts w:ascii="Times New Roman" w:hAnsi="Times New Roman" w:cs="Times New Roman"/>
                <w:sz w:val="24"/>
                <w:szCs w:val="24"/>
              </w:rPr>
            </w:pPr>
            <w:r w:rsidRPr="00195166">
              <w:rPr>
                <w:rFonts w:ascii="Times New Roman" w:hAnsi="Times New Roman" w:cs="Times New Roman"/>
                <w:sz w:val="24"/>
                <w:szCs w:val="24"/>
              </w:rP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195166" w:rsidRPr="00195166" w:rsidRDefault="00195166" w:rsidP="00195166">
            <w:pPr>
              <w:pStyle w:val="s1"/>
              <w:shd w:val="clear" w:color="auto" w:fill="C2D69B" w:themeFill="accent3" w:themeFillTint="99"/>
              <w:rPr>
                <w:rFonts w:ascii="Times New Roman" w:hAnsi="Times New Roman" w:cs="Times New Roman"/>
                <w:sz w:val="24"/>
                <w:szCs w:val="24"/>
              </w:rPr>
            </w:pPr>
            <w:r w:rsidRPr="00195166">
              <w:rPr>
                <w:rFonts w:ascii="Times New Roman" w:hAnsi="Times New Roman" w:cs="Times New Roman"/>
                <w:sz w:val="24"/>
                <w:szCs w:val="24"/>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9" w:anchor="/document/12148517/entry/9" w:history="1">
              <w:r w:rsidRPr="00195166">
                <w:rPr>
                  <w:rFonts w:ascii="Times New Roman" w:hAnsi="Times New Roman" w:cs="Times New Roman"/>
                  <w:sz w:val="24"/>
                  <w:szCs w:val="24"/>
                </w:rPr>
                <w:t>статьей 9</w:t>
              </w:r>
            </w:hyperlink>
            <w:r w:rsidRPr="00195166">
              <w:rPr>
                <w:rFonts w:ascii="Times New Roman" w:hAnsi="Times New Roman" w:cs="Times New Roman"/>
                <w:sz w:val="24"/>
                <w:szCs w:val="24"/>
              </w:rPr>
              <w:t xml:space="preserve"> Федерального закона "О защите конкуренции", при сопоставлении этих заявок (окончательных предложений);</w:t>
            </w:r>
          </w:p>
          <w:p w:rsidR="00195166" w:rsidRPr="00195166" w:rsidRDefault="00195166" w:rsidP="00195166">
            <w:pPr>
              <w:pStyle w:val="s1"/>
              <w:shd w:val="clear" w:color="auto" w:fill="C2D69B" w:themeFill="accent3" w:themeFillTint="99"/>
              <w:rPr>
                <w:rFonts w:ascii="Times New Roman" w:hAnsi="Times New Roman" w:cs="Times New Roman"/>
                <w:sz w:val="24"/>
                <w:szCs w:val="24"/>
              </w:rPr>
            </w:pPr>
            <w:r w:rsidRPr="00195166">
              <w:rPr>
                <w:rFonts w:ascii="Times New Roman" w:hAnsi="Times New Roman" w:cs="Times New Roman"/>
                <w:sz w:val="24"/>
                <w:szCs w:val="24"/>
              </w:rPr>
              <w:lastRenderedPageBreak/>
              <w:t xml:space="preserve">содержат предложения о поставке указанных медицинских изделий, процентная доля стоимости использованных материалов (сырья) иностранного </w:t>
            </w:r>
            <w:proofErr w:type="gramStart"/>
            <w:r w:rsidRPr="00195166">
              <w:rPr>
                <w:rFonts w:ascii="Times New Roman" w:hAnsi="Times New Roman" w:cs="Times New Roman"/>
                <w:sz w:val="24"/>
                <w:szCs w:val="24"/>
              </w:rPr>
              <w:t>происхождения</w:t>
            </w:r>
            <w:proofErr w:type="gramEnd"/>
            <w:r w:rsidRPr="00195166">
              <w:rPr>
                <w:rFonts w:ascii="Times New Roman" w:hAnsi="Times New Roman" w:cs="Times New Roman"/>
                <w:sz w:val="24"/>
                <w:szCs w:val="24"/>
              </w:rPr>
              <w:t xml:space="preserve"> в цене конечной продукции которых соответствует указанной в </w:t>
            </w:r>
            <w:hyperlink r:id="rId20" w:anchor="/document/71745330/entry/1000" w:history="1">
              <w:r w:rsidRPr="00195166">
                <w:rPr>
                  <w:rFonts w:ascii="Times New Roman" w:hAnsi="Times New Roman" w:cs="Times New Roman"/>
                  <w:sz w:val="24"/>
                  <w:szCs w:val="24"/>
                </w:rPr>
                <w:t>приложении</w:t>
              </w:r>
            </w:hyperlink>
            <w:r w:rsidRPr="00195166">
              <w:rPr>
                <w:rFonts w:ascii="Times New Roman" w:hAnsi="Times New Roman" w:cs="Times New Roman"/>
                <w:sz w:val="24"/>
                <w:szCs w:val="24"/>
              </w:rP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9E2F5F" w:rsidRPr="00522778" w:rsidRDefault="00195166" w:rsidP="00522778">
            <w:pPr>
              <w:pStyle w:val="s1"/>
              <w:shd w:val="clear" w:color="auto" w:fill="C2D69B" w:themeFill="accent3" w:themeFillTint="99"/>
              <w:rPr>
                <w:rFonts w:ascii="Times New Roman" w:hAnsi="Times New Roman" w:cs="Times New Roman"/>
                <w:sz w:val="24"/>
                <w:szCs w:val="24"/>
              </w:rPr>
            </w:pPr>
            <w:r w:rsidRPr="00195166">
              <w:rPr>
                <w:rFonts w:ascii="Times New Roman" w:hAnsi="Times New Roman" w:cs="Times New Roman"/>
                <w:sz w:val="24"/>
                <w:szCs w:val="24"/>
              </w:rP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1" w:anchor="/document/71863404/entry/0" w:history="1">
              <w:r w:rsidRPr="00195166">
                <w:rPr>
                  <w:rFonts w:ascii="Times New Roman" w:hAnsi="Times New Roman" w:cs="Times New Roman"/>
                  <w:sz w:val="24"/>
                  <w:szCs w:val="24"/>
                </w:rPr>
                <w:t>ГОСТ ISO 13485-2017</w:t>
              </w:r>
            </w:hyperlink>
            <w:r w:rsidRPr="00195166">
              <w:rPr>
                <w:rFonts w:ascii="Times New Roman" w:hAnsi="Times New Roman" w:cs="Times New Roman"/>
                <w:sz w:val="24"/>
                <w:szCs w:val="24"/>
              </w:rPr>
              <w:t xml:space="preserve"> "Межгосударственный стандарт. Изделия медицинские. Системы менеджмента качества. Требования для целей регулирования".</w:t>
            </w:r>
          </w:p>
          <w:p w:rsidR="005D5AE8" w:rsidRPr="00522778" w:rsidRDefault="005D5AE8" w:rsidP="00522778">
            <w:pPr>
              <w:pStyle w:val="s1"/>
              <w:rPr>
                <w:rFonts w:ascii="Times New Roman" w:hAnsi="Times New Roman" w:cs="Times New Roman"/>
                <w:color w:val="000000"/>
                <w:sz w:val="24"/>
                <w:szCs w:val="24"/>
              </w:rPr>
            </w:pPr>
            <w:proofErr w:type="gramStart"/>
            <w:r w:rsidRPr="004B7252">
              <w:rPr>
                <w:rFonts w:ascii="Times New Roman" w:hAnsi="Times New Roman" w:cs="Times New Roman"/>
                <w:color w:val="000000"/>
                <w:sz w:val="24"/>
                <w:szCs w:val="24"/>
              </w:rPr>
              <w:t xml:space="preserve">В случае если заявка на участие в электронном аукционе, которая содержит предложение о поставке отдельных видов медицинских изделий, включенных в </w:t>
            </w:r>
            <w:hyperlink r:id="rId22" w:anchor="/document/70861952/entry/5" w:history="1">
              <w:r w:rsidRPr="004B7252">
                <w:rPr>
                  <w:rFonts w:ascii="Times New Roman" w:hAnsi="Times New Roman" w:cs="Times New Roman"/>
                  <w:color w:val="000000"/>
                  <w:sz w:val="24"/>
                  <w:szCs w:val="24"/>
                </w:rPr>
                <w:t>Перечень N 1</w:t>
              </w:r>
            </w:hyperlink>
            <w:r>
              <w:rPr>
                <w:rFonts w:ascii="Times New Roman" w:hAnsi="Times New Roman" w:cs="Times New Roman"/>
                <w:color w:val="000000"/>
                <w:sz w:val="24"/>
                <w:szCs w:val="24"/>
              </w:rPr>
              <w:t xml:space="preserve"> или Перечень № 2</w:t>
            </w:r>
            <w:r w:rsidRPr="004B7252">
              <w:rPr>
                <w:rFonts w:ascii="Times New Roman" w:hAnsi="Times New Roman" w:cs="Times New Roman"/>
                <w:color w:val="000000"/>
                <w:sz w:val="24"/>
                <w:szCs w:val="24"/>
              </w:rP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w:t>
            </w:r>
            <w:r>
              <w:rPr>
                <w:rFonts w:ascii="Times New Roman" w:hAnsi="Times New Roman" w:cs="Times New Roman"/>
                <w:color w:val="000000"/>
                <w:sz w:val="24"/>
                <w:szCs w:val="24"/>
              </w:rPr>
              <w:t xml:space="preserve"> </w:t>
            </w:r>
            <w:r w:rsidRPr="004B7252">
              <w:rPr>
                <w:rFonts w:ascii="Times New Roman" w:hAnsi="Times New Roman" w:cs="Times New Roman"/>
                <w:color w:val="000000"/>
                <w:sz w:val="24"/>
                <w:szCs w:val="24"/>
              </w:rPr>
              <w:t>выше</w:t>
            </w:r>
            <w:r>
              <w:rPr>
                <w:rFonts w:ascii="Times New Roman" w:hAnsi="Times New Roman" w:cs="Times New Roman"/>
                <w:color w:val="000000"/>
                <w:sz w:val="24"/>
                <w:szCs w:val="24"/>
              </w:rPr>
              <w:t xml:space="preserve"> </w:t>
            </w:r>
            <w:r w:rsidRPr="004B7252">
              <w:rPr>
                <w:rFonts w:ascii="Times New Roman" w:hAnsi="Times New Roman" w:cs="Times New Roman"/>
                <w:color w:val="000000"/>
                <w:sz w:val="24"/>
                <w:szCs w:val="24"/>
              </w:rPr>
              <w:t xml:space="preserve">указанным постановлением ограничениями, применяются </w:t>
            </w:r>
            <w:hyperlink r:id="rId23" w:anchor="/document/70650652/entry/0" w:history="1">
              <w:r w:rsidRPr="004B7252">
                <w:rPr>
                  <w:rFonts w:ascii="Times New Roman" w:hAnsi="Times New Roman" w:cs="Times New Roman"/>
                  <w:color w:val="000000"/>
                  <w:sz w:val="24"/>
                  <w:szCs w:val="24"/>
                </w:rPr>
                <w:t>условия</w:t>
              </w:r>
            </w:hyperlink>
            <w:r w:rsidRPr="004B7252">
              <w:rPr>
                <w:rFonts w:ascii="Times New Roman" w:hAnsi="Times New Roman" w:cs="Times New Roman"/>
                <w:color w:val="000000"/>
                <w:sz w:val="24"/>
                <w:szCs w:val="24"/>
              </w:rPr>
              <w:t xml:space="preserve"> допуска для целей осуществления закупок товаров, происходящих из иностранного государства</w:t>
            </w:r>
            <w:proofErr w:type="gramEnd"/>
            <w:r w:rsidRPr="004B7252">
              <w:rPr>
                <w:rFonts w:ascii="Times New Roman" w:hAnsi="Times New Roman" w:cs="Times New Roman"/>
                <w:color w:val="000000"/>
                <w:sz w:val="24"/>
                <w:szCs w:val="24"/>
              </w:rPr>
              <w:t xml:space="preserve"> или группы иностранных государств, установленные</w:t>
            </w:r>
            <w:r>
              <w:rPr>
                <w:rFonts w:ascii="Times New Roman" w:hAnsi="Times New Roman" w:cs="Times New Roman"/>
                <w:color w:val="000000"/>
                <w:sz w:val="24"/>
                <w:szCs w:val="24"/>
              </w:rPr>
              <w:t xml:space="preserve"> </w:t>
            </w:r>
            <w:r w:rsidRPr="00865430">
              <w:rPr>
                <w:rFonts w:ascii="Times New Roman" w:hAnsi="Times New Roman" w:cs="Times New Roman"/>
                <w:color w:val="000000"/>
                <w:sz w:val="24"/>
                <w:szCs w:val="24"/>
                <w:shd w:val="clear" w:color="auto" w:fill="C2D69B" w:themeFill="accent3" w:themeFillTint="99"/>
              </w:rPr>
              <w:t>Приказом Минфина России №126н</w:t>
            </w:r>
            <w:r w:rsidRPr="004B7252">
              <w:rPr>
                <w:rFonts w:ascii="Times New Roman" w:hAnsi="Times New Roman" w:cs="Times New Roman"/>
                <w:color w:val="000000"/>
                <w:sz w:val="24"/>
                <w:szCs w:val="24"/>
              </w:rPr>
              <w:t>, в случае если в извещении о проведении настоящего аукциона в электронной форме и п. 17 настоящей части документации об электронном аукционе установлены такие условия.</w:t>
            </w:r>
          </w:p>
        </w:tc>
      </w:tr>
      <w:tr w:rsidR="00707C07" w:rsidRPr="00662325" w:rsidTr="002A3C72">
        <w:trPr>
          <w:gridAfter w:val="1"/>
          <w:wAfter w:w="23" w:type="dxa"/>
          <w:trHeight w:val="1332"/>
        </w:trPr>
        <w:tc>
          <w:tcPr>
            <w:tcW w:w="1036" w:type="dxa"/>
            <w:shd w:val="clear" w:color="auto" w:fill="365F91" w:themeFill="accent1" w:themeFillShade="BF"/>
            <w:vAlign w:val="center"/>
          </w:tcPr>
          <w:p w:rsidR="009E2F5F" w:rsidRPr="00D1585B" w:rsidRDefault="009E2F5F" w:rsidP="00C444B0">
            <w:pPr>
              <w:spacing w:after="0"/>
              <w:jc w:val="center"/>
              <w:rPr>
                <w:rFonts w:ascii="Arial" w:hAnsi="Arial" w:cs="Arial"/>
                <w:b/>
                <w:color w:val="FFFFFF"/>
                <w:sz w:val="20"/>
                <w:szCs w:val="20"/>
              </w:rPr>
            </w:pPr>
            <w:r w:rsidRPr="00D1585B">
              <w:rPr>
                <w:rFonts w:ascii="Arial" w:hAnsi="Arial" w:cs="Arial"/>
                <w:b/>
                <w:color w:val="FFFFFF"/>
                <w:sz w:val="20"/>
                <w:szCs w:val="20"/>
              </w:rPr>
              <w:lastRenderedPageBreak/>
              <w:t>18.3.</w:t>
            </w:r>
          </w:p>
        </w:tc>
        <w:tc>
          <w:tcPr>
            <w:tcW w:w="8270" w:type="dxa"/>
            <w:gridSpan w:val="3"/>
            <w:shd w:val="clear" w:color="auto" w:fill="365F91" w:themeFill="accent1" w:themeFillShade="BF"/>
            <w:vAlign w:val="center"/>
          </w:tcPr>
          <w:p w:rsidR="009E2F5F" w:rsidRPr="00D1585B" w:rsidRDefault="009E2F5F" w:rsidP="00DC0348">
            <w:pPr>
              <w:spacing w:after="0"/>
              <w:jc w:val="center"/>
              <w:rPr>
                <w:rFonts w:ascii="Arial" w:hAnsi="Arial" w:cs="Arial"/>
                <w:b/>
                <w:color w:val="FFFFFF"/>
                <w:sz w:val="20"/>
                <w:szCs w:val="20"/>
              </w:rPr>
            </w:pPr>
            <w:r w:rsidRPr="00D1585B">
              <w:rPr>
                <w:rFonts w:ascii="Arial" w:hAnsi="Arial" w:cs="Arial"/>
                <w:b/>
                <w:color w:val="FFFFFF"/>
                <w:sz w:val="20"/>
                <w:szCs w:val="20"/>
              </w:rPr>
              <w:t xml:space="preserve">Ограничения и условия </w:t>
            </w:r>
            <w:proofErr w:type="gramStart"/>
            <w:r w:rsidRPr="00D1585B">
              <w:rPr>
                <w:rFonts w:ascii="Arial" w:hAnsi="Arial" w:cs="Arial"/>
                <w:b/>
                <w:color w:val="FFFFFF"/>
                <w:sz w:val="20"/>
                <w:szCs w:val="20"/>
              </w:rPr>
              <w:t>допуска</w:t>
            </w:r>
            <w:proofErr w:type="gramEnd"/>
            <w:r w:rsidRPr="00D1585B">
              <w:rPr>
                <w:rFonts w:ascii="Arial" w:hAnsi="Arial" w:cs="Arial"/>
                <w:b/>
                <w:color w:val="FFFFFF"/>
                <w:sz w:val="20"/>
                <w:szCs w:val="2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tc>
      </w:tr>
      <w:tr w:rsidR="009E2F5F" w:rsidRPr="00662325" w:rsidTr="002A3C72">
        <w:trPr>
          <w:gridAfter w:val="1"/>
          <w:wAfter w:w="23" w:type="dxa"/>
          <w:trHeight w:val="1332"/>
        </w:trPr>
        <w:tc>
          <w:tcPr>
            <w:tcW w:w="9306" w:type="dxa"/>
            <w:gridSpan w:val="4"/>
            <w:shd w:val="clear" w:color="auto" w:fill="FFFFFF" w:themeFill="background1"/>
            <w:vAlign w:val="center"/>
          </w:tcPr>
          <w:p w:rsidR="009E2F5F" w:rsidRPr="00522778" w:rsidRDefault="006A1160" w:rsidP="00522778">
            <w:pPr>
              <w:pStyle w:val="ConsPlusTitle"/>
              <w:jc w:val="both"/>
              <w:rPr>
                <w:rFonts w:ascii="Times New Roman" w:hAnsi="Times New Roman" w:cs="Times New Roman"/>
                <w:b w:val="0"/>
                <w:sz w:val="24"/>
                <w:szCs w:val="24"/>
              </w:rPr>
            </w:pPr>
            <w:r w:rsidRPr="00662325">
              <w:rPr>
                <w:rFonts w:ascii="Times New Roman" w:hAnsi="Times New Roman" w:cs="Times New Roman"/>
                <w:b w:val="0"/>
                <w:sz w:val="24"/>
                <w:szCs w:val="24"/>
              </w:rPr>
              <w:tab/>
            </w:r>
            <w:r w:rsidR="00F44F68" w:rsidRPr="00662325">
              <w:rPr>
                <w:rFonts w:ascii="Times New Roman" w:hAnsi="Times New Roman" w:cs="Times New Roman"/>
                <w:b w:val="0"/>
                <w:sz w:val="24"/>
                <w:szCs w:val="24"/>
              </w:rPr>
              <w:t xml:space="preserve">На указанный в части </w:t>
            </w:r>
            <w:r w:rsidR="001323DD" w:rsidRPr="00662325">
              <w:rPr>
                <w:rFonts w:ascii="Times New Roman" w:hAnsi="Times New Roman" w:cs="Times New Roman"/>
                <w:color w:val="000000"/>
                <w:sz w:val="24"/>
                <w:szCs w:val="24"/>
              </w:rPr>
              <w:t>II</w:t>
            </w:r>
            <w:r w:rsidR="00F44F68" w:rsidRPr="00662325">
              <w:rPr>
                <w:rFonts w:ascii="Times New Roman" w:hAnsi="Times New Roman" w:cs="Times New Roman"/>
                <w:b w:val="0"/>
                <w:sz w:val="24"/>
                <w:szCs w:val="24"/>
              </w:rPr>
              <w:t xml:space="preserve"> Техническое задание настоящей документации об</w:t>
            </w:r>
            <w:r w:rsidR="004978FB">
              <w:rPr>
                <w:rFonts w:ascii="Times New Roman" w:hAnsi="Times New Roman" w:cs="Times New Roman"/>
                <w:b w:val="0"/>
                <w:sz w:val="24"/>
                <w:szCs w:val="24"/>
              </w:rPr>
              <w:t xml:space="preserve"> электронном </w:t>
            </w:r>
            <w:r w:rsidR="00F44F68" w:rsidRPr="00662325">
              <w:rPr>
                <w:rFonts w:ascii="Times New Roman" w:hAnsi="Times New Roman" w:cs="Times New Roman"/>
                <w:b w:val="0"/>
                <w:sz w:val="24"/>
                <w:szCs w:val="24"/>
              </w:rPr>
              <w:t xml:space="preserve"> аукционе объект закупки (товар) </w:t>
            </w:r>
            <w:r w:rsidR="001921D9">
              <w:rPr>
                <w:rFonts w:ascii="Times New Roman" w:hAnsi="Times New Roman" w:cs="Times New Roman"/>
                <w:b w:val="0"/>
                <w:sz w:val="24"/>
                <w:szCs w:val="24"/>
              </w:rPr>
              <w:t xml:space="preserve"> </w:t>
            </w:r>
            <w:r w:rsidR="00522778">
              <w:rPr>
                <w:rFonts w:ascii="Times New Roman" w:hAnsi="Times New Roman" w:cs="Times New Roman"/>
                <w:b w:val="0"/>
                <w:sz w:val="24"/>
                <w:szCs w:val="24"/>
              </w:rPr>
              <w:t xml:space="preserve"> </w:t>
            </w:r>
            <w:r w:rsidR="009E2F5F" w:rsidRPr="00662325">
              <w:rPr>
                <w:rFonts w:ascii="Times New Roman" w:hAnsi="Times New Roman" w:cs="Times New Roman"/>
                <w:b w:val="0"/>
                <w:sz w:val="24"/>
                <w:szCs w:val="24"/>
              </w:rPr>
              <w:t xml:space="preserve"> </w:t>
            </w:r>
            <w:r w:rsidR="002717CD" w:rsidRPr="00662325">
              <w:rPr>
                <w:rFonts w:ascii="Times New Roman" w:hAnsi="Times New Roman" w:cs="Times New Roman"/>
                <w:b w:val="0"/>
                <w:sz w:val="24"/>
                <w:szCs w:val="24"/>
              </w:rPr>
              <w:fldChar w:fldCharType="begin">
                <w:ffData>
                  <w:name w:val=""/>
                  <w:enabled/>
                  <w:calcOnExit w:val="0"/>
                  <w:textInput>
                    <w:default w:val="не установлены"/>
                  </w:textInput>
                </w:ffData>
              </w:fldChar>
            </w:r>
            <w:r w:rsidR="00F44F68" w:rsidRPr="00662325">
              <w:rPr>
                <w:rFonts w:ascii="Times New Roman" w:hAnsi="Times New Roman" w:cs="Times New Roman"/>
                <w:b w:val="0"/>
                <w:sz w:val="24"/>
                <w:szCs w:val="24"/>
              </w:rPr>
              <w:instrText xml:space="preserve"> FORMTEXT </w:instrText>
            </w:r>
            <w:r w:rsidR="002717CD" w:rsidRPr="00662325">
              <w:rPr>
                <w:rFonts w:ascii="Times New Roman" w:hAnsi="Times New Roman" w:cs="Times New Roman"/>
                <w:b w:val="0"/>
                <w:sz w:val="24"/>
                <w:szCs w:val="24"/>
              </w:rPr>
            </w:r>
            <w:r w:rsidR="002717CD" w:rsidRPr="00662325">
              <w:rPr>
                <w:rFonts w:ascii="Times New Roman" w:hAnsi="Times New Roman" w:cs="Times New Roman"/>
                <w:b w:val="0"/>
                <w:sz w:val="24"/>
                <w:szCs w:val="24"/>
              </w:rPr>
              <w:fldChar w:fldCharType="separate"/>
            </w:r>
            <w:r w:rsidR="00F44F68" w:rsidRPr="00662325">
              <w:rPr>
                <w:rFonts w:ascii="Times New Roman" w:hAnsi="Times New Roman" w:cs="Times New Roman"/>
                <w:b w:val="0"/>
                <w:noProof/>
                <w:sz w:val="24"/>
                <w:szCs w:val="24"/>
              </w:rPr>
              <w:t>не установлены</w:t>
            </w:r>
            <w:r w:rsidR="002717CD" w:rsidRPr="00662325">
              <w:rPr>
                <w:rFonts w:ascii="Times New Roman" w:hAnsi="Times New Roman" w:cs="Times New Roman"/>
                <w:b w:val="0"/>
                <w:sz w:val="24"/>
                <w:szCs w:val="24"/>
              </w:rPr>
              <w:fldChar w:fldCharType="end"/>
            </w:r>
            <w:r w:rsidR="009E2F5F" w:rsidRPr="00662325">
              <w:rPr>
                <w:rFonts w:ascii="Times New Roman" w:hAnsi="Times New Roman" w:cs="Times New Roman"/>
                <w:b w:val="0"/>
                <w:sz w:val="24"/>
                <w:szCs w:val="24"/>
              </w:rPr>
              <w:t xml:space="preserve"> ограничения и условия </w:t>
            </w:r>
            <w:proofErr w:type="gramStart"/>
            <w:r w:rsidR="009E2F5F" w:rsidRPr="00662325">
              <w:rPr>
                <w:rFonts w:ascii="Times New Roman" w:hAnsi="Times New Roman" w:cs="Times New Roman"/>
                <w:b w:val="0"/>
                <w:sz w:val="24"/>
                <w:szCs w:val="24"/>
              </w:rPr>
              <w:t>допуска</w:t>
            </w:r>
            <w:proofErr w:type="gramEnd"/>
            <w:r w:rsidR="009E2F5F" w:rsidRPr="00662325">
              <w:rPr>
                <w:rFonts w:ascii="Times New Roman" w:hAnsi="Times New Roman" w:cs="Times New Roman"/>
                <w:b w:val="0"/>
                <w:sz w:val="24"/>
                <w:szCs w:val="24"/>
              </w:rPr>
              <w:t xml:space="preserve"> происходящих из иностранных государств</w:t>
            </w:r>
            <w:r w:rsidR="00766CE8">
              <w:rPr>
                <w:rFonts w:ascii="Times New Roman" w:hAnsi="Times New Roman" w:cs="Times New Roman"/>
                <w:b w:val="0"/>
                <w:sz w:val="24"/>
                <w:szCs w:val="24"/>
              </w:rPr>
              <w:t xml:space="preserve"> </w:t>
            </w:r>
            <w:r w:rsidR="009E2F5F" w:rsidRPr="00662325">
              <w:rPr>
                <w:rFonts w:ascii="Times New Roman" w:hAnsi="Times New Roman" w:cs="Times New Roman"/>
                <w:b w:val="0"/>
                <w:sz w:val="24"/>
                <w:szCs w:val="24"/>
              </w:rPr>
              <w:t>лекарственных препаратов</w:t>
            </w:r>
            <w:r w:rsidR="00DA23BB" w:rsidRPr="00662325">
              <w:rPr>
                <w:rFonts w:ascii="Times New Roman" w:hAnsi="Times New Roman" w:cs="Times New Roman"/>
                <w:b w:val="0"/>
                <w:sz w:val="24"/>
                <w:szCs w:val="24"/>
              </w:rPr>
              <w:t>, включенных в перечень жизненно</w:t>
            </w:r>
            <w:r w:rsidR="006E4161">
              <w:rPr>
                <w:rFonts w:ascii="Times New Roman" w:hAnsi="Times New Roman" w:cs="Times New Roman"/>
                <w:b w:val="0"/>
                <w:sz w:val="24"/>
                <w:szCs w:val="24"/>
              </w:rPr>
              <w:t xml:space="preserve"> </w:t>
            </w:r>
            <w:r w:rsidR="00DA23BB" w:rsidRPr="00662325">
              <w:rPr>
                <w:rFonts w:ascii="Times New Roman" w:hAnsi="Times New Roman" w:cs="Times New Roman"/>
                <w:b w:val="0"/>
                <w:sz w:val="24"/>
                <w:szCs w:val="24"/>
              </w:rPr>
              <w:t>необходимых и важнейших лекарственных препаратов, для целей</w:t>
            </w:r>
            <w:r w:rsidR="00522778">
              <w:rPr>
                <w:rFonts w:ascii="Times New Roman" w:hAnsi="Times New Roman" w:cs="Times New Roman"/>
                <w:b w:val="0"/>
                <w:sz w:val="24"/>
                <w:szCs w:val="24"/>
              </w:rPr>
              <w:t xml:space="preserve"> </w:t>
            </w:r>
            <w:r w:rsidR="00DA23BB" w:rsidRPr="00662325">
              <w:rPr>
                <w:rFonts w:ascii="Times New Roman" w:hAnsi="Times New Roman" w:cs="Times New Roman"/>
                <w:b w:val="0"/>
                <w:sz w:val="24"/>
                <w:szCs w:val="24"/>
              </w:rPr>
              <w:t>осуществления закупок для обеспечения государственных</w:t>
            </w:r>
            <w:r w:rsidR="00522778">
              <w:rPr>
                <w:rFonts w:ascii="Times New Roman" w:hAnsi="Times New Roman" w:cs="Times New Roman"/>
                <w:b w:val="0"/>
                <w:sz w:val="24"/>
                <w:szCs w:val="24"/>
              </w:rPr>
              <w:t xml:space="preserve"> </w:t>
            </w:r>
            <w:r w:rsidR="00DA23BB" w:rsidRPr="00662325">
              <w:rPr>
                <w:rFonts w:ascii="Times New Roman" w:hAnsi="Times New Roman" w:cs="Times New Roman"/>
                <w:b w:val="0"/>
                <w:sz w:val="24"/>
                <w:szCs w:val="24"/>
              </w:rPr>
              <w:t>и муниципальных нужд</w:t>
            </w:r>
            <w:r w:rsidR="00522778">
              <w:rPr>
                <w:rFonts w:ascii="Times New Roman" w:hAnsi="Times New Roman" w:cs="Times New Roman"/>
                <w:b w:val="0"/>
                <w:sz w:val="24"/>
                <w:szCs w:val="24"/>
              </w:rPr>
              <w:t xml:space="preserve"> </w:t>
            </w:r>
            <w:r w:rsidR="009E2F5F" w:rsidRPr="00662325">
              <w:rPr>
                <w:rFonts w:ascii="Times New Roman" w:hAnsi="Times New Roman" w:cs="Times New Roman"/>
                <w:b w:val="0"/>
                <w:sz w:val="24"/>
                <w:szCs w:val="24"/>
              </w:rPr>
              <w:t xml:space="preserve">в соответствии с постановлением Правительства РФ от  30 ноября 2015 г. N 1289 «Об </w:t>
            </w:r>
            <w:proofErr w:type="gramStart"/>
            <w:r w:rsidR="009E2F5F" w:rsidRPr="00662325">
              <w:rPr>
                <w:rFonts w:ascii="Times New Roman" w:hAnsi="Times New Roman" w:cs="Times New Roman"/>
                <w:b w:val="0"/>
                <w:sz w:val="24"/>
                <w:szCs w:val="24"/>
              </w:rPr>
              <w:t>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Правительства РФ № 1289).</w:t>
            </w:r>
            <w:proofErr w:type="gramEnd"/>
          </w:p>
          <w:p w:rsidR="00F647F4" w:rsidRPr="00662325" w:rsidRDefault="00F647F4" w:rsidP="00092560">
            <w:pPr>
              <w:pStyle w:val="ConsPlusNormal"/>
              <w:ind w:firstLine="540"/>
              <w:jc w:val="both"/>
              <w:rPr>
                <w:rFonts w:ascii="Times New Roman" w:eastAsiaTheme="minorEastAsia" w:hAnsi="Times New Roman"/>
                <w:bCs/>
                <w:sz w:val="24"/>
                <w:szCs w:val="24"/>
              </w:rPr>
            </w:pPr>
            <w:r w:rsidRPr="00662325">
              <w:rPr>
                <w:rFonts w:ascii="Times New Roman" w:eastAsiaTheme="minorEastAsia" w:hAnsi="Times New Roman"/>
                <w:bCs/>
                <w:sz w:val="24"/>
                <w:szCs w:val="24"/>
              </w:rPr>
              <w:t xml:space="preserve">В случае, если в соответствии с извещением о проведении </w:t>
            </w:r>
            <w:r w:rsidR="00617EEC">
              <w:rPr>
                <w:rFonts w:ascii="Times New Roman" w:eastAsiaTheme="minorEastAsia" w:hAnsi="Times New Roman"/>
                <w:bCs/>
                <w:sz w:val="24"/>
                <w:szCs w:val="24"/>
              </w:rPr>
              <w:t>электронного</w:t>
            </w:r>
            <w:r w:rsidR="00617EEC" w:rsidRPr="00617EEC">
              <w:rPr>
                <w:rFonts w:ascii="Times New Roman" w:eastAsiaTheme="minorEastAsia" w:hAnsi="Times New Roman"/>
                <w:bCs/>
                <w:sz w:val="24"/>
                <w:szCs w:val="24"/>
              </w:rPr>
              <w:t xml:space="preserve"> аукцион</w:t>
            </w:r>
            <w:r w:rsidR="00617EEC">
              <w:rPr>
                <w:rFonts w:ascii="Times New Roman" w:eastAsiaTheme="minorEastAsia" w:hAnsi="Times New Roman"/>
                <w:bCs/>
                <w:sz w:val="24"/>
                <w:szCs w:val="24"/>
              </w:rPr>
              <w:t>а</w:t>
            </w:r>
            <w:r w:rsidRPr="00662325">
              <w:rPr>
                <w:rFonts w:ascii="Times New Roman" w:eastAsiaTheme="minorEastAsia" w:hAnsi="Times New Roman"/>
                <w:bCs/>
                <w:sz w:val="24"/>
                <w:szCs w:val="24"/>
              </w:rPr>
              <w:t xml:space="preserve"> и настоящим пунктом </w:t>
            </w:r>
            <w:r w:rsidR="00617EEC" w:rsidRPr="00617EEC">
              <w:rPr>
                <w:rFonts w:ascii="Times New Roman" w:eastAsiaTheme="minorEastAsia" w:hAnsi="Times New Roman"/>
                <w:bCs/>
                <w:sz w:val="24"/>
                <w:szCs w:val="24"/>
              </w:rPr>
              <w:t>документации об</w:t>
            </w:r>
            <w:r w:rsidR="00766CE8">
              <w:rPr>
                <w:rFonts w:ascii="Times New Roman" w:eastAsiaTheme="minorEastAsia" w:hAnsi="Times New Roman"/>
                <w:bCs/>
                <w:sz w:val="24"/>
                <w:szCs w:val="24"/>
              </w:rPr>
              <w:t xml:space="preserve"> </w:t>
            </w:r>
            <w:r w:rsidR="00617EEC" w:rsidRPr="00617EEC">
              <w:rPr>
                <w:rFonts w:ascii="Times New Roman" w:eastAsiaTheme="minorEastAsia" w:hAnsi="Times New Roman"/>
                <w:bCs/>
                <w:sz w:val="24"/>
                <w:szCs w:val="24"/>
              </w:rPr>
              <w:t>электронном аукционе</w:t>
            </w:r>
            <w:r w:rsidR="00766CE8">
              <w:rPr>
                <w:rFonts w:ascii="Times New Roman" w:eastAsiaTheme="minorEastAsia" w:hAnsi="Times New Roman"/>
                <w:bCs/>
                <w:sz w:val="24"/>
                <w:szCs w:val="24"/>
              </w:rPr>
              <w:t xml:space="preserve"> </w:t>
            </w:r>
            <w:r w:rsidR="0091332D" w:rsidRPr="00662325">
              <w:rPr>
                <w:rFonts w:ascii="Times New Roman" w:eastAsiaTheme="minorEastAsia" w:hAnsi="Times New Roman"/>
                <w:bCs/>
                <w:sz w:val="24"/>
                <w:szCs w:val="24"/>
              </w:rPr>
              <w:t xml:space="preserve">установлены </w:t>
            </w:r>
            <w:r w:rsidRPr="00662325">
              <w:rPr>
                <w:rFonts w:ascii="Times New Roman" w:eastAsiaTheme="minorEastAsia" w:hAnsi="Times New Roman"/>
                <w:bCs/>
                <w:sz w:val="24"/>
                <w:szCs w:val="24"/>
              </w:rPr>
              <w:t xml:space="preserve">ограничения и условия </w:t>
            </w:r>
            <w:proofErr w:type="gramStart"/>
            <w:r w:rsidRPr="00662325">
              <w:rPr>
                <w:rFonts w:ascii="Times New Roman" w:eastAsiaTheme="minorEastAsia" w:hAnsi="Times New Roman"/>
                <w:bCs/>
                <w:sz w:val="24"/>
                <w:szCs w:val="24"/>
              </w:rPr>
              <w:t>допуска</w:t>
            </w:r>
            <w:proofErr w:type="gramEnd"/>
            <w:r w:rsidRPr="00662325">
              <w:rPr>
                <w:rFonts w:ascii="Times New Roman" w:eastAsiaTheme="minorEastAsia" w:hAnsi="Times New Roman"/>
                <w:bCs/>
                <w:sz w:val="24"/>
                <w:szCs w:val="24"/>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6E4161">
              <w:rPr>
                <w:rFonts w:ascii="Times New Roman" w:eastAsiaTheme="minorEastAsia" w:hAnsi="Times New Roman"/>
                <w:bCs/>
                <w:sz w:val="24"/>
                <w:szCs w:val="24"/>
              </w:rPr>
              <w:t xml:space="preserve"> </w:t>
            </w:r>
            <w:r w:rsidRPr="00662325">
              <w:rPr>
                <w:rFonts w:ascii="Times New Roman" w:eastAsiaTheme="minorEastAsia" w:hAnsi="Times New Roman"/>
                <w:b/>
                <w:bCs/>
                <w:sz w:val="24"/>
                <w:szCs w:val="24"/>
              </w:rPr>
              <w:t xml:space="preserve">отклоняются все заявки все заявки на участие в </w:t>
            </w:r>
            <w:r w:rsidR="00326020">
              <w:rPr>
                <w:rFonts w:ascii="Times New Roman" w:eastAsiaTheme="minorEastAsia" w:hAnsi="Times New Roman"/>
                <w:b/>
                <w:bCs/>
                <w:sz w:val="24"/>
                <w:szCs w:val="24"/>
              </w:rPr>
              <w:t>электронном</w:t>
            </w:r>
            <w:r w:rsidR="00326020" w:rsidRPr="00326020">
              <w:rPr>
                <w:rFonts w:ascii="Times New Roman" w:eastAsiaTheme="minorEastAsia" w:hAnsi="Times New Roman"/>
                <w:b/>
                <w:bCs/>
                <w:sz w:val="24"/>
                <w:szCs w:val="24"/>
              </w:rPr>
              <w:t xml:space="preserve"> аукцион</w:t>
            </w:r>
            <w:r w:rsidR="00326020">
              <w:rPr>
                <w:rFonts w:ascii="Times New Roman" w:eastAsiaTheme="minorEastAsia" w:hAnsi="Times New Roman"/>
                <w:b/>
                <w:bCs/>
                <w:sz w:val="24"/>
                <w:szCs w:val="24"/>
              </w:rPr>
              <w:t>е</w:t>
            </w:r>
            <w:r w:rsidRPr="00662325">
              <w:rPr>
                <w:rFonts w:ascii="Times New Roman" w:eastAsiaTheme="minorEastAsia" w:hAnsi="Times New Roman"/>
                <w:bCs/>
                <w:sz w:val="24"/>
                <w:szCs w:val="24"/>
              </w:rPr>
              <w:t xml:space="preserve">, содержащие предложения </w:t>
            </w:r>
            <w:proofErr w:type="gramStart"/>
            <w:r w:rsidRPr="00662325">
              <w:rPr>
                <w:rFonts w:ascii="Times New Roman" w:eastAsiaTheme="minorEastAsia" w:hAnsi="Times New Roman"/>
                <w:bCs/>
                <w:sz w:val="24"/>
                <w:szCs w:val="24"/>
              </w:rPr>
              <w:t>о поставке лекарственных препаратов, происходящих из иностранных государств (за исключением государств - членов Евразийского экономического союза), в том числе о поставке 2 и более лекарственных препаратов, страной происхождения хотя бы одного из которых не является государство - член Евразийского экономического союза, при условии, что на участие в определении поставщика подано не менее 2 заявок</w:t>
            </w:r>
            <w:r w:rsidR="0091332D" w:rsidRPr="00662325">
              <w:rPr>
                <w:rFonts w:ascii="Times New Roman" w:eastAsiaTheme="minorEastAsia" w:hAnsi="Times New Roman"/>
                <w:bCs/>
                <w:sz w:val="24"/>
                <w:szCs w:val="24"/>
              </w:rPr>
              <w:t xml:space="preserve"> на участие в </w:t>
            </w:r>
            <w:r w:rsidR="009B4818" w:rsidRPr="00662325">
              <w:rPr>
                <w:rFonts w:ascii="Times New Roman" w:eastAsiaTheme="minorEastAsia" w:hAnsi="Times New Roman"/>
                <w:bCs/>
                <w:sz w:val="24"/>
                <w:szCs w:val="24"/>
              </w:rPr>
              <w:t>аукционе в электронной форме</w:t>
            </w:r>
            <w:r w:rsidRPr="00662325">
              <w:rPr>
                <w:rFonts w:ascii="Times New Roman" w:eastAsiaTheme="minorEastAsia" w:hAnsi="Times New Roman"/>
                <w:bCs/>
                <w:sz w:val="24"/>
                <w:szCs w:val="24"/>
              </w:rPr>
              <w:t>, которые</w:t>
            </w:r>
            <w:proofErr w:type="gramEnd"/>
            <w:r w:rsidRPr="00662325">
              <w:rPr>
                <w:rFonts w:ascii="Times New Roman" w:eastAsiaTheme="minorEastAsia" w:hAnsi="Times New Roman"/>
                <w:bCs/>
                <w:sz w:val="24"/>
                <w:szCs w:val="24"/>
              </w:rPr>
              <w:t xml:space="preserve"> удовлетворяют требованиям извещения об осуществлении закупки и (или) документации о закупке и которые одновременно:</w:t>
            </w:r>
          </w:p>
          <w:p w:rsidR="00F647F4" w:rsidRPr="00662325" w:rsidRDefault="00F647F4" w:rsidP="00092560">
            <w:pPr>
              <w:pStyle w:val="s1"/>
              <w:rPr>
                <w:rFonts w:ascii="Times New Roman" w:eastAsiaTheme="minorEastAsia" w:hAnsi="Times New Roman" w:cs="Times New Roman"/>
                <w:bCs/>
                <w:sz w:val="24"/>
                <w:szCs w:val="24"/>
              </w:rPr>
            </w:pPr>
            <w:r w:rsidRPr="00662325">
              <w:rPr>
                <w:rFonts w:ascii="Times New Roman" w:eastAsiaTheme="minorEastAsia" w:hAnsi="Times New Roman" w:cs="Times New Roman"/>
                <w:bCs/>
                <w:sz w:val="24"/>
                <w:szCs w:val="24"/>
              </w:rPr>
              <w:t xml:space="preserve">содержат предложения о поставке лекарственных препаратов, страной </w:t>
            </w:r>
            <w:r w:rsidRPr="00662325">
              <w:rPr>
                <w:rFonts w:ascii="Times New Roman" w:eastAsiaTheme="minorEastAsia" w:hAnsi="Times New Roman" w:cs="Times New Roman"/>
                <w:bCs/>
                <w:sz w:val="24"/>
                <w:szCs w:val="24"/>
              </w:rPr>
              <w:lastRenderedPageBreak/>
              <w:t>происхождения которых являются государства - члены Евразийского экономического союза;</w:t>
            </w:r>
          </w:p>
          <w:p w:rsidR="00F647F4" w:rsidRDefault="00F647F4" w:rsidP="00092560">
            <w:pPr>
              <w:pStyle w:val="s1"/>
              <w:rPr>
                <w:rFonts w:ascii="Times New Roman" w:eastAsiaTheme="minorEastAsia" w:hAnsi="Times New Roman" w:cs="Times New Roman"/>
                <w:bCs/>
                <w:sz w:val="24"/>
                <w:szCs w:val="24"/>
              </w:rPr>
            </w:pPr>
            <w:r w:rsidRPr="00662325">
              <w:rPr>
                <w:rFonts w:ascii="Times New Roman" w:eastAsiaTheme="minorEastAsia" w:hAnsi="Times New Roman" w:cs="Times New Roman"/>
                <w:bCs/>
                <w:sz w:val="24"/>
                <w:szCs w:val="24"/>
              </w:rPr>
              <w:t xml:space="preserve">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w:t>
            </w:r>
            <w:hyperlink r:id="rId24" w:anchor="/document/12148517/entry/9" w:history="1">
              <w:r w:rsidRPr="00662325">
                <w:rPr>
                  <w:rFonts w:ascii="Times New Roman" w:eastAsiaTheme="minorEastAsia" w:hAnsi="Times New Roman" w:cs="Times New Roman"/>
                  <w:bCs/>
                  <w:sz w:val="24"/>
                  <w:szCs w:val="24"/>
                </w:rPr>
                <w:t>статьей 9</w:t>
              </w:r>
            </w:hyperlink>
            <w:r w:rsidRPr="00662325">
              <w:rPr>
                <w:rFonts w:ascii="Times New Roman" w:eastAsiaTheme="minorEastAsia" w:hAnsi="Times New Roman" w:cs="Times New Roman"/>
                <w:bCs/>
                <w:sz w:val="24"/>
                <w:szCs w:val="24"/>
              </w:rPr>
              <w:t xml:space="preserve"> Федерального закона "О защите конкуренции", при сопоставлении этих заявок (окончательных предложений).</w:t>
            </w:r>
          </w:p>
          <w:p w:rsidR="009E2F5F" w:rsidRPr="00522778" w:rsidRDefault="00766CE8" w:rsidP="00522778">
            <w:pPr>
              <w:pStyle w:val="s1"/>
              <w:rPr>
                <w:rFonts w:ascii="Times New Roman" w:eastAsiaTheme="minorEastAsia" w:hAnsi="Times New Roman" w:cs="Times New Roman"/>
                <w:bCs/>
                <w:sz w:val="24"/>
                <w:szCs w:val="24"/>
              </w:rPr>
            </w:pPr>
            <w:proofErr w:type="gramStart"/>
            <w:r w:rsidRPr="002819C1">
              <w:rPr>
                <w:rFonts w:ascii="Times New Roman" w:eastAsiaTheme="minorEastAsia" w:hAnsi="Times New Roman" w:cs="Times New Roman"/>
                <w:bCs/>
                <w:sz w:val="24"/>
                <w:szCs w:val="24"/>
              </w:rPr>
              <w:t xml:space="preserve">В случае если после отклонения заявок в порядке, установленном </w:t>
            </w:r>
            <w:hyperlink r:id="rId25" w:anchor="/document/71264810/entry/1" w:history="1">
              <w:r w:rsidRPr="002819C1">
                <w:rPr>
                  <w:rFonts w:ascii="Times New Roman" w:eastAsiaTheme="minorEastAsia" w:hAnsi="Times New Roman" w:cs="Times New Roman"/>
                  <w:bCs/>
                  <w:sz w:val="24"/>
                  <w:szCs w:val="24"/>
                </w:rPr>
                <w:t>пунктом 1</w:t>
              </w:r>
            </w:hyperlink>
            <w:r w:rsidRPr="002819C1">
              <w:rPr>
                <w:rFonts w:ascii="Times New Roman" w:eastAsiaTheme="minorEastAsia" w:hAnsi="Times New Roman" w:cs="Times New Roman"/>
                <w:bCs/>
                <w:sz w:val="24"/>
                <w:szCs w:val="24"/>
              </w:rPr>
              <w:t xml:space="preserve"> Постановления Правительства РФ № 1289, хотя бы одна заявка  содержит предложение о поставке лекарственных препаратов, все стадии производства которых, в том числе синтез молекулы действующего вещества при производстве фармацевтических субстанций, осуществляются на территориях государств - членов Евразийского экономического союза, и при этом сведения о таких фармацевтических субстанциях в установленном порядке включены</w:t>
            </w:r>
            <w:proofErr w:type="gramEnd"/>
            <w:r w:rsidRPr="002819C1">
              <w:rPr>
                <w:rFonts w:ascii="Times New Roman" w:eastAsiaTheme="minorEastAsia" w:hAnsi="Times New Roman" w:cs="Times New Roman"/>
                <w:bCs/>
                <w:sz w:val="24"/>
                <w:szCs w:val="24"/>
              </w:rPr>
              <w:t xml:space="preserve"> </w:t>
            </w:r>
            <w:proofErr w:type="gramStart"/>
            <w:r w:rsidRPr="002819C1">
              <w:rPr>
                <w:rFonts w:ascii="Times New Roman" w:eastAsiaTheme="minorEastAsia" w:hAnsi="Times New Roman" w:cs="Times New Roman"/>
                <w:bCs/>
                <w:sz w:val="24"/>
                <w:szCs w:val="24"/>
              </w:rPr>
              <w:t xml:space="preserve">в регистрационное досье на эти лекарственные препараты, в отношении таких лекарственных препаратов применяются </w:t>
            </w:r>
            <w:hyperlink r:id="rId26" w:anchor="/document/72087974/entry/0" w:history="1">
              <w:r w:rsidRPr="002819C1">
                <w:rPr>
                  <w:rFonts w:ascii="Times New Roman" w:eastAsiaTheme="minorEastAsia" w:hAnsi="Times New Roman" w:cs="Times New Roman"/>
                  <w:bCs/>
                  <w:sz w:val="24"/>
                  <w:szCs w:val="24"/>
                </w:rPr>
                <w:t>условия</w:t>
              </w:r>
            </w:hyperlink>
            <w:r w:rsidRPr="002819C1">
              <w:rPr>
                <w:rFonts w:ascii="Times New Roman" w:eastAsiaTheme="minorEastAsia" w:hAnsi="Times New Roman" w:cs="Times New Roman"/>
                <w:bCs/>
                <w:sz w:val="24"/>
                <w:szCs w:val="24"/>
              </w:rP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w:t>
            </w:r>
            <w:r w:rsidR="002819C1" w:rsidRPr="002819C1">
              <w:rPr>
                <w:rFonts w:ascii="Times New Roman" w:eastAsiaTheme="minorEastAsia" w:hAnsi="Times New Roman" w:cs="Times New Roman"/>
                <w:bCs/>
                <w:sz w:val="24"/>
                <w:szCs w:val="24"/>
              </w:rPr>
              <w:t>Приказом Минфина России №126н</w:t>
            </w:r>
            <w:r w:rsidR="0042135F">
              <w:rPr>
                <w:rFonts w:ascii="Times New Roman" w:eastAsiaTheme="minorEastAsia" w:hAnsi="Times New Roman" w:cs="Times New Roman"/>
                <w:bCs/>
                <w:sz w:val="24"/>
                <w:szCs w:val="24"/>
              </w:rPr>
              <w:t>,</w:t>
            </w:r>
            <w:r w:rsidR="0042135F" w:rsidRPr="004B7252">
              <w:rPr>
                <w:rFonts w:ascii="Times New Roman" w:hAnsi="Times New Roman" w:cs="Times New Roman"/>
                <w:color w:val="000000"/>
                <w:sz w:val="24"/>
                <w:szCs w:val="24"/>
              </w:rPr>
              <w:t xml:space="preserve"> в случае если в извещении о проведении настоящего аукциона в электронной форме и п. 17 настоящей части документации об электронном аукционе установлены такие условия.</w:t>
            </w:r>
            <w:proofErr w:type="gramEnd"/>
          </w:p>
        </w:tc>
      </w:tr>
      <w:tr w:rsidR="00707C07" w:rsidRPr="00662325" w:rsidTr="002A3C72">
        <w:trPr>
          <w:gridAfter w:val="1"/>
          <w:wAfter w:w="23" w:type="dxa"/>
          <w:trHeight w:val="1332"/>
        </w:trPr>
        <w:tc>
          <w:tcPr>
            <w:tcW w:w="1036" w:type="dxa"/>
            <w:shd w:val="clear" w:color="auto" w:fill="365F91" w:themeFill="accent1" w:themeFillShade="BF"/>
            <w:vAlign w:val="center"/>
          </w:tcPr>
          <w:p w:rsidR="00A05859" w:rsidRPr="00D1585B" w:rsidRDefault="00F44F68" w:rsidP="00C444B0">
            <w:pPr>
              <w:spacing w:after="0"/>
              <w:jc w:val="center"/>
              <w:rPr>
                <w:rFonts w:ascii="Arial" w:hAnsi="Arial" w:cs="Arial"/>
                <w:b/>
                <w:color w:val="FFFFFF"/>
                <w:sz w:val="20"/>
                <w:szCs w:val="20"/>
              </w:rPr>
            </w:pPr>
            <w:r w:rsidRPr="00D1585B">
              <w:rPr>
                <w:rFonts w:ascii="Arial" w:hAnsi="Arial" w:cs="Arial"/>
                <w:b/>
                <w:color w:val="FFFFFF"/>
                <w:sz w:val="20"/>
                <w:szCs w:val="20"/>
              </w:rPr>
              <w:lastRenderedPageBreak/>
              <w:t>18.4.</w:t>
            </w:r>
          </w:p>
        </w:tc>
        <w:tc>
          <w:tcPr>
            <w:tcW w:w="8270" w:type="dxa"/>
            <w:gridSpan w:val="3"/>
            <w:shd w:val="clear" w:color="auto" w:fill="365F91" w:themeFill="accent1" w:themeFillShade="BF"/>
            <w:vAlign w:val="center"/>
          </w:tcPr>
          <w:p w:rsidR="00A05859" w:rsidRPr="00D1585B" w:rsidRDefault="00F44F68" w:rsidP="00D906F4">
            <w:pPr>
              <w:spacing w:after="0"/>
              <w:jc w:val="center"/>
              <w:rPr>
                <w:rFonts w:ascii="Arial" w:hAnsi="Arial" w:cs="Arial"/>
                <w:b/>
                <w:color w:val="FFFFFF"/>
                <w:sz w:val="20"/>
                <w:szCs w:val="20"/>
              </w:rPr>
            </w:pPr>
            <w:r w:rsidRPr="00D1585B">
              <w:rPr>
                <w:rFonts w:ascii="Arial" w:hAnsi="Arial" w:cs="Arial"/>
                <w:b/>
                <w:color w:val="FFFFFF"/>
                <w:sz w:val="20"/>
                <w:szCs w:val="20"/>
              </w:rPr>
              <w:t>Запрет на допуск товаров легкой промышленности, происходящих из иностранных государств (за исключением государств - членов Евразийского экономического союза), и услуг по прокату таких товаров за исключением случаев, если производство товаров на территориях государств - членов Евразийского экономического союза отсутствует</w:t>
            </w:r>
          </w:p>
        </w:tc>
      </w:tr>
      <w:tr w:rsidR="009E2F5F" w:rsidRPr="00662325" w:rsidTr="00A8086F">
        <w:trPr>
          <w:gridAfter w:val="1"/>
          <w:wAfter w:w="23" w:type="dxa"/>
          <w:trHeight w:val="3807"/>
        </w:trPr>
        <w:tc>
          <w:tcPr>
            <w:tcW w:w="9306" w:type="dxa"/>
            <w:gridSpan w:val="4"/>
            <w:shd w:val="clear" w:color="auto" w:fill="FFFFFF" w:themeFill="background1"/>
            <w:vAlign w:val="center"/>
          </w:tcPr>
          <w:p w:rsidR="001A2BDA" w:rsidRPr="00A8086F" w:rsidRDefault="00F44F68" w:rsidP="00A8086F">
            <w:pPr>
              <w:pStyle w:val="ConsPlusNormal"/>
              <w:ind w:firstLine="540"/>
              <w:jc w:val="both"/>
              <w:rPr>
                <w:rFonts w:ascii="Times New Roman" w:eastAsiaTheme="minorEastAsia" w:hAnsi="Times New Roman"/>
                <w:bCs/>
                <w:sz w:val="24"/>
                <w:szCs w:val="24"/>
              </w:rPr>
            </w:pPr>
            <w:proofErr w:type="gramStart"/>
            <w:r w:rsidRPr="00662325">
              <w:rPr>
                <w:rFonts w:ascii="Times New Roman" w:eastAsiaTheme="minorEastAsia" w:hAnsi="Times New Roman"/>
                <w:bCs/>
                <w:sz w:val="24"/>
                <w:szCs w:val="24"/>
              </w:rPr>
              <w:t xml:space="preserve">На указанный в части </w:t>
            </w:r>
            <w:r w:rsidR="001323DD" w:rsidRPr="00662325">
              <w:rPr>
                <w:rFonts w:ascii="Times New Roman" w:hAnsi="Times New Roman"/>
                <w:color w:val="000000"/>
                <w:sz w:val="24"/>
                <w:szCs w:val="24"/>
              </w:rPr>
              <w:t>II</w:t>
            </w:r>
            <w:r w:rsidR="0042135F">
              <w:rPr>
                <w:rFonts w:ascii="Times New Roman" w:hAnsi="Times New Roman"/>
                <w:color w:val="000000"/>
                <w:sz w:val="24"/>
                <w:szCs w:val="24"/>
              </w:rPr>
              <w:t xml:space="preserve"> «</w:t>
            </w:r>
            <w:r w:rsidRPr="00662325">
              <w:rPr>
                <w:rFonts w:ascii="Times New Roman" w:eastAsiaTheme="minorEastAsia" w:hAnsi="Times New Roman"/>
                <w:bCs/>
                <w:sz w:val="24"/>
                <w:szCs w:val="24"/>
              </w:rPr>
              <w:t>Техническое задание</w:t>
            </w:r>
            <w:r w:rsidR="0042135F">
              <w:rPr>
                <w:rFonts w:ascii="Times New Roman" w:eastAsiaTheme="minorEastAsia" w:hAnsi="Times New Roman"/>
                <w:bCs/>
                <w:sz w:val="24"/>
                <w:szCs w:val="24"/>
              </w:rPr>
              <w:t>»</w:t>
            </w:r>
            <w:r w:rsidRPr="00662325">
              <w:rPr>
                <w:rFonts w:ascii="Times New Roman" w:eastAsiaTheme="minorEastAsia" w:hAnsi="Times New Roman"/>
                <w:bCs/>
                <w:sz w:val="24"/>
                <w:szCs w:val="24"/>
              </w:rPr>
              <w:t xml:space="preserve"> настоящей </w:t>
            </w:r>
            <w:r w:rsidR="00CD7F06" w:rsidRPr="00CD7F06">
              <w:rPr>
                <w:rFonts w:ascii="Times New Roman" w:eastAsiaTheme="minorEastAsia" w:hAnsi="Times New Roman"/>
                <w:bCs/>
                <w:sz w:val="24"/>
                <w:szCs w:val="24"/>
              </w:rPr>
              <w:t>документации об</w:t>
            </w:r>
            <w:r w:rsidR="0084731B">
              <w:rPr>
                <w:rFonts w:ascii="Times New Roman" w:eastAsiaTheme="minorEastAsia" w:hAnsi="Times New Roman"/>
                <w:bCs/>
                <w:sz w:val="24"/>
                <w:szCs w:val="24"/>
              </w:rPr>
              <w:t xml:space="preserve"> </w:t>
            </w:r>
            <w:r w:rsidR="00CD7F06" w:rsidRPr="00CD7F06">
              <w:rPr>
                <w:rFonts w:ascii="Times New Roman" w:eastAsiaTheme="minorEastAsia" w:hAnsi="Times New Roman"/>
                <w:bCs/>
                <w:sz w:val="24"/>
                <w:szCs w:val="24"/>
              </w:rPr>
              <w:t>электронном аукционе</w:t>
            </w:r>
            <w:r w:rsidRPr="00662325">
              <w:rPr>
                <w:rFonts w:ascii="Times New Roman" w:eastAsiaTheme="minorEastAsia" w:hAnsi="Times New Roman"/>
                <w:bCs/>
                <w:sz w:val="24"/>
                <w:szCs w:val="24"/>
              </w:rPr>
              <w:t xml:space="preserve"> объект закупки (товар) </w:t>
            </w:r>
            <w:r w:rsidR="001921D9">
              <w:rPr>
                <w:rFonts w:ascii="Times New Roman" w:hAnsi="Times New Roman"/>
                <w:sz w:val="24"/>
                <w:szCs w:val="24"/>
              </w:rPr>
              <w:t xml:space="preserve"> </w:t>
            </w:r>
            <w:r w:rsidR="004E477F" w:rsidRPr="00662325">
              <w:rPr>
                <w:rFonts w:ascii="Times New Roman" w:hAnsi="Times New Roman"/>
                <w:sz w:val="24"/>
                <w:szCs w:val="24"/>
              </w:rPr>
              <w:t xml:space="preserve"> / </w:t>
            </w:r>
            <w:r w:rsidR="002717CD" w:rsidRPr="00662325">
              <w:rPr>
                <w:rFonts w:ascii="Times New Roman" w:hAnsi="Times New Roman"/>
                <w:sz w:val="24"/>
                <w:szCs w:val="24"/>
              </w:rPr>
              <w:fldChar w:fldCharType="begin">
                <w:ffData>
                  <w:name w:val=""/>
                  <w:enabled/>
                  <w:calcOnExit w:val="0"/>
                  <w:textInput>
                    <w:default w:val="не установлены"/>
                  </w:textInput>
                </w:ffData>
              </w:fldChar>
            </w:r>
            <w:r w:rsidR="004E477F" w:rsidRPr="00662325">
              <w:rPr>
                <w:rFonts w:ascii="Times New Roman" w:hAnsi="Times New Roman"/>
                <w:sz w:val="24"/>
                <w:szCs w:val="24"/>
              </w:rPr>
              <w:instrText xml:space="preserve"> FORMTEXT </w:instrText>
            </w:r>
            <w:r w:rsidR="002717CD" w:rsidRPr="00662325">
              <w:rPr>
                <w:rFonts w:ascii="Times New Roman" w:hAnsi="Times New Roman"/>
                <w:sz w:val="24"/>
                <w:szCs w:val="24"/>
              </w:rPr>
            </w:r>
            <w:r w:rsidR="002717CD" w:rsidRPr="00662325">
              <w:rPr>
                <w:rFonts w:ascii="Times New Roman" w:hAnsi="Times New Roman"/>
                <w:sz w:val="24"/>
                <w:szCs w:val="24"/>
              </w:rPr>
              <w:fldChar w:fldCharType="separate"/>
            </w:r>
            <w:r w:rsidR="004E477F" w:rsidRPr="00662325">
              <w:rPr>
                <w:rFonts w:ascii="Times New Roman" w:hAnsi="Times New Roman"/>
                <w:noProof/>
                <w:sz w:val="24"/>
                <w:szCs w:val="24"/>
              </w:rPr>
              <w:t>не установлены</w:t>
            </w:r>
            <w:r w:rsidR="002717CD" w:rsidRPr="00662325">
              <w:rPr>
                <w:rFonts w:ascii="Times New Roman" w:hAnsi="Times New Roman"/>
                <w:sz w:val="24"/>
                <w:szCs w:val="24"/>
              </w:rPr>
              <w:fldChar w:fldCharType="end"/>
            </w:r>
            <w:r w:rsidR="0042135F">
              <w:rPr>
                <w:rFonts w:ascii="Times New Roman" w:hAnsi="Times New Roman"/>
                <w:sz w:val="24"/>
                <w:szCs w:val="24"/>
              </w:rPr>
              <w:t xml:space="preserve"> </w:t>
            </w:r>
            <w:r w:rsidR="009E2F5F" w:rsidRPr="00662325">
              <w:rPr>
                <w:rFonts w:ascii="Times New Roman" w:eastAsiaTheme="minorEastAsia" w:hAnsi="Times New Roman"/>
                <w:bCs/>
                <w:sz w:val="24"/>
                <w:szCs w:val="24"/>
              </w:rPr>
              <w:t>запрет на допуск товаров легкой промышленности, происходящих из иностранных государств (за исключением государств - членов Евразийского экономического союза), и услуг по прокату таких товаров за исключением случаев, если производство товаров на территориях государств - членов Евразийского экономического союза отсутствует</w:t>
            </w:r>
            <w:r w:rsidRPr="00662325">
              <w:rPr>
                <w:rFonts w:ascii="Times New Roman" w:eastAsiaTheme="minorEastAsia" w:hAnsi="Times New Roman"/>
                <w:bCs/>
                <w:sz w:val="24"/>
                <w:szCs w:val="24"/>
              </w:rPr>
              <w:t xml:space="preserve"> в соответствии с </w:t>
            </w:r>
            <w:r w:rsidR="009E2F5F" w:rsidRPr="00662325">
              <w:rPr>
                <w:rFonts w:ascii="Times New Roman" w:eastAsiaTheme="minorEastAsia" w:hAnsi="Times New Roman"/>
                <w:bCs/>
                <w:sz w:val="24"/>
                <w:szCs w:val="24"/>
              </w:rPr>
              <w:t>п</w:t>
            </w:r>
            <w:r w:rsidRPr="00662325">
              <w:rPr>
                <w:rFonts w:ascii="Times New Roman" w:eastAsiaTheme="minorEastAsia" w:hAnsi="Times New Roman"/>
                <w:bCs/>
                <w:sz w:val="24"/>
                <w:szCs w:val="24"/>
              </w:rPr>
              <w:t>остановлением</w:t>
            </w:r>
            <w:r w:rsidR="009E2F5F" w:rsidRPr="00662325">
              <w:rPr>
                <w:rFonts w:ascii="Times New Roman" w:eastAsiaTheme="minorEastAsia" w:hAnsi="Times New Roman"/>
                <w:bCs/>
                <w:sz w:val="24"/>
                <w:szCs w:val="24"/>
              </w:rPr>
              <w:t xml:space="preserve"> Правительства РФ</w:t>
            </w:r>
            <w:proofErr w:type="gramEnd"/>
            <w:r w:rsidR="009E2F5F" w:rsidRPr="00662325">
              <w:rPr>
                <w:rFonts w:ascii="Times New Roman" w:eastAsiaTheme="minorEastAsia" w:hAnsi="Times New Roman"/>
                <w:bCs/>
                <w:sz w:val="24"/>
                <w:szCs w:val="24"/>
              </w:rPr>
              <w:t xml:space="preserve"> от 11 августа 2014 г.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(далее – Постановление Правительства РФ № 791).</w:t>
            </w:r>
          </w:p>
        </w:tc>
      </w:tr>
      <w:tr w:rsidR="001A2BDA" w:rsidRPr="00662325" w:rsidTr="002A3C72">
        <w:trPr>
          <w:trHeight w:val="669"/>
        </w:trPr>
        <w:tc>
          <w:tcPr>
            <w:tcW w:w="1036" w:type="dxa"/>
            <w:shd w:val="clear" w:color="auto" w:fill="365F91" w:themeFill="accent1" w:themeFillShade="BF"/>
            <w:vAlign w:val="center"/>
          </w:tcPr>
          <w:p w:rsidR="001A2BDA" w:rsidRPr="00D1585B" w:rsidRDefault="001A2BDA" w:rsidP="00D1585B">
            <w:pPr>
              <w:spacing w:after="0"/>
              <w:jc w:val="center"/>
              <w:rPr>
                <w:rFonts w:ascii="Arial" w:hAnsi="Arial" w:cs="Arial"/>
                <w:b/>
                <w:color w:val="FFFFFF"/>
                <w:sz w:val="20"/>
                <w:szCs w:val="20"/>
              </w:rPr>
            </w:pPr>
          </w:p>
          <w:p w:rsidR="001A2BDA" w:rsidRPr="00D1585B" w:rsidRDefault="001A2BDA" w:rsidP="00D1585B">
            <w:pPr>
              <w:spacing w:after="0"/>
              <w:jc w:val="center"/>
              <w:rPr>
                <w:rFonts w:ascii="Arial" w:hAnsi="Arial" w:cs="Arial"/>
                <w:b/>
                <w:color w:val="FFFFFF"/>
                <w:sz w:val="20"/>
                <w:szCs w:val="20"/>
              </w:rPr>
            </w:pPr>
            <w:r w:rsidRPr="00D1585B">
              <w:rPr>
                <w:rFonts w:ascii="Arial" w:hAnsi="Arial" w:cs="Arial"/>
                <w:b/>
                <w:color w:val="FFFFFF"/>
                <w:sz w:val="20"/>
                <w:szCs w:val="20"/>
              </w:rPr>
              <w:t>18.4.1</w:t>
            </w:r>
            <w:r w:rsidR="00D1585B">
              <w:rPr>
                <w:rFonts w:ascii="Arial" w:hAnsi="Arial" w:cs="Arial"/>
                <w:b/>
                <w:color w:val="FFFFFF"/>
                <w:sz w:val="20"/>
                <w:szCs w:val="20"/>
              </w:rPr>
              <w:t>.</w:t>
            </w:r>
          </w:p>
          <w:p w:rsidR="001A2BDA" w:rsidRPr="00D1585B" w:rsidRDefault="001A2BDA" w:rsidP="00D1585B">
            <w:pPr>
              <w:spacing w:after="0"/>
              <w:jc w:val="center"/>
              <w:rPr>
                <w:rFonts w:ascii="Arial" w:hAnsi="Arial" w:cs="Arial"/>
                <w:b/>
                <w:color w:val="FFFFFF"/>
                <w:sz w:val="20"/>
                <w:szCs w:val="20"/>
              </w:rPr>
            </w:pPr>
          </w:p>
        </w:tc>
        <w:tc>
          <w:tcPr>
            <w:tcW w:w="8293" w:type="dxa"/>
            <w:gridSpan w:val="4"/>
            <w:shd w:val="clear" w:color="auto" w:fill="365F91" w:themeFill="accent1" w:themeFillShade="BF"/>
            <w:vAlign w:val="center"/>
          </w:tcPr>
          <w:p w:rsidR="001A2BDA" w:rsidRPr="00D1585B" w:rsidRDefault="001A2BDA" w:rsidP="00D1585B">
            <w:pPr>
              <w:spacing w:after="0"/>
              <w:jc w:val="center"/>
              <w:rPr>
                <w:rFonts w:ascii="Arial" w:hAnsi="Arial" w:cs="Arial"/>
                <w:b/>
                <w:color w:val="FFFFFF"/>
                <w:sz w:val="20"/>
                <w:szCs w:val="20"/>
              </w:rPr>
            </w:pPr>
            <w:r w:rsidRPr="00D1585B">
              <w:rPr>
                <w:rFonts w:ascii="Arial" w:hAnsi="Arial" w:cs="Arial"/>
                <w:b/>
                <w:color w:val="FFFFFF"/>
                <w:sz w:val="20"/>
                <w:szCs w:val="20"/>
              </w:rPr>
              <w:t xml:space="preserve">Дополнительное требование к участникам </w:t>
            </w:r>
            <w:r w:rsidR="00C23F7A">
              <w:rPr>
                <w:rFonts w:ascii="Arial" w:hAnsi="Arial" w:cs="Arial"/>
                <w:b/>
                <w:color w:val="FFFFFF"/>
                <w:sz w:val="20"/>
                <w:szCs w:val="20"/>
              </w:rPr>
              <w:t>электронного</w:t>
            </w:r>
            <w:r w:rsidR="00C23F7A" w:rsidRPr="00C23F7A">
              <w:rPr>
                <w:rFonts w:ascii="Arial" w:hAnsi="Arial" w:cs="Arial"/>
                <w:b/>
                <w:color w:val="FFFFFF"/>
                <w:sz w:val="20"/>
                <w:szCs w:val="20"/>
              </w:rPr>
              <w:t xml:space="preserve"> аукцион</w:t>
            </w:r>
            <w:r w:rsidR="00C23F7A">
              <w:rPr>
                <w:rFonts w:ascii="Arial" w:hAnsi="Arial" w:cs="Arial"/>
                <w:b/>
                <w:color w:val="FFFFFF"/>
                <w:sz w:val="20"/>
                <w:szCs w:val="20"/>
              </w:rPr>
              <w:t>а</w:t>
            </w:r>
            <w:r w:rsidR="00922F61" w:rsidRPr="00D1585B">
              <w:rPr>
                <w:rFonts w:ascii="Arial" w:hAnsi="Arial" w:cs="Arial"/>
                <w:b/>
                <w:color w:val="FFFFFF"/>
                <w:sz w:val="20"/>
                <w:szCs w:val="20"/>
              </w:rPr>
              <w:t xml:space="preserve"> в соответствии П</w:t>
            </w:r>
            <w:r w:rsidRPr="00D1585B">
              <w:rPr>
                <w:rFonts w:ascii="Arial" w:hAnsi="Arial" w:cs="Arial"/>
                <w:b/>
                <w:color w:val="FFFFFF"/>
                <w:sz w:val="20"/>
                <w:szCs w:val="20"/>
              </w:rPr>
              <w:t>остановлением Правительства РФ N 791</w:t>
            </w:r>
          </w:p>
        </w:tc>
      </w:tr>
      <w:tr w:rsidR="001A2BDA" w:rsidRPr="00662325" w:rsidTr="00A8086F">
        <w:trPr>
          <w:gridAfter w:val="1"/>
          <w:wAfter w:w="23" w:type="dxa"/>
          <w:trHeight w:val="1264"/>
        </w:trPr>
        <w:tc>
          <w:tcPr>
            <w:tcW w:w="9306" w:type="dxa"/>
            <w:gridSpan w:val="4"/>
            <w:shd w:val="clear" w:color="auto" w:fill="FFFFFF" w:themeFill="background1"/>
            <w:vAlign w:val="center"/>
          </w:tcPr>
          <w:p w:rsidR="00093FDC" w:rsidRPr="00662325" w:rsidRDefault="00093FDC" w:rsidP="007A6115">
            <w:pPr>
              <w:pStyle w:val="ConsPlusNormal"/>
              <w:ind w:firstLine="540"/>
              <w:jc w:val="both"/>
              <w:rPr>
                <w:rFonts w:ascii="Times New Roman" w:hAnsi="Times New Roman"/>
                <w:b/>
                <w:i/>
                <w:color w:val="C00000"/>
                <w:sz w:val="24"/>
                <w:szCs w:val="24"/>
              </w:rPr>
            </w:pPr>
          </w:p>
          <w:p w:rsidR="0006003C" w:rsidRPr="00A8086F" w:rsidRDefault="001921D9" w:rsidP="00A8086F">
            <w:pPr>
              <w:pStyle w:val="ConsPlusNormal"/>
              <w:ind w:firstLine="540"/>
              <w:jc w:val="both"/>
              <w:rPr>
                <w:rFonts w:ascii="Times New Roman" w:hAnsi="Times New Roman"/>
                <w:sz w:val="24"/>
                <w:szCs w:val="24"/>
                <w:highlight w:val="yellow"/>
              </w:rPr>
            </w:pPr>
            <w:r>
              <w:rPr>
                <w:rFonts w:ascii="Times New Roman" w:hAnsi="Times New Roman"/>
                <w:sz w:val="24"/>
                <w:szCs w:val="24"/>
              </w:rPr>
              <w:t xml:space="preserve"> </w:t>
            </w:r>
            <w:r w:rsidR="00522778">
              <w:rPr>
                <w:rFonts w:ascii="Times New Roman" w:hAnsi="Times New Roman"/>
                <w:sz w:val="24"/>
                <w:szCs w:val="24"/>
              </w:rPr>
              <w:t xml:space="preserve"> </w:t>
            </w:r>
            <w:r w:rsidR="00093FDC" w:rsidRPr="00662325">
              <w:rPr>
                <w:rFonts w:ascii="Times New Roman" w:hAnsi="Times New Roman"/>
                <w:sz w:val="24"/>
                <w:szCs w:val="24"/>
              </w:rPr>
              <w:t xml:space="preserve"> </w:t>
            </w:r>
            <w:r w:rsidR="002717CD" w:rsidRPr="00662325">
              <w:rPr>
                <w:rFonts w:ascii="Times New Roman" w:hAnsi="Times New Roman"/>
                <w:sz w:val="24"/>
                <w:szCs w:val="24"/>
              </w:rPr>
              <w:fldChar w:fldCharType="begin">
                <w:ffData>
                  <w:name w:val=""/>
                  <w:enabled/>
                  <w:calcOnExit w:val="0"/>
                  <w:textInput>
                    <w:default w:val="Не установлено"/>
                  </w:textInput>
                </w:ffData>
              </w:fldChar>
            </w:r>
            <w:r w:rsidR="0006003C" w:rsidRPr="00662325">
              <w:rPr>
                <w:rFonts w:ascii="Times New Roman" w:hAnsi="Times New Roman"/>
                <w:sz w:val="24"/>
                <w:szCs w:val="24"/>
              </w:rPr>
              <w:instrText xml:space="preserve"> FORMTEXT </w:instrText>
            </w:r>
            <w:r w:rsidR="002717CD" w:rsidRPr="00662325">
              <w:rPr>
                <w:rFonts w:ascii="Times New Roman" w:hAnsi="Times New Roman"/>
                <w:sz w:val="24"/>
                <w:szCs w:val="24"/>
              </w:rPr>
            </w:r>
            <w:r w:rsidR="002717CD" w:rsidRPr="00662325">
              <w:rPr>
                <w:rFonts w:ascii="Times New Roman" w:hAnsi="Times New Roman"/>
                <w:sz w:val="24"/>
                <w:szCs w:val="24"/>
              </w:rPr>
              <w:fldChar w:fldCharType="separate"/>
            </w:r>
            <w:r w:rsidR="0006003C" w:rsidRPr="00662325">
              <w:rPr>
                <w:rFonts w:ascii="Times New Roman" w:hAnsi="Times New Roman"/>
                <w:noProof/>
                <w:sz w:val="24"/>
                <w:szCs w:val="24"/>
              </w:rPr>
              <w:t>Не установлено</w:t>
            </w:r>
            <w:r w:rsidR="002717CD" w:rsidRPr="00662325">
              <w:rPr>
                <w:rFonts w:ascii="Times New Roman" w:hAnsi="Times New Roman"/>
                <w:sz w:val="24"/>
                <w:szCs w:val="24"/>
              </w:rPr>
              <w:fldChar w:fldCharType="end"/>
            </w:r>
            <w:r w:rsidR="005E169A" w:rsidRPr="00662325">
              <w:rPr>
                <w:rFonts w:ascii="Times New Roman" w:hAnsi="Times New Roman"/>
                <w:sz w:val="24"/>
                <w:szCs w:val="24"/>
              </w:rPr>
              <w:t xml:space="preserve"> дополнительное</w:t>
            </w:r>
            <w:r w:rsidR="00093FDC" w:rsidRPr="00662325">
              <w:rPr>
                <w:rFonts w:ascii="Times New Roman" w:hAnsi="Times New Roman"/>
                <w:sz w:val="24"/>
                <w:szCs w:val="24"/>
              </w:rPr>
              <w:t xml:space="preserve">  требование к участникам </w:t>
            </w:r>
            <w:r w:rsidR="00F030ED">
              <w:rPr>
                <w:rFonts w:ascii="Times New Roman" w:hAnsi="Times New Roman"/>
                <w:sz w:val="24"/>
                <w:szCs w:val="24"/>
              </w:rPr>
              <w:t>электронного</w:t>
            </w:r>
            <w:r w:rsidR="00F030ED" w:rsidRPr="00F030ED">
              <w:rPr>
                <w:rFonts w:ascii="Times New Roman" w:hAnsi="Times New Roman"/>
                <w:sz w:val="24"/>
                <w:szCs w:val="24"/>
              </w:rPr>
              <w:t xml:space="preserve"> аукцион</w:t>
            </w:r>
            <w:r w:rsidR="00F030ED">
              <w:rPr>
                <w:rFonts w:ascii="Times New Roman" w:hAnsi="Times New Roman"/>
                <w:sz w:val="24"/>
                <w:szCs w:val="24"/>
              </w:rPr>
              <w:t>а</w:t>
            </w:r>
            <w:r w:rsidR="00093FDC" w:rsidRPr="00662325">
              <w:rPr>
                <w:rFonts w:ascii="Times New Roman" w:hAnsi="Times New Roman"/>
                <w:sz w:val="24"/>
                <w:szCs w:val="24"/>
              </w:rPr>
              <w:t xml:space="preserve"> в соответствии с </w:t>
            </w:r>
            <w:r w:rsidR="0006003C" w:rsidRPr="00662325">
              <w:rPr>
                <w:rFonts w:ascii="Times New Roman" w:eastAsiaTheme="minorEastAsia" w:hAnsi="Times New Roman"/>
                <w:bCs/>
                <w:sz w:val="24"/>
                <w:szCs w:val="24"/>
              </w:rPr>
              <w:t>Постановлением Правительства РФ № 791</w:t>
            </w:r>
            <w:r w:rsidR="00093FDC" w:rsidRPr="00662325">
              <w:rPr>
                <w:rFonts w:ascii="Times New Roman" w:hAnsi="Times New Roman"/>
                <w:sz w:val="24"/>
                <w:szCs w:val="24"/>
              </w:rPr>
              <w:t>":</w:t>
            </w:r>
            <w:r w:rsidR="002717CD" w:rsidRPr="00662325">
              <w:rPr>
                <w:rFonts w:ascii="Times New Roman" w:hAnsi="Times New Roman"/>
                <w:sz w:val="24"/>
                <w:szCs w:val="24"/>
              </w:rPr>
              <w:fldChar w:fldCharType="begin">
                <w:ffData>
                  <w:name w:val=""/>
                  <w:enabled/>
                  <w:calcOnExit w:val="0"/>
                  <w:textInput>
                    <w:default w:val="________________________"/>
                  </w:textInput>
                </w:ffData>
              </w:fldChar>
            </w:r>
            <w:r w:rsidR="00093FDC" w:rsidRPr="00662325">
              <w:rPr>
                <w:rFonts w:ascii="Times New Roman" w:hAnsi="Times New Roman"/>
                <w:sz w:val="24"/>
                <w:szCs w:val="24"/>
              </w:rPr>
              <w:instrText xml:space="preserve"> FORMTEXT </w:instrText>
            </w:r>
            <w:r w:rsidR="002717CD" w:rsidRPr="00662325">
              <w:rPr>
                <w:rFonts w:ascii="Times New Roman" w:hAnsi="Times New Roman"/>
                <w:sz w:val="24"/>
                <w:szCs w:val="24"/>
              </w:rPr>
            </w:r>
            <w:r w:rsidR="002717CD" w:rsidRPr="00662325">
              <w:rPr>
                <w:rFonts w:ascii="Times New Roman" w:hAnsi="Times New Roman"/>
                <w:sz w:val="24"/>
                <w:szCs w:val="24"/>
              </w:rPr>
              <w:fldChar w:fldCharType="separate"/>
            </w:r>
            <w:r w:rsidR="00093FDC" w:rsidRPr="00662325">
              <w:rPr>
                <w:rFonts w:ascii="Times New Roman" w:hAnsi="Times New Roman"/>
                <w:sz w:val="24"/>
                <w:szCs w:val="24"/>
              </w:rPr>
              <w:t>________________________</w:t>
            </w:r>
            <w:r w:rsidR="002717CD" w:rsidRPr="00662325">
              <w:rPr>
                <w:rFonts w:ascii="Times New Roman" w:hAnsi="Times New Roman"/>
                <w:sz w:val="24"/>
                <w:szCs w:val="24"/>
              </w:rPr>
              <w:fldChar w:fldCharType="end"/>
            </w:r>
            <w:r w:rsidR="00093FDC" w:rsidRPr="00662325">
              <w:rPr>
                <w:rFonts w:ascii="Times New Roman" w:hAnsi="Times New Roman"/>
                <w:sz w:val="24"/>
                <w:szCs w:val="24"/>
              </w:rPr>
              <w:t>.</w:t>
            </w:r>
          </w:p>
        </w:tc>
      </w:tr>
      <w:tr w:rsidR="00707C07" w:rsidRPr="00662325" w:rsidTr="002A3C72">
        <w:trPr>
          <w:gridAfter w:val="1"/>
          <w:wAfter w:w="23" w:type="dxa"/>
          <w:trHeight w:val="468"/>
        </w:trPr>
        <w:tc>
          <w:tcPr>
            <w:tcW w:w="1036" w:type="dxa"/>
            <w:shd w:val="clear" w:color="auto" w:fill="365F91" w:themeFill="accent1" w:themeFillShade="BF"/>
            <w:vAlign w:val="center"/>
          </w:tcPr>
          <w:p w:rsidR="009E2F5F" w:rsidRPr="00D1585B" w:rsidRDefault="00F44F68" w:rsidP="00C444B0">
            <w:pPr>
              <w:spacing w:after="0"/>
              <w:jc w:val="center"/>
              <w:rPr>
                <w:rFonts w:ascii="Arial" w:hAnsi="Arial" w:cs="Arial"/>
                <w:b/>
                <w:color w:val="FFFFFF"/>
                <w:sz w:val="20"/>
                <w:szCs w:val="20"/>
              </w:rPr>
            </w:pPr>
            <w:r w:rsidRPr="00D1585B">
              <w:rPr>
                <w:rFonts w:ascii="Arial" w:hAnsi="Arial" w:cs="Arial"/>
                <w:b/>
                <w:color w:val="FFFFFF"/>
                <w:sz w:val="20"/>
                <w:szCs w:val="20"/>
              </w:rPr>
              <w:t>18.5.</w:t>
            </w:r>
          </w:p>
        </w:tc>
        <w:tc>
          <w:tcPr>
            <w:tcW w:w="8270" w:type="dxa"/>
            <w:gridSpan w:val="3"/>
            <w:shd w:val="clear" w:color="auto" w:fill="365F91" w:themeFill="accent1" w:themeFillShade="BF"/>
            <w:vAlign w:val="center"/>
          </w:tcPr>
          <w:p w:rsidR="009E2F5F" w:rsidRPr="00D1585B" w:rsidRDefault="00F44F68" w:rsidP="00D906F4">
            <w:pPr>
              <w:spacing w:after="0"/>
              <w:jc w:val="center"/>
              <w:rPr>
                <w:rFonts w:ascii="Arial" w:hAnsi="Arial" w:cs="Arial"/>
                <w:b/>
                <w:color w:val="FFFFFF"/>
                <w:sz w:val="20"/>
                <w:szCs w:val="20"/>
              </w:rPr>
            </w:pPr>
            <w:proofErr w:type="gramStart"/>
            <w:r w:rsidRPr="00D1585B">
              <w:rPr>
                <w:rFonts w:ascii="Arial" w:hAnsi="Arial" w:cs="Arial"/>
                <w:b/>
                <w:color w:val="FFFFFF"/>
                <w:sz w:val="20"/>
                <w:szCs w:val="20"/>
              </w:rPr>
              <w:t>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w:t>
            </w:r>
            <w:proofErr w:type="gramEnd"/>
            <w:r w:rsidRPr="00D1585B">
              <w:rPr>
                <w:rFonts w:ascii="Arial" w:hAnsi="Arial" w:cs="Arial"/>
                <w:b/>
                <w:color w:val="FFFFFF"/>
                <w:sz w:val="20"/>
                <w:szCs w:val="20"/>
              </w:rPr>
              <w:t xml:space="preserve"> и муниципальных нужд</w:t>
            </w:r>
          </w:p>
        </w:tc>
      </w:tr>
      <w:tr w:rsidR="00D0178D" w:rsidRPr="00662325" w:rsidTr="002A3C72">
        <w:trPr>
          <w:gridAfter w:val="1"/>
          <w:wAfter w:w="23" w:type="dxa"/>
          <w:trHeight w:val="340"/>
        </w:trPr>
        <w:tc>
          <w:tcPr>
            <w:tcW w:w="9306" w:type="dxa"/>
            <w:gridSpan w:val="4"/>
            <w:shd w:val="clear" w:color="auto" w:fill="auto"/>
            <w:vAlign w:val="center"/>
          </w:tcPr>
          <w:p w:rsidR="000E4BC3" w:rsidRPr="007D5653" w:rsidRDefault="004E477F" w:rsidP="007D5653">
            <w:pPr>
              <w:pStyle w:val="ConsPlusNormal"/>
              <w:ind w:firstLine="0"/>
              <w:jc w:val="both"/>
              <w:rPr>
                <w:rFonts w:ascii="Times New Roman" w:hAnsi="Times New Roman"/>
                <w:sz w:val="24"/>
                <w:szCs w:val="24"/>
              </w:rPr>
            </w:pPr>
            <w:r w:rsidRPr="00662325">
              <w:rPr>
                <w:rFonts w:ascii="Times New Roman" w:eastAsiaTheme="minorEastAsia" w:hAnsi="Times New Roman"/>
                <w:bCs/>
                <w:sz w:val="24"/>
                <w:szCs w:val="24"/>
              </w:rPr>
              <w:tab/>
            </w:r>
            <w:proofErr w:type="gramStart"/>
            <w:r w:rsidR="005334FB" w:rsidRPr="007D5653">
              <w:rPr>
                <w:rFonts w:ascii="Times New Roman" w:eastAsiaTheme="minorEastAsia" w:hAnsi="Times New Roman"/>
                <w:bCs/>
                <w:sz w:val="24"/>
                <w:szCs w:val="24"/>
              </w:rPr>
              <w:t xml:space="preserve">На указанный в части </w:t>
            </w:r>
            <w:r w:rsidR="001323DD" w:rsidRPr="007D5653">
              <w:rPr>
                <w:rFonts w:ascii="Times New Roman" w:hAnsi="Times New Roman"/>
                <w:color w:val="000000"/>
                <w:sz w:val="24"/>
                <w:szCs w:val="24"/>
              </w:rPr>
              <w:t>II</w:t>
            </w:r>
            <w:r w:rsidR="005334FB" w:rsidRPr="007D5653">
              <w:rPr>
                <w:rFonts w:ascii="Times New Roman" w:eastAsiaTheme="minorEastAsia" w:hAnsi="Times New Roman"/>
                <w:bCs/>
                <w:sz w:val="24"/>
                <w:szCs w:val="24"/>
              </w:rPr>
              <w:t xml:space="preserve"> Техническое задание настоящей </w:t>
            </w:r>
            <w:r w:rsidR="00B67AB4" w:rsidRPr="007D5653">
              <w:rPr>
                <w:rFonts w:ascii="Times New Roman" w:eastAsiaTheme="minorEastAsia" w:hAnsi="Times New Roman"/>
                <w:bCs/>
                <w:sz w:val="24"/>
                <w:szCs w:val="24"/>
              </w:rPr>
              <w:t>документации об</w:t>
            </w:r>
            <w:r w:rsidR="0004060E">
              <w:rPr>
                <w:rFonts w:ascii="Times New Roman" w:eastAsiaTheme="minorEastAsia" w:hAnsi="Times New Roman"/>
                <w:bCs/>
                <w:sz w:val="24"/>
                <w:szCs w:val="24"/>
              </w:rPr>
              <w:t xml:space="preserve"> </w:t>
            </w:r>
            <w:r w:rsidR="00B67AB4" w:rsidRPr="007D5653">
              <w:rPr>
                <w:rFonts w:ascii="Times New Roman" w:eastAsiaTheme="minorEastAsia" w:hAnsi="Times New Roman"/>
                <w:bCs/>
                <w:sz w:val="24"/>
                <w:szCs w:val="24"/>
              </w:rPr>
              <w:t>электронном аукционе</w:t>
            </w:r>
            <w:r w:rsidR="005334FB" w:rsidRPr="007D5653">
              <w:rPr>
                <w:rFonts w:ascii="Times New Roman" w:eastAsiaTheme="minorEastAsia" w:hAnsi="Times New Roman"/>
                <w:bCs/>
                <w:sz w:val="24"/>
                <w:szCs w:val="24"/>
              </w:rPr>
              <w:t xml:space="preserve"> объект закупки </w:t>
            </w:r>
            <w:r w:rsidR="001921D9">
              <w:rPr>
                <w:rFonts w:ascii="Times New Roman" w:hAnsi="Times New Roman"/>
                <w:sz w:val="24"/>
                <w:szCs w:val="24"/>
              </w:rPr>
              <w:t xml:space="preserve"> </w:t>
            </w:r>
            <w:r w:rsidR="00522778">
              <w:rPr>
                <w:rFonts w:ascii="Times New Roman" w:hAnsi="Times New Roman"/>
                <w:sz w:val="24"/>
                <w:szCs w:val="24"/>
              </w:rPr>
              <w:t xml:space="preserve"> </w:t>
            </w:r>
            <w:r w:rsidRPr="007D5653">
              <w:rPr>
                <w:rFonts w:ascii="Times New Roman" w:hAnsi="Times New Roman"/>
                <w:sz w:val="24"/>
                <w:szCs w:val="24"/>
              </w:rPr>
              <w:t xml:space="preserve"> </w:t>
            </w:r>
            <w:r w:rsidR="002717CD" w:rsidRPr="007D5653">
              <w:rPr>
                <w:rFonts w:ascii="Times New Roman" w:hAnsi="Times New Roman"/>
                <w:sz w:val="24"/>
                <w:szCs w:val="24"/>
              </w:rPr>
              <w:fldChar w:fldCharType="begin">
                <w:ffData>
                  <w:name w:val=""/>
                  <w:enabled/>
                  <w:calcOnExit w:val="0"/>
                  <w:textInput>
                    <w:default w:val="не установлен"/>
                  </w:textInput>
                </w:ffData>
              </w:fldChar>
            </w:r>
            <w:r w:rsidRPr="007D5653">
              <w:rPr>
                <w:rFonts w:ascii="Times New Roman" w:hAnsi="Times New Roman"/>
                <w:sz w:val="24"/>
                <w:szCs w:val="24"/>
              </w:rPr>
              <w:instrText xml:space="preserve"> FORMTEXT </w:instrText>
            </w:r>
            <w:r w:rsidR="002717CD" w:rsidRPr="007D5653">
              <w:rPr>
                <w:rFonts w:ascii="Times New Roman" w:hAnsi="Times New Roman"/>
                <w:sz w:val="24"/>
                <w:szCs w:val="24"/>
              </w:rPr>
            </w:r>
            <w:r w:rsidR="002717CD" w:rsidRPr="007D5653">
              <w:rPr>
                <w:rFonts w:ascii="Times New Roman" w:hAnsi="Times New Roman"/>
                <w:sz w:val="24"/>
                <w:szCs w:val="24"/>
              </w:rPr>
              <w:fldChar w:fldCharType="separate"/>
            </w:r>
            <w:r w:rsidRPr="007D5653">
              <w:rPr>
                <w:rFonts w:ascii="Times New Roman" w:hAnsi="Times New Roman"/>
                <w:noProof/>
                <w:sz w:val="24"/>
                <w:szCs w:val="24"/>
              </w:rPr>
              <w:t>не установлен</w:t>
            </w:r>
            <w:r w:rsidR="002717CD" w:rsidRPr="007D5653">
              <w:rPr>
                <w:rFonts w:ascii="Times New Roman" w:hAnsi="Times New Roman"/>
                <w:sz w:val="24"/>
                <w:szCs w:val="24"/>
              </w:rPr>
              <w:fldChar w:fldCharType="end"/>
            </w:r>
            <w:r w:rsidR="000E4BC3" w:rsidRPr="007D5653">
              <w:rPr>
                <w:rFonts w:ascii="Times New Roman" w:hAnsi="Times New Roman"/>
                <w:sz w:val="24"/>
                <w:szCs w:val="24"/>
              </w:rPr>
              <w:t xml:space="preserve"> запрет на допуск программ для </w:t>
            </w:r>
            <w:r w:rsidR="000E4BC3" w:rsidRPr="007D5653">
              <w:rPr>
                <w:rFonts w:ascii="Times New Roman" w:hAnsi="Times New Roman"/>
                <w:sz w:val="24"/>
                <w:szCs w:val="24"/>
              </w:rPr>
              <w:lastRenderedPageBreak/>
              <w:t xml:space="preserve">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w:t>
            </w:r>
            <w:r w:rsidR="00C310A0" w:rsidRPr="007D5653">
              <w:rPr>
                <w:rFonts w:ascii="Times New Roman" w:hAnsi="Times New Roman"/>
                <w:iCs/>
                <w:sz w:val="24"/>
                <w:szCs w:val="24"/>
              </w:rPr>
              <w:t>(за исключением программного обеспечения, включенного в единый реестр программ для электронных вычислительных</w:t>
            </w:r>
            <w:r w:rsidR="00522778">
              <w:rPr>
                <w:rFonts w:ascii="Times New Roman" w:hAnsi="Times New Roman"/>
                <w:iCs/>
                <w:sz w:val="24"/>
                <w:szCs w:val="24"/>
              </w:rPr>
              <w:t xml:space="preserve"> </w:t>
            </w:r>
            <w:r w:rsidR="00C310A0" w:rsidRPr="007D5653">
              <w:rPr>
                <w:rFonts w:ascii="Times New Roman" w:hAnsi="Times New Roman"/>
                <w:iCs/>
                <w:sz w:val="24"/>
                <w:szCs w:val="24"/>
              </w:rPr>
              <w:t>машин</w:t>
            </w:r>
            <w:proofErr w:type="gramEnd"/>
            <w:r w:rsidR="00C310A0" w:rsidRPr="007D5653">
              <w:rPr>
                <w:rFonts w:ascii="Times New Roman" w:hAnsi="Times New Roman"/>
                <w:iCs/>
                <w:sz w:val="24"/>
                <w:szCs w:val="24"/>
              </w:rPr>
              <w:t xml:space="preserve">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w:t>
            </w:r>
            <w:proofErr w:type="gramStart"/>
            <w:r w:rsidR="00C310A0" w:rsidRPr="007D5653">
              <w:rPr>
                <w:rFonts w:ascii="Times New Roman" w:hAnsi="Times New Roman"/>
                <w:iCs/>
                <w:sz w:val="24"/>
                <w:szCs w:val="24"/>
              </w:rPr>
              <w:t>,</w:t>
            </w:r>
            <w:r w:rsidR="000E4BC3" w:rsidRPr="007D5653">
              <w:rPr>
                <w:rFonts w:ascii="Times New Roman" w:hAnsi="Times New Roman"/>
                <w:sz w:val="24"/>
                <w:szCs w:val="24"/>
              </w:rPr>
              <w:t>а</w:t>
            </w:r>
            <w:proofErr w:type="gramEnd"/>
            <w:r w:rsidR="000E4BC3" w:rsidRPr="007D5653">
              <w:rPr>
                <w:rFonts w:ascii="Times New Roman" w:hAnsi="Times New Roman"/>
                <w:sz w:val="24"/>
                <w:szCs w:val="24"/>
              </w:rPr>
              <w:t xml:space="preserve"> также исключительных прав на такое программное обеспечение и прав использования такого программного</w:t>
            </w:r>
            <w:r w:rsidR="0004060E">
              <w:rPr>
                <w:rFonts w:ascii="Times New Roman" w:hAnsi="Times New Roman"/>
                <w:sz w:val="24"/>
                <w:szCs w:val="24"/>
              </w:rPr>
              <w:t xml:space="preserve"> </w:t>
            </w:r>
            <w:r w:rsidR="000E4BC3" w:rsidRPr="007D5653">
              <w:rPr>
                <w:rFonts w:ascii="Times New Roman" w:hAnsi="Times New Roman"/>
                <w:sz w:val="24"/>
                <w:szCs w:val="24"/>
              </w:rPr>
              <w:t>обеспечения (далее - программное обеспечение и (или) права на него), для целей осуществления закупок для обеспечения государственных и муниципальных нужд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w:t>
            </w:r>
            <w:r w:rsidR="00494427" w:rsidRPr="007D5653">
              <w:rPr>
                <w:rFonts w:ascii="Times New Roman" w:hAnsi="Times New Roman"/>
                <w:sz w:val="24"/>
                <w:szCs w:val="24"/>
              </w:rPr>
              <w:t xml:space="preserve"> -</w:t>
            </w:r>
            <w:r w:rsidR="000E4BC3" w:rsidRPr="007D5653">
              <w:rPr>
                <w:rFonts w:ascii="Times New Roman" w:hAnsi="Times New Roman"/>
                <w:sz w:val="24"/>
                <w:szCs w:val="24"/>
              </w:rPr>
              <w:t xml:space="preserve"> Постановление Правительства РФ №1236).</w:t>
            </w:r>
          </w:p>
          <w:p w:rsidR="00494427" w:rsidRPr="007D5653" w:rsidRDefault="00494427" w:rsidP="007D5653">
            <w:pPr>
              <w:pStyle w:val="ConsPlusNormal"/>
              <w:jc w:val="both"/>
              <w:rPr>
                <w:rFonts w:ascii="Times New Roman" w:hAnsi="Times New Roman"/>
                <w:sz w:val="24"/>
                <w:szCs w:val="24"/>
              </w:rPr>
            </w:pPr>
            <w:r w:rsidRPr="007D5653">
              <w:rPr>
                <w:rFonts w:ascii="Times New Roman" w:hAnsi="Times New Roman"/>
                <w:sz w:val="24"/>
                <w:szCs w:val="24"/>
              </w:rPr>
              <w:t xml:space="preserve">Подтверждением происхождения программ для электронных вычислительных машин и баз данных из Российской Федерации является наличие в </w:t>
            </w:r>
            <w:r w:rsidR="00975646" w:rsidRPr="007D5653">
              <w:rPr>
                <w:rFonts w:ascii="Times New Roman" w:hAnsi="Times New Roman"/>
                <w:sz w:val="24"/>
                <w:szCs w:val="24"/>
              </w:rPr>
              <w:t>едином реестре российских программ для электронных вычислительных машин и баз данны</w:t>
            </w:r>
            <w:proofErr w:type="gramStart"/>
            <w:r w:rsidR="00975646" w:rsidRPr="007D5653">
              <w:rPr>
                <w:rFonts w:ascii="Times New Roman" w:hAnsi="Times New Roman"/>
                <w:sz w:val="24"/>
                <w:szCs w:val="24"/>
              </w:rPr>
              <w:t>х</w:t>
            </w:r>
            <w:r w:rsidR="00D0143B" w:rsidRPr="007D5653">
              <w:rPr>
                <w:rFonts w:ascii="Times New Roman" w:hAnsi="Times New Roman"/>
                <w:sz w:val="24"/>
                <w:szCs w:val="24"/>
              </w:rPr>
              <w:t>(</w:t>
            </w:r>
            <w:proofErr w:type="gramEnd"/>
            <w:r w:rsidR="00D0143B" w:rsidRPr="007D5653">
              <w:rPr>
                <w:rFonts w:ascii="Times New Roman" w:hAnsi="Times New Roman"/>
                <w:sz w:val="24"/>
                <w:szCs w:val="24"/>
              </w:rPr>
              <w:t>далее - реестр российского программного обеспечения)</w:t>
            </w:r>
            <w:r w:rsidRPr="007D5653">
              <w:rPr>
                <w:rFonts w:ascii="Times New Roman" w:hAnsi="Times New Roman"/>
                <w:sz w:val="24"/>
                <w:szCs w:val="24"/>
              </w:rPr>
              <w:t xml:space="preserve"> сведений о таких программах для электронных вычислительных машин и базах данных.</w:t>
            </w:r>
          </w:p>
          <w:p w:rsidR="00D0143B" w:rsidRPr="007D5653" w:rsidRDefault="00494427" w:rsidP="007D5653">
            <w:pPr>
              <w:pStyle w:val="ConsPlusNormal"/>
              <w:jc w:val="both"/>
              <w:rPr>
                <w:rFonts w:ascii="Times New Roman" w:hAnsi="Times New Roman"/>
                <w:sz w:val="24"/>
                <w:szCs w:val="24"/>
              </w:rPr>
            </w:pPr>
            <w:r w:rsidRPr="007D5653">
              <w:rPr>
                <w:rFonts w:ascii="Times New Roman" w:hAnsi="Times New Roman"/>
                <w:sz w:val="24"/>
                <w:szCs w:val="24"/>
              </w:rPr>
              <w:t xml:space="preserve">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w:t>
            </w:r>
            <w:r w:rsidR="00975646" w:rsidRPr="007D5653">
              <w:rPr>
                <w:rFonts w:ascii="Times New Roman" w:hAnsi="Times New Roman"/>
                <w:sz w:val="24"/>
                <w:szCs w:val="24"/>
              </w:rPr>
              <w:t>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w:t>
            </w:r>
            <w:proofErr w:type="gramStart"/>
            <w:r w:rsidR="00975646" w:rsidRPr="007D5653">
              <w:rPr>
                <w:rFonts w:ascii="Times New Roman" w:hAnsi="Times New Roman"/>
                <w:sz w:val="24"/>
                <w:szCs w:val="24"/>
              </w:rPr>
              <w:t>и</w:t>
            </w:r>
            <w:r w:rsidR="00D0143B" w:rsidRPr="007D5653">
              <w:rPr>
                <w:rFonts w:ascii="Times New Roman" w:hAnsi="Times New Roman"/>
                <w:sz w:val="24"/>
                <w:szCs w:val="24"/>
              </w:rPr>
              <w:t>(</w:t>
            </w:r>
            <w:proofErr w:type="gramEnd"/>
            <w:r w:rsidR="00D0143B" w:rsidRPr="007D5653">
              <w:rPr>
                <w:rFonts w:ascii="Times New Roman" w:hAnsi="Times New Roman"/>
                <w:sz w:val="24"/>
                <w:szCs w:val="24"/>
              </w:rPr>
              <w:t>далее - реестр евразийского программного обеспечения)</w:t>
            </w:r>
            <w:r w:rsidRPr="007D5653">
              <w:rPr>
                <w:rFonts w:ascii="Times New Roman" w:hAnsi="Times New Roman"/>
                <w:sz w:val="24"/>
                <w:szCs w:val="24"/>
              </w:rPr>
              <w:t xml:space="preserve"> сведений о таких программах для электронных вычислительных машин и базах данных.</w:t>
            </w:r>
          </w:p>
          <w:p w:rsidR="00476D13" w:rsidRPr="007D5653" w:rsidRDefault="00D0143B" w:rsidP="007D5653">
            <w:pPr>
              <w:pStyle w:val="ConsPlusNormal"/>
              <w:jc w:val="both"/>
              <w:rPr>
                <w:rFonts w:ascii="Times New Roman" w:hAnsi="Times New Roman"/>
                <w:iCs/>
                <w:sz w:val="24"/>
                <w:szCs w:val="24"/>
              </w:rPr>
            </w:pPr>
            <w:r w:rsidRPr="007D5653">
              <w:rPr>
                <w:rFonts w:ascii="Times New Roman" w:hAnsi="Times New Roman"/>
                <w:iCs/>
                <w:sz w:val="24"/>
                <w:szCs w:val="24"/>
              </w:rP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r w:rsidR="00476D13" w:rsidRPr="007D5653">
              <w:rPr>
                <w:rFonts w:ascii="Times New Roman" w:hAnsi="Times New Roman"/>
                <w:iCs/>
                <w:sz w:val="24"/>
                <w:szCs w:val="24"/>
              </w:rPr>
              <w:t>.</w:t>
            </w:r>
          </w:p>
          <w:p w:rsidR="001303C8" w:rsidRPr="00522778" w:rsidRDefault="00476D13" w:rsidP="00522778">
            <w:pPr>
              <w:pStyle w:val="ConsPlusNormal"/>
              <w:jc w:val="both"/>
              <w:rPr>
                <w:rFonts w:ascii="Times New Roman" w:hAnsi="Times New Roman"/>
                <w:iCs/>
                <w:sz w:val="24"/>
                <w:szCs w:val="24"/>
              </w:rPr>
            </w:pPr>
            <w:r w:rsidRPr="007D5653">
              <w:rPr>
                <w:rFonts w:ascii="Times New Roman" w:hAnsi="Times New Roman"/>
                <w:iCs/>
                <w:sz w:val="24"/>
                <w:szCs w:val="24"/>
              </w:rPr>
              <w:t>П</w:t>
            </w:r>
            <w:r w:rsidR="00D0143B" w:rsidRPr="007D5653">
              <w:rPr>
                <w:rFonts w:ascii="Times New Roman" w:hAnsi="Times New Roman"/>
                <w:iCs/>
                <w:sz w:val="24"/>
                <w:szCs w:val="24"/>
              </w:rPr>
              <w:t>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tc>
      </w:tr>
      <w:tr w:rsidR="00C17436" w:rsidRPr="00662325" w:rsidTr="002A3C72">
        <w:trPr>
          <w:gridAfter w:val="1"/>
          <w:wAfter w:w="23" w:type="dxa"/>
          <w:trHeight w:val="334"/>
        </w:trPr>
        <w:tc>
          <w:tcPr>
            <w:tcW w:w="1439" w:type="dxa"/>
            <w:gridSpan w:val="2"/>
            <w:shd w:val="clear" w:color="auto" w:fill="1F497D" w:themeFill="text2"/>
            <w:vAlign w:val="center"/>
          </w:tcPr>
          <w:p w:rsidR="00C17436" w:rsidRPr="00D1585B" w:rsidRDefault="00C17436" w:rsidP="000C2E21">
            <w:pPr>
              <w:pStyle w:val="ConsPlusNormal"/>
              <w:ind w:firstLine="540"/>
              <w:jc w:val="both"/>
              <w:rPr>
                <w:rFonts w:cs="Arial"/>
                <w:b/>
                <w:color w:val="FFFFFF"/>
                <w:sz w:val="20"/>
                <w:szCs w:val="20"/>
              </w:rPr>
            </w:pPr>
            <w:r w:rsidRPr="00D1585B">
              <w:rPr>
                <w:rFonts w:cs="Arial"/>
                <w:b/>
                <w:color w:val="FFFFFF"/>
                <w:sz w:val="20"/>
                <w:szCs w:val="20"/>
              </w:rPr>
              <w:lastRenderedPageBreak/>
              <w:t>18.6</w:t>
            </w:r>
            <w:r w:rsidR="00D1585B">
              <w:rPr>
                <w:rFonts w:cs="Arial"/>
                <w:b/>
                <w:color w:val="FFFFFF"/>
                <w:sz w:val="20"/>
                <w:szCs w:val="20"/>
              </w:rPr>
              <w:t>.</w:t>
            </w:r>
          </w:p>
          <w:p w:rsidR="00C17436" w:rsidRPr="00D1585B" w:rsidRDefault="00C17436" w:rsidP="000C2E21">
            <w:pPr>
              <w:pStyle w:val="ConsPlusNormal"/>
              <w:ind w:firstLine="540"/>
              <w:jc w:val="both"/>
              <w:rPr>
                <w:rFonts w:cs="Arial"/>
                <w:b/>
                <w:color w:val="FFFFFF"/>
                <w:sz w:val="20"/>
                <w:szCs w:val="20"/>
              </w:rPr>
            </w:pPr>
          </w:p>
        </w:tc>
        <w:tc>
          <w:tcPr>
            <w:tcW w:w="7867" w:type="dxa"/>
            <w:gridSpan w:val="2"/>
            <w:shd w:val="clear" w:color="auto" w:fill="1F497D" w:themeFill="text2"/>
            <w:vAlign w:val="center"/>
          </w:tcPr>
          <w:p w:rsidR="00C17436" w:rsidRPr="00D1585B" w:rsidRDefault="002503C6" w:rsidP="001303C8">
            <w:pPr>
              <w:pStyle w:val="ConsPlusNormal"/>
              <w:ind w:firstLine="0"/>
              <w:jc w:val="center"/>
              <w:rPr>
                <w:rFonts w:cs="Arial"/>
                <w:b/>
                <w:color w:val="FFFFFF"/>
                <w:sz w:val="20"/>
                <w:szCs w:val="20"/>
              </w:rPr>
            </w:pPr>
            <w:r w:rsidRPr="00D1585B">
              <w:rPr>
                <w:rFonts w:cs="Arial"/>
                <w:b/>
                <w:color w:val="FFFFFF"/>
                <w:sz w:val="20"/>
                <w:szCs w:val="20"/>
              </w:rPr>
              <w:t>Ограничения допуска отдельных видов пищевых продуктов,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w:t>
            </w:r>
          </w:p>
        </w:tc>
      </w:tr>
      <w:tr w:rsidR="00C17436" w:rsidRPr="00662325" w:rsidTr="002A3C72">
        <w:trPr>
          <w:gridAfter w:val="1"/>
          <w:wAfter w:w="23" w:type="dxa"/>
          <w:trHeight w:val="184"/>
        </w:trPr>
        <w:tc>
          <w:tcPr>
            <w:tcW w:w="9306" w:type="dxa"/>
            <w:gridSpan w:val="4"/>
            <w:shd w:val="clear" w:color="auto" w:fill="auto"/>
            <w:vAlign w:val="center"/>
          </w:tcPr>
          <w:p w:rsidR="00847345" w:rsidRPr="00522778" w:rsidRDefault="00051D3D" w:rsidP="00522778">
            <w:pPr>
              <w:pStyle w:val="ConsPlusNormal"/>
              <w:ind w:firstLine="540"/>
              <w:jc w:val="both"/>
              <w:rPr>
                <w:rFonts w:ascii="Times New Roman" w:hAnsi="Times New Roman"/>
                <w:sz w:val="24"/>
                <w:szCs w:val="24"/>
              </w:rPr>
            </w:pPr>
            <w:proofErr w:type="gramStart"/>
            <w:r w:rsidRPr="00662325">
              <w:rPr>
                <w:rFonts w:ascii="Times New Roman" w:hAnsi="Times New Roman"/>
                <w:sz w:val="24"/>
                <w:szCs w:val="24"/>
              </w:rPr>
              <w:t xml:space="preserve">На указанный в части </w:t>
            </w:r>
            <w:r w:rsidR="001323DD" w:rsidRPr="00662325">
              <w:rPr>
                <w:rFonts w:ascii="Times New Roman" w:hAnsi="Times New Roman"/>
                <w:sz w:val="24"/>
                <w:szCs w:val="24"/>
                <w:lang w:val="en-US"/>
              </w:rPr>
              <w:t>II</w:t>
            </w:r>
            <w:r w:rsidRPr="00662325">
              <w:rPr>
                <w:rFonts w:ascii="Times New Roman" w:hAnsi="Times New Roman"/>
                <w:sz w:val="24"/>
                <w:szCs w:val="24"/>
              </w:rPr>
              <w:t xml:space="preserve">Техническое задание настоящей </w:t>
            </w:r>
            <w:r w:rsidR="00B67AB4" w:rsidRPr="00B67AB4">
              <w:rPr>
                <w:rFonts w:ascii="Times New Roman" w:hAnsi="Times New Roman"/>
                <w:bCs/>
                <w:sz w:val="24"/>
                <w:szCs w:val="24"/>
              </w:rPr>
              <w:t>документации об</w:t>
            </w:r>
            <w:r w:rsidR="006E4161">
              <w:rPr>
                <w:rFonts w:ascii="Times New Roman" w:hAnsi="Times New Roman"/>
                <w:bCs/>
                <w:sz w:val="24"/>
                <w:szCs w:val="24"/>
              </w:rPr>
              <w:t xml:space="preserve"> </w:t>
            </w:r>
            <w:r w:rsidR="00B67AB4" w:rsidRPr="00B67AB4">
              <w:rPr>
                <w:rFonts w:ascii="Times New Roman" w:hAnsi="Times New Roman"/>
                <w:bCs/>
                <w:sz w:val="24"/>
                <w:szCs w:val="24"/>
              </w:rPr>
              <w:t>электронном аукционе</w:t>
            </w:r>
            <w:r w:rsidRPr="00662325">
              <w:rPr>
                <w:rFonts w:ascii="Times New Roman" w:hAnsi="Times New Roman"/>
                <w:sz w:val="24"/>
                <w:szCs w:val="24"/>
              </w:rPr>
              <w:t xml:space="preserve"> объект закупки (товар) </w:t>
            </w:r>
            <w:r w:rsidR="001921D9">
              <w:rPr>
                <w:rFonts w:ascii="Times New Roman" w:hAnsi="Times New Roman"/>
                <w:sz w:val="24"/>
                <w:szCs w:val="24"/>
              </w:rPr>
              <w:t xml:space="preserve"> </w:t>
            </w:r>
            <w:r w:rsidR="00522778">
              <w:rPr>
                <w:rFonts w:ascii="Times New Roman" w:hAnsi="Times New Roman"/>
                <w:sz w:val="24"/>
                <w:szCs w:val="24"/>
              </w:rPr>
              <w:t xml:space="preserve"> </w:t>
            </w:r>
            <w:r w:rsidRPr="00662325">
              <w:rPr>
                <w:rFonts w:ascii="Times New Roman" w:hAnsi="Times New Roman"/>
                <w:sz w:val="24"/>
                <w:szCs w:val="24"/>
              </w:rPr>
              <w:t xml:space="preserve"> </w:t>
            </w:r>
            <w:r w:rsidR="002717CD" w:rsidRPr="00662325">
              <w:rPr>
                <w:rFonts w:ascii="Times New Roman" w:hAnsi="Times New Roman"/>
                <w:sz w:val="24"/>
                <w:szCs w:val="24"/>
              </w:rPr>
              <w:fldChar w:fldCharType="begin">
                <w:ffData>
                  <w:name w:val=""/>
                  <w:enabled/>
                  <w:calcOnExit w:val="0"/>
                  <w:textInput>
                    <w:default w:val="не установлено"/>
                  </w:textInput>
                </w:ffData>
              </w:fldChar>
            </w:r>
            <w:r w:rsidRPr="00662325">
              <w:rPr>
                <w:rFonts w:ascii="Times New Roman" w:hAnsi="Times New Roman"/>
                <w:sz w:val="24"/>
                <w:szCs w:val="24"/>
              </w:rPr>
              <w:instrText xml:space="preserve"> FORMTEXT </w:instrText>
            </w:r>
            <w:r w:rsidR="002717CD" w:rsidRPr="00662325">
              <w:rPr>
                <w:rFonts w:ascii="Times New Roman" w:hAnsi="Times New Roman"/>
                <w:sz w:val="24"/>
                <w:szCs w:val="24"/>
              </w:rPr>
            </w:r>
            <w:r w:rsidR="002717CD" w:rsidRPr="00662325">
              <w:rPr>
                <w:rFonts w:ascii="Times New Roman" w:hAnsi="Times New Roman"/>
                <w:sz w:val="24"/>
                <w:szCs w:val="24"/>
              </w:rPr>
              <w:fldChar w:fldCharType="separate"/>
            </w:r>
            <w:r w:rsidRPr="00662325">
              <w:rPr>
                <w:rFonts w:ascii="Times New Roman" w:hAnsi="Times New Roman"/>
                <w:noProof/>
                <w:sz w:val="24"/>
                <w:szCs w:val="24"/>
              </w:rPr>
              <w:t>не установлено</w:t>
            </w:r>
            <w:r w:rsidR="002717CD" w:rsidRPr="00662325">
              <w:rPr>
                <w:rFonts w:ascii="Times New Roman" w:hAnsi="Times New Roman"/>
                <w:sz w:val="24"/>
                <w:szCs w:val="24"/>
              </w:rPr>
              <w:fldChar w:fldCharType="end"/>
            </w:r>
            <w:r w:rsidRPr="00662325">
              <w:rPr>
                <w:rFonts w:ascii="Times New Roman" w:hAnsi="Times New Roman"/>
                <w:sz w:val="24"/>
                <w:szCs w:val="24"/>
              </w:rPr>
              <w:t xml:space="preserve"> ограничение допуска</w:t>
            </w:r>
            <w:r w:rsidR="00F122D9" w:rsidRPr="00662325">
              <w:rPr>
                <w:rFonts w:ascii="Times New Roman" w:hAnsi="Times New Roman"/>
                <w:sz w:val="24"/>
                <w:szCs w:val="24"/>
              </w:rPr>
              <w:t xml:space="preserve"> отдельных видов пищевых продуктов,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(за исключением государств - членов Евразийского экономического союза), в соответствии с Постановление</w:t>
            </w:r>
            <w:r w:rsidR="001303C8" w:rsidRPr="00662325">
              <w:rPr>
                <w:rFonts w:ascii="Times New Roman" w:hAnsi="Times New Roman"/>
                <w:sz w:val="24"/>
                <w:szCs w:val="24"/>
              </w:rPr>
              <w:t>м</w:t>
            </w:r>
            <w:r w:rsidR="00F122D9" w:rsidRPr="00662325">
              <w:rPr>
                <w:rFonts w:ascii="Times New Roman" w:hAnsi="Times New Roman"/>
                <w:sz w:val="24"/>
                <w:szCs w:val="24"/>
              </w:rPr>
              <w:t xml:space="preserve"> Правительства РФ от 22 августа 2016 г</w:t>
            </w:r>
            <w:proofErr w:type="gramEnd"/>
            <w:r w:rsidR="00F122D9" w:rsidRPr="00662325">
              <w:rPr>
                <w:rFonts w:ascii="Times New Roman" w:hAnsi="Times New Roman"/>
                <w:sz w:val="24"/>
                <w:szCs w:val="24"/>
              </w:rPr>
              <w:t>. N 832"Об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303C8" w:rsidRPr="00662325">
              <w:rPr>
                <w:rFonts w:ascii="Times New Roman" w:hAnsi="Times New Roman"/>
                <w:sz w:val="24"/>
                <w:szCs w:val="24"/>
              </w:rPr>
              <w:t xml:space="preserve"> (далее - Постановление Правительства РФ от 22 августа 2016 г. N 832)</w:t>
            </w:r>
            <w:r w:rsidR="00F122D9" w:rsidRPr="00662325">
              <w:rPr>
                <w:rFonts w:ascii="Times New Roman" w:hAnsi="Times New Roman"/>
                <w:sz w:val="24"/>
                <w:szCs w:val="24"/>
              </w:rPr>
              <w:t>.</w:t>
            </w:r>
          </w:p>
          <w:p w:rsidR="00847345" w:rsidRPr="00662325" w:rsidRDefault="00847345" w:rsidP="007D5653">
            <w:r w:rsidRPr="00662325">
              <w:rPr>
                <w:rFonts w:eastAsiaTheme="minorEastAsia"/>
                <w:bCs/>
              </w:rPr>
              <w:tab/>
              <w:t>В случае</w:t>
            </w:r>
            <w:proofErr w:type="gramStart"/>
            <w:r w:rsidRPr="00662325">
              <w:rPr>
                <w:rFonts w:eastAsiaTheme="minorEastAsia"/>
                <w:bCs/>
              </w:rPr>
              <w:t>,</w:t>
            </w:r>
            <w:proofErr w:type="gramEnd"/>
            <w:r w:rsidRPr="00662325">
              <w:rPr>
                <w:rFonts w:eastAsiaTheme="minorEastAsia"/>
                <w:bCs/>
              </w:rPr>
              <w:t xml:space="preserve"> если в соответствии с извещением о проведении настоящего </w:t>
            </w:r>
            <w:r w:rsidR="00560B7A">
              <w:t>электронного аукциона</w:t>
            </w:r>
            <w:r w:rsidRPr="00662325">
              <w:rPr>
                <w:rFonts w:eastAsiaTheme="minorEastAsia"/>
                <w:bCs/>
              </w:rPr>
              <w:t xml:space="preserve"> и настоящим пунктом </w:t>
            </w:r>
            <w:r w:rsidR="00560B7A">
              <w:rPr>
                <w:rFonts w:eastAsiaTheme="minorEastAsia"/>
                <w:bCs/>
              </w:rPr>
              <w:t>документации об</w:t>
            </w:r>
            <w:r w:rsidR="006E4161">
              <w:rPr>
                <w:rFonts w:eastAsiaTheme="minorEastAsia"/>
                <w:bCs/>
              </w:rPr>
              <w:t xml:space="preserve"> </w:t>
            </w:r>
            <w:r w:rsidR="00560B7A">
              <w:rPr>
                <w:rFonts w:eastAsiaTheme="minorEastAsia"/>
                <w:bCs/>
              </w:rPr>
              <w:t>электронном аукционе</w:t>
            </w:r>
            <w:r w:rsidRPr="00662325">
              <w:rPr>
                <w:rFonts w:eastAsiaTheme="minorEastAsia"/>
                <w:bCs/>
              </w:rPr>
              <w:t xml:space="preserve"> установлено ограничение </w:t>
            </w:r>
            <w:r w:rsidRPr="00662325">
              <w:t xml:space="preserve">допуска отдельных видов пищевых продуктов, происходящих </w:t>
            </w:r>
            <w:r w:rsidRPr="00662325">
              <w:lastRenderedPageBreak/>
              <w:t>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(за исключением государств - членов Евразийского экономического союза), в соответствии с Постановление</w:t>
            </w:r>
            <w:r w:rsidR="001C5D9F" w:rsidRPr="00662325">
              <w:t>м</w:t>
            </w:r>
            <w:r w:rsidRPr="00662325">
              <w:t xml:space="preserve"> Правительства РФ N </w:t>
            </w:r>
            <w:proofErr w:type="gramStart"/>
            <w:r w:rsidRPr="00662325">
              <w:rPr>
                <w:iCs/>
              </w:rPr>
              <w:t>832</w:t>
            </w:r>
            <w:r w:rsidRPr="00662325">
              <w:rPr>
                <w:b/>
              </w:rPr>
              <w:t xml:space="preserve">отклоняются все заявки на участие в </w:t>
            </w:r>
            <w:r w:rsidR="00560B7A">
              <w:rPr>
                <w:b/>
              </w:rPr>
              <w:t>электронном</w:t>
            </w:r>
            <w:r w:rsidR="00560B7A" w:rsidRPr="00560B7A">
              <w:rPr>
                <w:b/>
              </w:rPr>
              <w:t xml:space="preserve"> аукцион</w:t>
            </w:r>
            <w:r w:rsidR="00560B7A">
              <w:rPr>
                <w:b/>
              </w:rPr>
              <w:t>е</w:t>
            </w:r>
            <w:r w:rsidRPr="00662325">
              <w:t>, содержащие предложения о поставке пищевых продуктов,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w:t>
            </w:r>
            <w:r w:rsidR="0004060E">
              <w:t xml:space="preserve"> </w:t>
            </w:r>
            <w:r w:rsidR="004E477F" w:rsidRPr="00662325">
              <w:t xml:space="preserve">на участие в </w:t>
            </w:r>
            <w:r w:rsidR="00560B7A">
              <w:t>электронном аукционе</w:t>
            </w:r>
            <w:r w:rsidRPr="00662325">
              <w:t>, которые одновременно:</w:t>
            </w:r>
            <w:proofErr w:type="gramEnd"/>
          </w:p>
          <w:p w:rsidR="00847345" w:rsidRPr="00662325" w:rsidRDefault="004E477F" w:rsidP="007D5653">
            <w:r w:rsidRPr="00662325">
              <w:tab/>
            </w:r>
            <w:r w:rsidR="00847345" w:rsidRPr="00662325">
              <w:t>содержат предложения о поставке видов пищевых продуктов, являющихся объектом закупки и включенных в перечень, страной происхождения которых являются государства - члены Евразийского экономического союза;</w:t>
            </w:r>
          </w:p>
          <w:p w:rsidR="005F2EE5" w:rsidRPr="00662325" w:rsidRDefault="004E477F" w:rsidP="007D5653">
            <w:r w:rsidRPr="00662325">
              <w:tab/>
            </w:r>
            <w:r w:rsidR="00847345" w:rsidRPr="00662325">
              <w:t>не содержат предложений о поставке одного и того же вида пищевых продуктов одного производителя.</w:t>
            </w:r>
          </w:p>
        </w:tc>
      </w:tr>
      <w:tr w:rsidR="005F2EE5" w:rsidRPr="00662325" w:rsidTr="002A3C72">
        <w:trPr>
          <w:gridAfter w:val="1"/>
          <w:wAfter w:w="23" w:type="dxa"/>
          <w:trHeight w:val="926"/>
        </w:trPr>
        <w:tc>
          <w:tcPr>
            <w:tcW w:w="1036" w:type="dxa"/>
            <w:shd w:val="clear" w:color="auto" w:fill="17365D" w:themeFill="text2" w:themeFillShade="BF"/>
            <w:vAlign w:val="center"/>
          </w:tcPr>
          <w:p w:rsidR="005F2EE5" w:rsidRPr="00151AEE" w:rsidRDefault="005F2EE5" w:rsidP="005F2EE5">
            <w:pPr>
              <w:jc w:val="center"/>
              <w:rPr>
                <w:rFonts w:ascii="Arial" w:hAnsi="Arial" w:cs="Arial"/>
                <w:b/>
                <w:color w:val="FFFFFF"/>
                <w:sz w:val="20"/>
                <w:szCs w:val="20"/>
              </w:rPr>
            </w:pPr>
            <w:r w:rsidRPr="00151AEE">
              <w:rPr>
                <w:rFonts w:ascii="Arial" w:hAnsi="Arial" w:cs="Arial"/>
                <w:b/>
                <w:color w:val="FFFFFF"/>
                <w:sz w:val="20"/>
                <w:szCs w:val="20"/>
              </w:rPr>
              <w:lastRenderedPageBreak/>
              <w:t>18.7</w:t>
            </w:r>
            <w:r w:rsidR="00151AEE">
              <w:rPr>
                <w:rFonts w:ascii="Arial" w:hAnsi="Arial" w:cs="Arial"/>
                <w:b/>
                <w:color w:val="FFFFFF"/>
                <w:sz w:val="20"/>
                <w:szCs w:val="20"/>
              </w:rPr>
              <w:t>.</w:t>
            </w:r>
          </w:p>
        </w:tc>
        <w:tc>
          <w:tcPr>
            <w:tcW w:w="8270" w:type="dxa"/>
            <w:gridSpan w:val="3"/>
            <w:shd w:val="clear" w:color="auto" w:fill="17365D" w:themeFill="text2" w:themeFillShade="BF"/>
            <w:vAlign w:val="center"/>
          </w:tcPr>
          <w:p w:rsidR="005F2EE5" w:rsidRPr="00151AEE" w:rsidRDefault="005F2EE5" w:rsidP="00DC0348">
            <w:pPr>
              <w:spacing w:after="0"/>
              <w:jc w:val="center"/>
              <w:rPr>
                <w:rFonts w:ascii="Arial" w:hAnsi="Arial" w:cs="Arial"/>
                <w:b/>
                <w:color w:val="FFFFFF"/>
                <w:sz w:val="20"/>
                <w:szCs w:val="20"/>
              </w:rPr>
            </w:pPr>
            <w:r w:rsidRPr="00151AEE">
              <w:rPr>
                <w:rFonts w:ascii="Arial" w:hAnsi="Arial" w:cs="Arial"/>
                <w:b/>
                <w:color w:val="FFFFFF"/>
                <w:sz w:val="20"/>
                <w:szCs w:val="20"/>
              </w:rPr>
              <w:t>Ограничения и условия допуска отдельных видов радиоэлектронной продукции, происходящих из иностранных государств</w:t>
            </w:r>
          </w:p>
        </w:tc>
      </w:tr>
      <w:tr w:rsidR="005F2EE5" w:rsidRPr="00662325" w:rsidTr="00A8086F">
        <w:trPr>
          <w:gridAfter w:val="1"/>
          <w:wAfter w:w="23" w:type="dxa"/>
          <w:trHeight w:val="610"/>
        </w:trPr>
        <w:tc>
          <w:tcPr>
            <w:tcW w:w="9306" w:type="dxa"/>
            <w:gridSpan w:val="4"/>
            <w:shd w:val="clear" w:color="auto" w:fill="auto"/>
            <w:vAlign w:val="center"/>
          </w:tcPr>
          <w:p w:rsidR="008706A0" w:rsidRPr="00522778" w:rsidRDefault="00D6119E" w:rsidP="00522778">
            <w:r w:rsidRPr="00662325">
              <w:tab/>
            </w:r>
            <w:proofErr w:type="gramStart"/>
            <w:r w:rsidR="005F2EE5" w:rsidRPr="00662325">
              <w:t xml:space="preserve">На указанный в части </w:t>
            </w:r>
            <w:r w:rsidR="001323DD" w:rsidRPr="00662325">
              <w:rPr>
                <w:lang w:val="en-US"/>
              </w:rPr>
              <w:t>II</w:t>
            </w:r>
            <w:r w:rsidR="005F2EE5" w:rsidRPr="00662325">
              <w:t xml:space="preserve">Техническое задание настоящей </w:t>
            </w:r>
            <w:r w:rsidR="00560B7A">
              <w:rPr>
                <w:rFonts w:eastAsiaTheme="minorEastAsia"/>
                <w:bCs/>
              </w:rPr>
              <w:t>документации об</w:t>
            </w:r>
            <w:r w:rsidR="00522778">
              <w:rPr>
                <w:rFonts w:eastAsiaTheme="minorEastAsia"/>
                <w:bCs/>
              </w:rPr>
              <w:t xml:space="preserve"> </w:t>
            </w:r>
            <w:r w:rsidR="00560B7A">
              <w:rPr>
                <w:rFonts w:eastAsiaTheme="minorEastAsia"/>
                <w:bCs/>
              </w:rPr>
              <w:t>электронном аукционе</w:t>
            </w:r>
            <w:r w:rsidR="00522778">
              <w:t xml:space="preserve"> объект закупки (товар)</w:t>
            </w:r>
            <w:r w:rsidR="005F2EE5" w:rsidRPr="00662325">
              <w:t xml:space="preserve"> </w:t>
            </w:r>
            <w:r w:rsidR="002717CD">
              <w:fldChar w:fldCharType="begin">
                <w:ffData>
                  <w:name w:val=""/>
                  <w:enabled/>
                  <w:calcOnExit w:val="0"/>
                  <w:textInput>
                    <w:default w:val="установлено"/>
                  </w:textInput>
                </w:ffData>
              </w:fldChar>
            </w:r>
            <w:r w:rsidR="00913FE0">
              <w:instrText xml:space="preserve"> FORMTEXT </w:instrText>
            </w:r>
            <w:r w:rsidR="002717CD">
              <w:fldChar w:fldCharType="separate"/>
            </w:r>
            <w:r w:rsidR="00913FE0">
              <w:rPr>
                <w:noProof/>
              </w:rPr>
              <w:t>установлено</w:t>
            </w:r>
            <w:r w:rsidR="002717CD">
              <w:fldChar w:fldCharType="end"/>
            </w:r>
            <w:r w:rsidR="00522778">
              <w:t xml:space="preserve"> </w:t>
            </w:r>
            <w:r w:rsidR="002A25EA" w:rsidRPr="00662325">
              <w:t>ограничение</w:t>
            </w:r>
            <w:r w:rsidR="00087E9C" w:rsidRPr="00662325">
              <w:t xml:space="preserve"> и условия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(за исключением государств - членов Евр</w:t>
            </w:r>
            <w:r w:rsidR="00502673" w:rsidRPr="00662325">
              <w:t xml:space="preserve">азийского экономического союза) в  </w:t>
            </w:r>
            <w:r w:rsidR="00087E9C" w:rsidRPr="00662325">
              <w:t xml:space="preserve"> соответствии с Постановление</w:t>
            </w:r>
            <w:r w:rsidR="002A25EA" w:rsidRPr="00662325">
              <w:t>м</w:t>
            </w:r>
            <w:r w:rsidR="00087E9C" w:rsidRPr="00662325">
              <w:t xml:space="preserve"> Правительства Р</w:t>
            </w:r>
            <w:r w:rsidR="002A25EA" w:rsidRPr="00662325">
              <w:t>Ф от 26 сентября 2016 г. № 968 «</w:t>
            </w:r>
            <w:r w:rsidR="00087E9C" w:rsidRPr="00662325">
              <w:t>Об ограничениях и условиях</w:t>
            </w:r>
            <w:proofErr w:type="gramEnd"/>
            <w:r w:rsidR="00087E9C" w:rsidRPr="00662325">
              <w:t xml:space="preserve"> допуска отдельных видов радиоэлектронной продукции, происходящих из иностранных государств, для целей осуществления закупок </w:t>
            </w:r>
            <w:r w:rsidR="002A25EA" w:rsidRPr="00662325">
              <w:t>для обеспечения государственных и муниципальных нужд»</w:t>
            </w:r>
            <w:r w:rsidRPr="00662325">
              <w:t xml:space="preserve"> (далее - Постановление Правительства РФ № 968) </w:t>
            </w:r>
            <w:r w:rsidR="002A25EA" w:rsidRPr="00662325">
              <w:t xml:space="preserve">.  </w:t>
            </w:r>
          </w:p>
          <w:p w:rsidR="001C5D9F" w:rsidRPr="00662325" w:rsidRDefault="00D6119E" w:rsidP="008706A0">
            <w:pPr>
              <w:pStyle w:val="aa"/>
              <w:shd w:val="clear" w:color="auto" w:fill="FFFFFF" w:themeFill="background1"/>
              <w:spacing w:before="0" w:beforeAutospacing="0" w:after="0" w:afterAutospacing="0"/>
              <w:jc w:val="both"/>
            </w:pPr>
            <w:r w:rsidRPr="00662325">
              <w:rPr>
                <w:rFonts w:eastAsiaTheme="minorEastAsia"/>
                <w:bCs/>
              </w:rPr>
              <w:tab/>
              <w:t>В случае</w:t>
            </w:r>
            <w:proofErr w:type="gramStart"/>
            <w:r w:rsidRPr="00662325">
              <w:rPr>
                <w:rFonts w:eastAsiaTheme="minorEastAsia"/>
                <w:bCs/>
              </w:rPr>
              <w:t>,</w:t>
            </w:r>
            <w:proofErr w:type="gramEnd"/>
            <w:r w:rsidRPr="00662325">
              <w:rPr>
                <w:rFonts w:eastAsiaTheme="minorEastAsia"/>
                <w:bCs/>
              </w:rPr>
              <w:t xml:space="preserve"> если в соответствии с извещением о проведении настоящего </w:t>
            </w:r>
            <w:r w:rsidR="00560B7A">
              <w:t>электронного аукциона</w:t>
            </w:r>
            <w:r w:rsidRPr="00662325">
              <w:rPr>
                <w:rFonts w:eastAsiaTheme="minorEastAsia"/>
                <w:bCs/>
              </w:rPr>
              <w:t xml:space="preserve"> и настоящим пунктом </w:t>
            </w:r>
            <w:r w:rsidR="00560B7A">
              <w:rPr>
                <w:rFonts w:eastAsiaTheme="minorEastAsia"/>
                <w:bCs/>
              </w:rPr>
              <w:t>документации об</w:t>
            </w:r>
            <w:r w:rsidR="00476DEB">
              <w:rPr>
                <w:rFonts w:eastAsiaTheme="minorEastAsia"/>
                <w:bCs/>
              </w:rPr>
              <w:t xml:space="preserve"> </w:t>
            </w:r>
            <w:r w:rsidR="00560B7A">
              <w:rPr>
                <w:rFonts w:eastAsiaTheme="minorEastAsia"/>
                <w:bCs/>
              </w:rPr>
              <w:t>электронном аукционе</w:t>
            </w:r>
            <w:r w:rsidRPr="00662325">
              <w:rPr>
                <w:rFonts w:eastAsiaTheme="minorEastAsia"/>
                <w:bCs/>
              </w:rPr>
              <w:t xml:space="preserve"> установлено</w:t>
            </w:r>
            <w:r w:rsidR="00E56551">
              <w:rPr>
                <w:rFonts w:eastAsiaTheme="minorEastAsia"/>
                <w:bCs/>
              </w:rPr>
              <w:t xml:space="preserve"> </w:t>
            </w:r>
            <w:r w:rsidRPr="00662325">
              <w:t xml:space="preserve">ограничение и условия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(за исключением государств - членов Евразийского экономического союза), </w:t>
            </w:r>
            <w:r w:rsidR="00502673" w:rsidRPr="00662325">
              <w:rPr>
                <w:b/>
              </w:rPr>
              <w:t xml:space="preserve">отклоняются все заявки на участие в </w:t>
            </w:r>
            <w:r w:rsidR="00560B7A">
              <w:rPr>
                <w:b/>
              </w:rPr>
              <w:t xml:space="preserve">электронном </w:t>
            </w:r>
            <w:r w:rsidR="009B4818" w:rsidRPr="00662325">
              <w:rPr>
                <w:b/>
              </w:rPr>
              <w:t>аукционе</w:t>
            </w:r>
            <w:r w:rsidR="00502673" w:rsidRPr="00662325">
              <w:t xml:space="preserve">, содержащие предложения о </w:t>
            </w:r>
            <w:proofErr w:type="gramStart"/>
            <w:r w:rsidR="00502673" w:rsidRPr="00662325">
              <w:t xml:space="preserve">поставке отдельных видов радиоэлектронной продукции, включенных в перечень  отдельных видов радиоэлектронной продукции, происходящих из </w:t>
            </w:r>
            <w:r w:rsidR="00502673" w:rsidRPr="00CC0A5E">
              <w:t>иностранных государств</w:t>
            </w:r>
            <w:r w:rsidR="00E56551">
              <w:t xml:space="preserve"> </w:t>
            </w:r>
            <w:r w:rsidR="00CC0A5E" w:rsidRPr="00FB3388">
              <w:t>(за исключением государств - членов Евразийского экономического союза)</w:t>
            </w:r>
            <w:r w:rsidR="00502673" w:rsidRPr="00662325">
              <w:t>,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w:t>
            </w:r>
            <w:r w:rsidR="00A07748">
              <w:t xml:space="preserve"> </w:t>
            </w:r>
            <w:r w:rsidR="00502673" w:rsidRPr="00662325">
              <w:t>(далее – Перечень</w:t>
            </w:r>
            <w:r w:rsidR="001C5D9F" w:rsidRPr="00662325">
              <w:t xml:space="preserve"> 968</w:t>
            </w:r>
            <w:r w:rsidR="00502673" w:rsidRPr="00662325">
              <w:t>)</w:t>
            </w:r>
            <w:r w:rsidR="001C5D9F" w:rsidRPr="00662325">
              <w:t xml:space="preserve"> (утв</w:t>
            </w:r>
            <w:r w:rsidR="001C5D9F" w:rsidRPr="00FB3388">
              <w:t>.</w:t>
            </w:r>
            <w:r w:rsidR="001C5D9F" w:rsidRPr="00662325">
              <w:t xml:space="preserve"> в Постановлением Правительства РФ № 968) </w:t>
            </w:r>
            <w:r w:rsidR="00502673" w:rsidRPr="00662325">
              <w:t>и происходящих из иностранных государств</w:t>
            </w:r>
            <w:r w:rsidR="00A07748">
              <w:t xml:space="preserve"> </w:t>
            </w:r>
            <w:r w:rsidR="00A07748" w:rsidRPr="00A07748">
              <w:rPr>
                <w:shd w:val="clear" w:color="auto" w:fill="C2D69B" w:themeFill="accent3" w:themeFillTint="99"/>
              </w:rPr>
              <w:t>(за исключением государств - членов Евразийского</w:t>
            </w:r>
            <w:proofErr w:type="gramEnd"/>
            <w:r w:rsidR="00A07748" w:rsidRPr="00A07748">
              <w:rPr>
                <w:shd w:val="clear" w:color="auto" w:fill="C2D69B" w:themeFill="accent3" w:themeFillTint="99"/>
              </w:rPr>
              <w:t xml:space="preserve"> экономического союза)</w:t>
            </w:r>
            <w:r w:rsidR="00502673" w:rsidRPr="00662325">
              <w:t>, при условии, что на участие в определении поставщика подано</w:t>
            </w:r>
            <w:r w:rsidR="00A07748">
              <w:t xml:space="preserve"> </w:t>
            </w:r>
            <w:r w:rsidR="00502673" w:rsidRPr="00662325">
              <w:t>не менее 2 удовлетворяющих требованиям извещения об осуществлении закупки и (или) документации о закупке заявок</w:t>
            </w:r>
            <w:r w:rsidR="001C5D9F" w:rsidRPr="00662325">
              <w:t xml:space="preserve"> на участие в </w:t>
            </w:r>
            <w:r w:rsidR="005C6579">
              <w:t>электронном аукционе</w:t>
            </w:r>
            <w:r w:rsidR="00502673" w:rsidRPr="00662325">
              <w:t>, которые одновременно:</w:t>
            </w:r>
          </w:p>
          <w:p w:rsidR="001C5D9F" w:rsidRPr="00662325" w:rsidRDefault="001C5D9F" w:rsidP="008706A0">
            <w:pPr>
              <w:pStyle w:val="aa"/>
              <w:shd w:val="clear" w:color="auto" w:fill="FFFFFF" w:themeFill="background1"/>
              <w:spacing w:before="0" w:beforeAutospacing="0" w:after="0" w:afterAutospacing="0"/>
              <w:jc w:val="both"/>
            </w:pPr>
            <w:r w:rsidRPr="00662325">
              <w:tab/>
            </w:r>
            <w:r w:rsidR="00502673" w:rsidRPr="00662325">
              <w:t>содержат предложения о поставке отдельных видов радиоэлект</w:t>
            </w:r>
            <w:r w:rsidRPr="00662325">
              <w:t>ронной продукции, включенных в П</w:t>
            </w:r>
            <w:r w:rsidR="00502673" w:rsidRPr="00662325">
              <w:t>еречень</w:t>
            </w:r>
            <w:r w:rsidRPr="00662325">
              <w:t xml:space="preserve"> 968</w:t>
            </w:r>
            <w:r w:rsidR="00CC0A5E">
              <w:t xml:space="preserve"> и производимых </w:t>
            </w:r>
            <w:r w:rsidR="00CC0A5E" w:rsidRPr="00FB3388">
              <w:t>на территориях</w:t>
            </w:r>
            <w:r w:rsidR="00F5755F">
              <w:t xml:space="preserve"> </w:t>
            </w:r>
            <w:r w:rsidR="00CC0A5E" w:rsidRPr="00FB3388">
              <w:t>государств - членов Евразийского экономического союза</w:t>
            </w:r>
            <w:r w:rsidR="00502673" w:rsidRPr="00662325">
              <w:t>;</w:t>
            </w:r>
          </w:p>
          <w:p w:rsidR="009865AE" w:rsidRPr="00662325" w:rsidRDefault="001C5D9F" w:rsidP="008706A0">
            <w:pPr>
              <w:pStyle w:val="aa"/>
              <w:shd w:val="clear" w:color="auto" w:fill="FFFFFF" w:themeFill="background1"/>
              <w:spacing w:before="0" w:beforeAutospacing="0" w:after="0" w:afterAutospacing="0"/>
              <w:jc w:val="both"/>
            </w:pPr>
            <w:r w:rsidRPr="00662325">
              <w:tab/>
            </w:r>
            <w:r w:rsidR="00502673" w:rsidRPr="00662325">
              <w:t xml:space="preserve">не содержат предложений о поставке одного и того же вида радиоэлектронной </w:t>
            </w:r>
            <w:r w:rsidR="00502673" w:rsidRPr="00662325">
              <w:lastRenderedPageBreak/>
              <w:t>продукции одного производителя.</w:t>
            </w:r>
          </w:p>
        </w:tc>
      </w:tr>
      <w:tr w:rsidR="00586852" w:rsidRPr="00662325" w:rsidTr="002A3C72">
        <w:trPr>
          <w:trHeight w:val="1064"/>
        </w:trPr>
        <w:tc>
          <w:tcPr>
            <w:tcW w:w="1036" w:type="dxa"/>
            <w:shd w:val="clear" w:color="auto" w:fill="17365D" w:themeFill="text2" w:themeFillShade="BF"/>
            <w:vAlign w:val="center"/>
          </w:tcPr>
          <w:p w:rsidR="00586852" w:rsidRPr="00151AEE" w:rsidRDefault="00586852" w:rsidP="00151AEE">
            <w:pPr>
              <w:jc w:val="center"/>
              <w:rPr>
                <w:rFonts w:ascii="Arial" w:hAnsi="Arial" w:cs="Arial"/>
                <w:b/>
                <w:color w:val="FFFFFF"/>
                <w:sz w:val="20"/>
                <w:szCs w:val="20"/>
              </w:rPr>
            </w:pPr>
            <w:r w:rsidRPr="00151AEE">
              <w:rPr>
                <w:rFonts w:ascii="Arial" w:hAnsi="Arial" w:cs="Arial"/>
                <w:b/>
                <w:color w:val="FFFFFF"/>
                <w:sz w:val="20"/>
                <w:szCs w:val="20"/>
              </w:rPr>
              <w:lastRenderedPageBreak/>
              <w:t>18.8</w:t>
            </w:r>
            <w:r w:rsidR="00151AEE">
              <w:rPr>
                <w:rFonts w:ascii="Arial" w:hAnsi="Arial" w:cs="Arial"/>
                <w:b/>
                <w:color w:val="FFFFFF"/>
                <w:sz w:val="20"/>
                <w:szCs w:val="20"/>
              </w:rPr>
              <w:t>.</w:t>
            </w:r>
          </w:p>
        </w:tc>
        <w:tc>
          <w:tcPr>
            <w:tcW w:w="8293" w:type="dxa"/>
            <w:gridSpan w:val="4"/>
            <w:shd w:val="clear" w:color="auto" w:fill="17365D" w:themeFill="text2" w:themeFillShade="BF"/>
            <w:vAlign w:val="center"/>
          </w:tcPr>
          <w:p w:rsidR="00151AEE" w:rsidRDefault="00586852" w:rsidP="00151AEE">
            <w:pPr>
              <w:spacing w:after="0"/>
              <w:jc w:val="center"/>
              <w:rPr>
                <w:rFonts w:ascii="Arial" w:hAnsi="Arial" w:cs="Arial"/>
                <w:b/>
                <w:color w:val="FFFFFF"/>
                <w:sz w:val="20"/>
                <w:szCs w:val="20"/>
              </w:rPr>
            </w:pPr>
            <w:r w:rsidRPr="00151AEE">
              <w:rPr>
                <w:rFonts w:ascii="Arial" w:hAnsi="Arial" w:cs="Arial"/>
                <w:b/>
                <w:color w:val="FFFFFF"/>
                <w:sz w:val="20"/>
                <w:szCs w:val="20"/>
              </w:rPr>
              <w:t xml:space="preserve">Запрет на допуск отдельных видов товаров мебельной и деревообрабатывающей промышленности, происходящих </w:t>
            </w:r>
          </w:p>
          <w:p w:rsidR="00586852" w:rsidRPr="00151AEE" w:rsidRDefault="00586852" w:rsidP="00151AEE">
            <w:pPr>
              <w:spacing w:after="0"/>
              <w:jc w:val="center"/>
              <w:rPr>
                <w:rFonts w:ascii="Arial" w:hAnsi="Arial" w:cs="Arial"/>
                <w:b/>
                <w:color w:val="FFFFFF"/>
                <w:sz w:val="20"/>
                <w:szCs w:val="20"/>
              </w:rPr>
            </w:pPr>
            <w:r w:rsidRPr="00151AEE">
              <w:rPr>
                <w:rFonts w:ascii="Arial" w:hAnsi="Arial" w:cs="Arial"/>
                <w:b/>
                <w:color w:val="FFFFFF"/>
                <w:sz w:val="20"/>
                <w:szCs w:val="20"/>
              </w:rPr>
              <w:t>из иностранных государств</w:t>
            </w:r>
          </w:p>
        </w:tc>
      </w:tr>
      <w:tr w:rsidR="00586852" w:rsidRPr="00662325" w:rsidTr="002A3C72">
        <w:trPr>
          <w:gridAfter w:val="1"/>
          <w:wAfter w:w="23" w:type="dxa"/>
          <w:trHeight w:val="468"/>
        </w:trPr>
        <w:tc>
          <w:tcPr>
            <w:tcW w:w="9306" w:type="dxa"/>
            <w:gridSpan w:val="4"/>
            <w:shd w:val="clear" w:color="auto" w:fill="FFFFFF" w:themeFill="background1"/>
            <w:vAlign w:val="center"/>
          </w:tcPr>
          <w:p w:rsidR="00586852" w:rsidRPr="007F61AD" w:rsidRDefault="00662325" w:rsidP="008E41A7">
            <w:r w:rsidRPr="007F61AD">
              <w:rPr>
                <w:shd w:val="clear" w:color="auto" w:fill="FFFFFF" w:themeFill="background1"/>
              </w:rPr>
              <w:tab/>
            </w:r>
            <w:proofErr w:type="gramStart"/>
            <w:r w:rsidR="00586852" w:rsidRPr="007F61AD">
              <w:rPr>
                <w:shd w:val="clear" w:color="auto" w:fill="FFFFFF" w:themeFill="background1"/>
              </w:rPr>
              <w:t xml:space="preserve">На указанный в части II Техническое задание настоящей </w:t>
            </w:r>
            <w:r w:rsidR="009D6357" w:rsidRPr="007F61AD">
              <w:rPr>
                <w:shd w:val="clear" w:color="auto" w:fill="FFFFFF" w:themeFill="background1"/>
              </w:rPr>
              <w:t>документации об</w:t>
            </w:r>
            <w:r w:rsidR="00522778">
              <w:rPr>
                <w:shd w:val="clear" w:color="auto" w:fill="FFFFFF" w:themeFill="background1"/>
              </w:rPr>
              <w:t xml:space="preserve"> </w:t>
            </w:r>
            <w:r w:rsidR="009D6357" w:rsidRPr="007F61AD">
              <w:rPr>
                <w:shd w:val="clear" w:color="auto" w:fill="FFFFFF" w:themeFill="background1"/>
              </w:rPr>
              <w:t>электронном аукционе</w:t>
            </w:r>
            <w:r w:rsidR="00522778">
              <w:rPr>
                <w:shd w:val="clear" w:color="auto" w:fill="FFFFFF" w:themeFill="background1"/>
              </w:rPr>
              <w:t xml:space="preserve"> объект закупки (товар)</w:t>
            </w:r>
            <w:r w:rsidR="00586852" w:rsidRPr="007F61AD">
              <w:rPr>
                <w:shd w:val="clear" w:color="auto" w:fill="FFFFFF" w:themeFill="background1"/>
              </w:rPr>
              <w:t xml:space="preserve"> </w:t>
            </w:r>
            <w:r w:rsidR="002717CD" w:rsidRPr="007F61AD">
              <w:rPr>
                <w:shd w:val="clear" w:color="auto" w:fill="FFFFFF" w:themeFill="background1"/>
              </w:rPr>
              <w:fldChar w:fldCharType="begin">
                <w:ffData>
                  <w:name w:val=""/>
                  <w:enabled/>
                  <w:calcOnExit w:val="0"/>
                  <w:textInput>
                    <w:default w:val="не установлен"/>
                  </w:textInput>
                </w:ffData>
              </w:fldChar>
            </w:r>
            <w:r w:rsidR="00586852" w:rsidRPr="007F61AD">
              <w:rPr>
                <w:shd w:val="clear" w:color="auto" w:fill="FFFFFF" w:themeFill="background1"/>
              </w:rPr>
              <w:instrText xml:space="preserve"> FORMTEXT </w:instrText>
            </w:r>
            <w:r w:rsidR="002717CD" w:rsidRPr="007F61AD">
              <w:rPr>
                <w:shd w:val="clear" w:color="auto" w:fill="FFFFFF" w:themeFill="background1"/>
              </w:rPr>
            </w:r>
            <w:r w:rsidR="002717CD" w:rsidRPr="007F61AD">
              <w:rPr>
                <w:shd w:val="clear" w:color="auto" w:fill="FFFFFF" w:themeFill="background1"/>
              </w:rPr>
              <w:fldChar w:fldCharType="separate"/>
            </w:r>
            <w:r w:rsidR="00586852" w:rsidRPr="007F61AD">
              <w:rPr>
                <w:shd w:val="clear" w:color="auto" w:fill="FFFFFF" w:themeFill="background1"/>
              </w:rPr>
              <w:t>не установлен</w:t>
            </w:r>
            <w:r w:rsidR="002717CD" w:rsidRPr="007F61AD">
              <w:rPr>
                <w:shd w:val="clear" w:color="auto" w:fill="FFFFFF" w:themeFill="background1"/>
              </w:rPr>
              <w:fldChar w:fldCharType="end"/>
            </w:r>
            <w:r w:rsidR="00586852" w:rsidRPr="007F61AD">
              <w:rPr>
                <w:shd w:val="clear" w:color="auto" w:fill="FFFFFF" w:themeFill="background1"/>
              </w:rPr>
              <w:t xml:space="preserve"> запрет</w:t>
            </w:r>
            <w:r w:rsidR="00A07748">
              <w:rPr>
                <w:shd w:val="clear" w:color="auto" w:fill="FFFFFF" w:themeFill="background1"/>
              </w:rPr>
              <w:t xml:space="preserve"> </w:t>
            </w:r>
            <w:r w:rsidR="00586852" w:rsidRPr="007F61AD">
              <w:rPr>
                <w:shd w:val="clear" w:color="auto" w:fill="FFFFFF" w:themeFill="background1"/>
              </w:rPr>
              <w:t>на допуск отдельных видов товаров мебельной и деревообрабатывающей промышленности, происходящих из иностранных государств</w:t>
            </w:r>
            <w:r w:rsidR="00586852" w:rsidRPr="007F61AD">
              <w:t>, для целей осуществления закупок для</w:t>
            </w:r>
            <w:r w:rsidR="00522778">
              <w:t xml:space="preserve"> </w:t>
            </w:r>
            <w:r w:rsidR="00586852" w:rsidRPr="00B65BEE">
              <w:t>обеспечения государственных и муниципальных нужд</w:t>
            </w:r>
            <w:r w:rsidR="00286B5A" w:rsidRPr="00B65BEE">
              <w:t xml:space="preserve"> в соответствии с </w:t>
            </w:r>
            <w:r w:rsidR="00931A20" w:rsidRPr="00B65BEE">
              <w:t>п</w:t>
            </w:r>
            <w:r w:rsidR="00286B5A" w:rsidRPr="00B65BEE">
              <w:t xml:space="preserve">остановлением Правительства РФ от 5 сентября 2017 г. N 1072 </w:t>
            </w:r>
            <w:r w:rsidR="00E169B2" w:rsidRPr="00B65BEE">
              <w:t>"Об установлении запрета на допуск отдельных</w:t>
            </w:r>
            <w:proofErr w:type="gramEnd"/>
            <w:r w:rsidR="00E169B2" w:rsidRPr="00B65BEE">
              <w:t xml:space="preserve"> видов товаров мебельной и деревообрабатывающей промышленности, происходящих из иностранных государств </w:t>
            </w:r>
            <w:r w:rsidR="00E169B2" w:rsidRPr="007F61AD">
              <w:t>(за исключением государств - членов Евразийского экономического союза)</w:t>
            </w:r>
            <w:r w:rsidR="00E169B2" w:rsidRPr="00B65BEE">
              <w:t>, для целей осуществления закупок для обеспечения государственных и муниципальных нужд"</w:t>
            </w:r>
            <w:r w:rsidRPr="00B65BEE">
              <w:t xml:space="preserve"> (далее </w:t>
            </w:r>
            <w:r w:rsidR="00897126" w:rsidRPr="00B65BEE">
              <w:t xml:space="preserve">также </w:t>
            </w:r>
            <w:r w:rsidRPr="00B65BEE">
              <w:t>- Постановление Правительства РФ N 1072</w:t>
            </w:r>
            <w:r w:rsidR="00922F61" w:rsidRPr="00B65BEE">
              <w:t>)</w:t>
            </w:r>
            <w:r w:rsidR="00E8441C" w:rsidRPr="00B65BEE">
              <w:t>, за исключением случаев:</w:t>
            </w:r>
          </w:p>
          <w:p w:rsidR="00E8441C" w:rsidRPr="00B65BEE" w:rsidRDefault="00662325" w:rsidP="008E41A7">
            <w:r w:rsidRPr="00B65BEE">
              <w:tab/>
            </w:r>
            <w:proofErr w:type="gramStart"/>
            <w:r w:rsidR="00E8441C" w:rsidRPr="00B65BEE">
              <w:t xml:space="preserve">а) </w:t>
            </w:r>
            <w:r w:rsidR="008F1B57" w:rsidRPr="00B65BEE">
              <w:t xml:space="preserve">если товары производятся при создании или модернизации и (или) освоении производства товаров в соответствии со специальным инвестиционным контрактом, заключенным инвестором и Российской Федерацией или Российской Федерацией и субъектом Российской Федерации и (или) муниципальным образованием и содержащим обязательство инвестора и (или)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w:t>
            </w:r>
            <w:hyperlink r:id="rId27" w:anchor="/document/71139412/entry/1000" w:history="1">
              <w:r w:rsidR="008F1B57" w:rsidRPr="007F61AD">
                <w:t>требованиями</w:t>
              </w:r>
            </w:hyperlink>
            <w:r w:rsidR="008F1B57" w:rsidRPr="00B65BEE">
              <w:t xml:space="preserve"> к</w:t>
            </w:r>
            <w:proofErr w:type="gramEnd"/>
            <w:r w:rsidR="00522778">
              <w:t xml:space="preserve"> </w:t>
            </w:r>
            <w:proofErr w:type="gramStart"/>
            <w:r w:rsidR="008F1B57" w:rsidRPr="00B65BEE">
              <w:t>промышленной</w:t>
            </w:r>
            <w:r w:rsidR="00522778">
              <w:t xml:space="preserve"> </w:t>
            </w:r>
            <w:r w:rsidR="008F1B57" w:rsidRPr="00B65BEE">
              <w:t xml:space="preserve">продукции, предъявляемыми в целях ее отнесения к продукции, произведенной на территории Российской Федерации, согласно приложению к </w:t>
            </w:r>
            <w:hyperlink r:id="rId28" w:anchor="/document/71139412/entry/0" w:history="1">
              <w:r w:rsidR="008F1B57" w:rsidRPr="007F61AD">
                <w:t>постановлению</w:t>
              </w:r>
            </w:hyperlink>
            <w:r w:rsidR="008F1B57" w:rsidRPr="00B65BEE">
              <w:t xml:space="preserve"> Правительства Российской Федерации от 17 июля 2015 г. N 719 "О </w:t>
            </w:r>
            <w:r w:rsidR="008F1B57" w:rsidRPr="007F61AD">
              <w:t>подтверждении производства</w:t>
            </w:r>
            <w:r w:rsidR="008F1B57" w:rsidRPr="00B65BEE">
              <w:t xml:space="preserve"> промышленной продукции </w:t>
            </w:r>
            <w:r w:rsidR="008F1B57" w:rsidRPr="007F61AD">
              <w:t>на территории</w:t>
            </w:r>
            <w:r w:rsidR="008F1B57" w:rsidRPr="00B65BEE">
              <w:t xml:space="preserve"> Российской Федерации" (далее - требования к промышленной продукции), а в случае отсутствия такой продукции в требованиях к промышленной продукции - в соответствии с </w:t>
            </w:r>
            <w:hyperlink r:id="rId29" w:anchor="/document/2568717/entry/1100" w:history="1">
              <w:r w:rsidR="008F1B57" w:rsidRPr="007F61AD">
                <w:t>приложением 1</w:t>
              </w:r>
            </w:hyperlink>
            <w:r w:rsidR="008F1B57" w:rsidRPr="00B65BEE">
              <w:t xml:space="preserve"> к Правилам</w:t>
            </w:r>
            <w:proofErr w:type="gramEnd"/>
            <w:r w:rsidR="00522778">
              <w:t xml:space="preserve"> </w:t>
            </w:r>
            <w:r w:rsidR="008F1B57" w:rsidRPr="00B65BEE">
              <w:t>определения страны</w:t>
            </w:r>
            <w:r w:rsidR="00522778">
              <w:t xml:space="preserve"> </w:t>
            </w:r>
            <w:r w:rsidR="008F1B57" w:rsidRPr="00B65BEE">
              <w:t xml:space="preserve">происхождения товаров, являющимся неотъемлемой частью </w:t>
            </w:r>
            <w:hyperlink r:id="rId30" w:anchor="/document/2568717/entry/0" w:history="1">
              <w:r w:rsidR="008F1B57" w:rsidRPr="007F61AD">
                <w:t>Соглашения</w:t>
              </w:r>
            </w:hyperlink>
            <w:r w:rsidR="008F1B57" w:rsidRPr="00B65BEE">
              <w:t xml:space="preserve"> о Правилах определения страны происхождения товаров в Содружестве Независимых Государств от 20 ноября 2009 г. </w:t>
            </w:r>
            <w:r w:rsidR="008F1B57" w:rsidRPr="007F61AD">
              <w:t>(далее - специальный инвестиционный контракт).</w:t>
            </w:r>
            <w:r w:rsidR="008F1B57" w:rsidRPr="00B65BEE">
              <w:t xml:space="preserve"> При этом для целей </w:t>
            </w:r>
            <w:r w:rsidR="00EE191A" w:rsidRPr="00B65BEE">
              <w:t>вышеуказанного</w:t>
            </w:r>
            <w:r w:rsidR="008F1B57" w:rsidRPr="00B65BEE">
              <w:t xml:space="preserve"> постановления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 к продукции, произведенной на территории Российской Федерации;</w:t>
            </w:r>
          </w:p>
          <w:p w:rsidR="00E8441C" w:rsidRPr="00B65BEE" w:rsidRDefault="00662325" w:rsidP="008E41A7">
            <w:r w:rsidRPr="00B65BEE">
              <w:tab/>
            </w:r>
            <w:r w:rsidR="00E8441C" w:rsidRPr="00B65BEE">
              <w:t xml:space="preserve">б) если товары соответствуют требованиям к промышленной продукции при отсутствии специального инвестиционного контракта, указанного в </w:t>
            </w:r>
            <w:hyperlink r:id="rId31" w:anchor="/document/71764556/entry/11" w:history="1">
              <w:r w:rsidR="00E8441C" w:rsidRPr="007F61AD">
                <w:t>подпункте "а"</w:t>
              </w:r>
            </w:hyperlink>
            <w:r w:rsidR="00E8441C" w:rsidRPr="00B65BEE">
              <w:t>настоящего пункта;</w:t>
            </w:r>
          </w:p>
          <w:p w:rsidR="00905DB7" w:rsidRPr="00662325" w:rsidRDefault="00662325" w:rsidP="00522778">
            <w:r w:rsidRPr="00B65BEE">
              <w:tab/>
            </w:r>
            <w:r w:rsidR="00E8441C" w:rsidRPr="00B65BEE">
              <w:t xml:space="preserve">в) если страной происхождения товаров является государство - член Евразийского экономического союза в соответствии с Соглашением о Правилах определения страны происхождения товаров в Содружестве Независимых Государств от 20 ноября 2009 г. (в случаях, не указанных в </w:t>
            </w:r>
            <w:hyperlink r:id="rId32" w:anchor="/document/71764556/entry/11" w:history="1">
              <w:r w:rsidR="00E8441C" w:rsidRPr="007F61AD">
                <w:t>подпунктах "а"</w:t>
              </w:r>
            </w:hyperlink>
            <w:r w:rsidR="00E8441C" w:rsidRPr="00B65BEE">
              <w:t xml:space="preserve"> и </w:t>
            </w:r>
            <w:hyperlink r:id="rId33" w:anchor="/document/71764556/entry/12" w:history="1">
              <w:r w:rsidR="00E8441C" w:rsidRPr="007F61AD">
                <w:t>"б"</w:t>
              </w:r>
            </w:hyperlink>
            <w:r w:rsidR="00E8441C" w:rsidRPr="00B65BEE">
              <w:t xml:space="preserve"> настоящего пункта).</w:t>
            </w:r>
          </w:p>
        </w:tc>
      </w:tr>
      <w:tr w:rsidR="001E2BC6" w:rsidRPr="00662325" w:rsidTr="002A3C72">
        <w:trPr>
          <w:gridAfter w:val="1"/>
          <w:wAfter w:w="23" w:type="dxa"/>
          <w:trHeight w:val="651"/>
        </w:trPr>
        <w:tc>
          <w:tcPr>
            <w:tcW w:w="1439" w:type="dxa"/>
            <w:gridSpan w:val="2"/>
            <w:shd w:val="clear" w:color="auto" w:fill="17365D" w:themeFill="text2" w:themeFillShade="BF"/>
            <w:vAlign w:val="center"/>
          </w:tcPr>
          <w:p w:rsidR="001E2BC6" w:rsidRPr="00151AEE" w:rsidRDefault="001E2BC6" w:rsidP="00E8441C">
            <w:pPr>
              <w:rPr>
                <w:rFonts w:ascii="Arial" w:hAnsi="Arial" w:cs="Arial"/>
                <w:b/>
                <w:color w:val="FFFFFF"/>
                <w:sz w:val="20"/>
                <w:szCs w:val="20"/>
              </w:rPr>
            </w:pPr>
            <w:r w:rsidRPr="00151AEE">
              <w:rPr>
                <w:rFonts w:ascii="Arial" w:hAnsi="Arial" w:cs="Arial"/>
                <w:b/>
                <w:color w:val="FFFFFF"/>
                <w:sz w:val="20"/>
                <w:szCs w:val="20"/>
              </w:rPr>
              <w:t>18.8.1</w:t>
            </w:r>
            <w:r w:rsidR="00151AEE" w:rsidRPr="00151AEE">
              <w:rPr>
                <w:rFonts w:ascii="Arial" w:hAnsi="Arial" w:cs="Arial"/>
                <w:b/>
                <w:color w:val="FFFFFF"/>
                <w:sz w:val="20"/>
                <w:szCs w:val="20"/>
              </w:rPr>
              <w:t>.</w:t>
            </w:r>
          </w:p>
        </w:tc>
        <w:tc>
          <w:tcPr>
            <w:tcW w:w="7867" w:type="dxa"/>
            <w:gridSpan w:val="2"/>
            <w:shd w:val="clear" w:color="auto" w:fill="17365D" w:themeFill="text2" w:themeFillShade="BF"/>
            <w:vAlign w:val="center"/>
          </w:tcPr>
          <w:p w:rsidR="001E2BC6" w:rsidRPr="002A3C72" w:rsidRDefault="001E2BC6" w:rsidP="00BA4FA2">
            <w:pPr>
              <w:jc w:val="center"/>
              <w:rPr>
                <w:rFonts w:ascii="Arial" w:hAnsi="Arial" w:cs="Arial"/>
                <w:b/>
                <w:color w:val="FFFFFF"/>
                <w:sz w:val="20"/>
                <w:szCs w:val="20"/>
              </w:rPr>
            </w:pPr>
            <w:r w:rsidRPr="002A3C72">
              <w:rPr>
                <w:rFonts w:ascii="Arial" w:hAnsi="Arial" w:cs="Arial"/>
                <w:b/>
                <w:color w:val="FFFFFF"/>
                <w:sz w:val="20"/>
                <w:szCs w:val="20"/>
              </w:rPr>
              <w:t xml:space="preserve">Дополнительное требование к участникам </w:t>
            </w:r>
            <w:r w:rsidR="00BA4FA2" w:rsidRPr="002A3C72">
              <w:rPr>
                <w:rFonts w:ascii="Arial" w:hAnsi="Arial" w:cs="Arial"/>
                <w:b/>
                <w:color w:val="FFFFFF"/>
                <w:sz w:val="20"/>
                <w:szCs w:val="20"/>
              </w:rPr>
              <w:t xml:space="preserve">электронного </w:t>
            </w:r>
            <w:r w:rsidRPr="002A3C72">
              <w:rPr>
                <w:rFonts w:ascii="Arial" w:hAnsi="Arial" w:cs="Arial"/>
                <w:b/>
                <w:color w:val="FFFFFF"/>
                <w:sz w:val="20"/>
                <w:szCs w:val="20"/>
              </w:rPr>
              <w:t xml:space="preserve">аукциона в соответствии </w:t>
            </w:r>
            <w:r w:rsidR="00922F61" w:rsidRPr="002A3C72">
              <w:rPr>
                <w:rFonts w:ascii="Arial" w:hAnsi="Arial" w:cs="Arial"/>
                <w:b/>
                <w:color w:val="FFFFFF"/>
                <w:sz w:val="20"/>
                <w:szCs w:val="20"/>
              </w:rPr>
              <w:t>Постановлением Правительства РФ N 1072</w:t>
            </w:r>
          </w:p>
        </w:tc>
      </w:tr>
      <w:tr w:rsidR="008E41A7" w:rsidRPr="00662325" w:rsidTr="002A3C72">
        <w:trPr>
          <w:gridAfter w:val="1"/>
          <w:wAfter w:w="23" w:type="dxa"/>
          <w:trHeight w:val="651"/>
        </w:trPr>
        <w:tc>
          <w:tcPr>
            <w:tcW w:w="9306" w:type="dxa"/>
            <w:gridSpan w:val="4"/>
            <w:shd w:val="clear" w:color="auto" w:fill="auto"/>
            <w:vAlign w:val="center"/>
          </w:tcPr>
          <w:p w:rsidR="008E41A7" w:rsidRPr="00522778" w:rsidRDefault="008E41A7" w:rsidP="00522778">
            <w:r>
              <w:rPr>
                <w:shd w:val="clear" w:color="auto" w:fill="FFFFFF" w:themeFill="background1"/>
              </w:rPr>
              <w:tab/>
            </w:r>
            <w:r w:rsidR="001921D9">
              <w:rPr>
                <w:shd w:val="clear" w:color="auto" w:fill="FFFFFF" w:themeFill="background1"/>
              </w:rPr>
              <w:t xml:space="preserve"> </w:t>
            </w:r>
            <w:r w:rsidRPr="007F61AD">
              <w:rPr>
                <w:shd w:val="clear" w:color="auto" w:fill="FFFFFF" w:themeFill="background1"/>
              </w:rPr>
              <w:t xml:space="preserve"> </w:t>
            </w:r>
            <w:r w:rsidR="002717CD">
              <w:rPr>
                <w:shd w:val="clear" w:color="auto" w:fill="FFFFFF" w:themeFill="background1"/>
              </w:rPr>
              <w:fldChar w:fldCharType="begin">
                <w:ffData>
                  <w:name w:val=""/>
                  <w:enabled/>
                  <w:calcOnExit w:val="0"/>
                  <w:textInput>
                    <w:default w:val="Не установлено"/>
                  </w:textInput>
                </w:ffData>
              </w:fldChar>
            </w:r>
            <w:r>
              <w:rPr>
                <w:shd w:val="clear" w:color="auto" w:fill="FFFFFF" w:themeFill="background1"/>
              </w:rPr>
              <w:instrText xml:space="preserve"> FORMTEXT </w:instrText>
            </w:r>
            <w:r w:rsidR="002717CD">
              <w:rPr>
                <w:shd w:val="clear" w:color="auto" w:fill="FFFFFF" w:themeFill="background1"/>
              </w:rPr>
            </w:r>
            <w:r w:rsidR="002717CD">
              <w:rPr>
                <w:shd w:val="clear" w:color="auto" w:fill="FFFFFF" w:themeFill="background1"/>
              </w:rPr>
              <w:fldChar w:fldCharType="separate"/>
            </w:r>
            <w:proofErr w:type="gramStart"/>
            <w:r>
              <w:rPr>
                <w:noProof/>
                <w:shd w:val="clear" w:color="auto" w:fill="FFFFFF" w:themeFill="background1"/>
              </w:rPr>
              <w:t>Не установлено</w:t>
            </w:r>
            <w:r w:rsidR="002717CD">
              <w:rPr>
                <w:shd w:val="clear" w:color="auto" w:fill="FFFFFF" w:themeFill="background1"/>
              </w:rPr>
              <w:fldChar w:fldCharType="end"/>
            </w:r>
            <w:r w:rsidR="00522778">
              <w:rPr>
                <w:shd w:val="clear" w:color="auto" w:fill="FFFFFF" w:themeFill="background1"/>
              </w:rPr>
              <w:t xml:space="preserve"> </w:t>
            </w:r>
            <w:r>
              <w:t xml:space="preserve">дополнительное требование к участникам электронного аукциона, в соответствии с п.5 постановления Правительства РФ от 5 сентября 2017 г. N 1072 "Об установлении запрета на допуск отдельных видов товаров мебельной и </w:t>
            </w:r>
            <w:r>
              <w:lastRenderedPageBreak/>
              <w:t xml:space="preserve">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w:t>
            </w:r>
            <w:r w:rsidR="002717CD">
              <w:rPr>
                <w:shd w:val="clear" w:color="auto" w:fill="FFFFFF" w:themeFill="background1"/>
              </w:rPr>
              <w:fldChar w:fldCharType="begin">
                <w:ffData>
                  <w:name w:val=""/>
                  <w:enabled/>
                  <w:calcOnExit w:val="0"/>
                  <w:textInput>
                    <w:default w:val="___________________"/>
                  </w:textInput>
                </w:ffData>
              </w:fldChar>
            </w:r>
            <w:r>
              <w:rPr>
                <w:shd w:val="clear" w:color="auto" w:fill="FFFFFF" w:themeFill="background1"/>
              </w:rPr>
              <w:instrText xml:space="preserve"> FORMTEXT </w:instrText>
            </w:r>
            <w:r w:rsidR="002717CD">
              <w:rPr>
                <w:shd w:val="clear" w:color="auto" w:fill="FFFFFF" w:themeFill="background1"/>
              </w:rPr>
            </w:r>
            <w:r w:rsidR="002717CD">
              <w:rPr>
                <w:shd w:val="clear" w:color="auto" w:fill="FFFFFF" w:themeFill="background1"/>
              </w:rPr>
              <w:fldChar w:fldCharType="separate"/>
            </w:r>
            <w:r>
              <w:rPr>
                <w:noProof/>
                <w:shd w:val="clear" w:color="auto" w:fill="FFFFFF" w:themeFill="background1"/>
              </w:rPr>
              <w:t>___________________</w:t>
            </w:r>
            <w:r w:rsidR="002717CD">
              <w:rPr>
                <w:shd w:val="clear" w:color="auto" w:fill="FFFFFF" w:themeFill="background1"/>
              </w:rPr>
              <w:fldChar w:fldCharType="end"/>
            </w:r>
            <w:r>
              <w:t>.</w:t>
            </w:r>
            <w:proofErr w:type="gramEnd"/>
          </w:p>
        </w:tc>
      </w:tr>
      <w:tr w:rsidR="0075352F" w:rsidRPr="00662325" w:rsidTr="002A3C72">
        <w:trPr>
          <w:gridAfter w:val="1"/>
          <w:wAfter w:w="23" w:type="dxa"/>
          <w:trHeight w:val="924"/>
        </w:trPr>
        <w:tc>
          <w:tcPr>
            <w:tcW w:w="1500" w:type="dxa"/>
            <w:gridSpan w:val="3"/>
            <w:shd w:val="clear" w:color="auto" w:fill="365F91" w:themeFill="accent1" w:themeFillShade="BF"/>
            <w:vAlign w:val="center"/>
          </w:tcPr>
          <w:p w:rsidR="0075352F" w:rsidRPr="00151AEE" w:rsidRDefault="0075352F" w:rsidP="00E8441C">
            <w:pPr>
              <w:rPr>
                <w:rFonts w:ascii="Arial" w:hAnsi="Arial" w:cs="Arial"/>
                <w:b/>
                <w:color w:val="FFFFFF"/>
                <w:sz w:val="20"/>
                <w:szCs w:val="20"/>
              </w:rPr>
            </w:pPr>
          </w:p>
          <w:p w:rsidR="0075352F" w:rsidRPr="00151AEE" w:rsidRDefault="002D273D" w:rsidP="00E8441C">
            <w:pPr>
              <w:rPr>
                <w:rFonts w:ascii="Arial" w:hAnsi="Arial" w:cs="Arial"/>
                <w:b/>
                <w:color w:val="FFFFFF"/>
                <w:sz w:val="20"/>
                <w:szCs w:val="20"/>
              </w:rPr>
            </w:pPr>
            <w:r w:rsidRPr="00151AEE">
              <w:rPr>
                <w:rFonts w:ascii="Arial" w:hAnsi="Arial" w:cs="Arial"/>
                <w:b/>
                <w:color w:val="FFFFFF"/>
                <w:sz w:val="20"/>
                <w:szCs w:val="20"/>
              </w:rPr>
              <w:t>18.9</w:t>
            </w:r>
            <w:r w:rsidR="00151AEE">
              <w:rPr>
                <w:rFonts w:ascii="Arial" w:hAnsi="Arial" w:cs="Arial"/>
                <w:b/>
                <w:color w:val="FFFFFF"/>
                <w:sz w:val="20"/>
                <w:szCs w:val="20"/>
              </w:rPr>
              <w:t>.</w:t>
            </w:r>
          </w:p>
          <w:p w:rsidR="0075352F" w:rsidRPr="00151AEE" w:rsidRDefault="0075352F" w:rsidP="00E8441C">
            <w:pPr>
              <w:rPr>
                <w:rFonts w:ascii="Arial" w:hAnsi="Arial" w:cs="Arial"/>
                <w:b/>
                <w:color w:val="FFFFFF"/>
                <w:sz w:val="20"/>
                <w:szCs w:val="20"/>
              </w:rPr>
            </w:pPr>
          </w:p>
        </w:tc>
        <w:tc>
          <w:tcPr>
            <w:tcW w:w="7806" w:type="dxa"/>
            <w:shd w:val="clear" w:color="auto" w:fill="365F91" w:themeFill="accent1" w:themeFillShade="BF"/>
            <w:vAlign w:val="center"/>
          </w:tcPr>
          <w:p w:rsidR="0075352F" w:rsidRPr="00151AEE" w:rsidRDefault="0053427E" w:rsidP="00151AEE">
            <w:pPr>
              <w:spacing w:after="0"/>
              <w:jc w:val="center"/>
              <w:rPr>
                <w:rFonts w:ascii="Arial" w:hAnsi="Arial" w:cs="Arial"/>
                <w:b/>
                <w:color w:val="FFFFFF"/>
                <w:sz w:val="20"/>
                <w:szCs w:val="20"/>
              </w:rPr>
            </w:pPr>
            <w:r w:rsidRPr="00151AEE">
              <w:rPr>
                <w:rFonts w:ascii="Arial" w:hAnsi="Arial" w:cs="Arial"/>
                <w:b/>
                <w:color w:val="FFFFFF"/>
                <w:sz w:val="20"/>
                <w:szCs w:val="20"/>
              </w:rPr>
              <w:t xml:space="preserve">Ограничения и условия  допуска </w:t>
            </w:r>
            <w:proofErr w:type="spellStart"/>
            <w:r w:rsidRPr="00151AEE">
              <w:rPr>
                <w:rFonts w:ascii="Arial" w:hAnsi="Arial" w:cs="Arial"/>
                <w:b/>
                <w:color w:val="FFFFFF"/>
                <w:sz w:val="20"/>
                <w:szCs w:val="20"/>
              </w:rPr>
              <w:t>стентов</w:t>
            </w:r>
            <w:proofErr w:type="spellEnd"/>
            <w:r w:rsidRPr="00151AEE">
              <w:rPr>
                <w:rFonts w:ascii="Arial" w:hAnsi="Arial" w:cs="Arial"/>
                <w:b/>
                <w:color w:val="FFFFFF"/>
                <w:sz w:val="20"/>
                <w:szCs w:val="20"/>
              </w:rPr>
              <w:t xml:space="preserve"> для коронарных артерий металлических непокрытых, </w:t>
            </w:r>
            <w:proofErr w:type="spellStart"/>
            <w:r w:rsidRPr="00151AEE">
              <w:rPr>
                <w:rFonts w:ascii="Arial" w:hAnsi="Arial" w:cs="Arial"/>
                <w:b/>
                <w:color w:val="FFFFFF"/>
                <w:sz w:val="20"/>
                <w:szCs w:val="20"/>
              </w:rPr>
              <w:t>стентов</w:t>
            </w:r>
            <w:proofErr w:type="spellEnd"/>
            <w:r w:rsidRPr="00151AEE">
              <w:rPr>
                <w:rFonts w:ascii="Arial" w:hAnsi="Arial" w:cs="Arial"/>
                <w:b/>
                <w:color w:val="FFFFFF"/>
                <w:sz w:val="20"/>
                <w:szCs w:val="20"/>
              </w:rPr>
              <w:t xml:space="preserve"> для коронарных артерий, выделяющих лекарственное средство (в том числе с </w:t>
            </w:r>
            <w:proofErr w:type="spellStart"/>
            <w:r w:rsidRPr="00151AEE">
              <w:rPr>
                <w:rFonts w:ascii="Arial" w:hAnsi="Arial" w:cs="Arial"/>
                <w:b/>
                <w:color w:val="FFFFFF"/>
                <w:sz w:val="20"/>
                <w:szCs w:val="20"/>
              </w:rPr>
              <w:t>нерассасывающимся</w:t>
            </w:r>
            <w:proofErr w:type="spellEnd"/>
            <w:r w:rsidRPr="00151AEE">
              <w:rPr>
                <w:rFonts w:ascii="Arial" w:hAnsi="Arial" w:cs="Arial"/>
                <w:b/>
                <w:color w:val="FFFFFF"/>
                <w:sz w:val="20"/>
                <w:szCs w:val="20"/>
              </w:rPr>
              <w:t xml:space="preserve"> полимерным покрытием и с рассасывающимся полимерным покрытием), катетеров баллонных стандартных для </w:t>
            </w:r>
            <w:proofErr w:type="spellStart"/>
            <w:r w:rsidRPr="00151AEE">
              <w:rPr>
                <w:rFonts w:ascii="Arial" w:hAnsi="Arial" w:cs="Arial"/>
                <w:b/>
                <w:color w:val="FFFFFF"/>
                <w:sz w:val="20"/>
                <w:szCs w:val="20"/>
              </w:rPr>
              <w:t>коронарнойангиопластики</w:t>
            </w:r>
            <w:proofErr w:type="spellEnd"/>
            <w:r w:rsidRPr="00151AEE">
              <w:rPr>
                <w:rFonts w:ascii="Arial" w:hAnsi="Arial" w:cs="Arial"/>
                <w:b/>
                <w:color w:val="FFFFFF"/>
                <w:sz w:val="20"/>
                <w:szCs w:val="20"/>
              </w:rPr>
              <w:t xml:space="preserve">, катетеров аспирационных для </w:t>
            </w:r>
            <w:proofErr w:type="spellStart"/>
            <w:r w:rsidRPr="00151AEE">
              <w:rPr>
                <w:rFonts w:ascii="Arial" w:hAnsi="Arial" w:cs="Arial"/>
                <w:b/>
                <w:color w:val="FFFFFF"/>
                <w:sz w:val="20"/>
                <w:szCs w:val="20"/>
              </w:rPr>
              <w:t>эмболэктомии</w:t>
            </w:r>
            <w:proofErr w:type="spellEnd"/>
            <w:r w:rsidRPr="00151AEE">
              <w:rPr>
                <w:rFonts w:ascii="Arial" w:hAnsi="Arial" w:cs="Arial"/>
                <w:b/>
                <w:color w:val="FFFFFF"/>
                <w:sz w:val="20"/>
                <w:szCs w:val="20"/>
              </w:rPr>
              <w:t xml:space="preserve"> (</w:t>
            </w:r>
            <w:proofErr w:type="spellStart"/>
            <w:r w:rsidRPr="00151AEE">
              <w:rPr>
                <w:rFonts w:ascii="Arial" w:hAnsi="Arial" w:cs="Arial"/>
                <w:b/>
                <w:color w:val="FFFFFF"/>
                <w:sz w:val="20"/>
                <w:szCs w:val="20"/>
              </w:rPr>
              <w:t>тромбэктомии</w:t>
            </w:r>
            <w:proofErr w:type="spellEnd"/>
            <w:r w:rsidRPr="00151AEE">
              <w:rPr>
                <w:rFonts w:ascii="Arial" w:hAnsi="Arial" w:cs="Arial"/>
                <w:b/>
                <w:color w:val="FFFFFF"/>
                <w:sz w:val="20"/>
                <w:szCs w:val="20"/>
              </w:rPr>
              <w:t>), происходящих из иностранных государств</w:t>
            </w:r>
          </w:p>
        </w:tc>
      </w:tr>
      <w:tr w:rsidR="0075352F" w:rsidRPr="00662325" w:rsidTr="002A3C72">
        <w:trPr>
          <w:gridAfter w:val="1"/>
          <w:wAfter w:w="23" w:type="dxa"/>
          <w:trHeight w:val="57"/>
        </w:trPr>
        <w:tc>
          <w:tcPr>
            <w:tcW w:w="9306" w:type="dxa"/>
            <w:gridSpan w:val="4"/>
            <w:shd w:val="clear" w:color="auto" w:fill="auto"/>
            <w:vAlign w:val="center"/>
          </w:tcPr>
          <w:p w:rsidR="003E695E" w:rsidRPr="00522778" w:rsidRDefault="00495825" w:rsidP="001E1CE6">
            <w:r w:rsidRPr="00DC2FD3">
              <w:tab/>
            </w:r>
            <w:proofErr w:type="gramStart"/>
            <w:r w:rsidR="0053427E" w:rsidRPr="00495825">
              <w:t xml:space="preserve">На указанный в части </w:t>
            </w:r>
            <w:r w:rsidR="0053427E" w:rsidRPr="00495825">
              <w:rPr>
                <w:color w:val="000000"/>
              </w:rPr>
              <w:t>II</w:t>
            </w:r>
            <w:r w:rsidR="0053427E" w:rsidRPr="00495825">
              <w:t xml:space="preserve"> Техническое задание настоящей </w:t>
            </w:r>
            <w:r w:rsidR="001A5C8A">
              <w:rPr>
                <w:rFonts w:eastAsiaTheme="minorEastAsia"/>
                <w:bCs/>
              </w:rPr>
              <w:t>документации об</w:t>
            </w:r>
            <w:r w:rsidR="007F4E0B">
              <w:rPr>
                <w:rFonts w:eastAsiaTheme="minorEastAsia"/>
                <w:bCs/>
              </w:rPr>
              <w:t xml:space="preserve"> </w:t>
            </w:r>
            <w:r w:rsidR="001A5C8A">
              <w:rPr>
                <w:rFonts w:eastAsiaTheme="minorEastAsia"/>
                <w:bCs/>
              </w:rPr>
              <w:t xml:space="preserve">электронном аукционе </w:t>
            </w:r>
            <w:r w:rsidR="00522778">
              <w:t xml:space="preserve"> объект закупки (товар)</w:t>
            </w:r>
            <w:r w:rsidR="0053427E" w:rsidRPr="00495825">
              <w:t xml:space="preserve"> </w:t>
            </w:r>
            <w:r w:rsidR="002717CD" w:rsidRPr="00495825">
              <w:fldChar w:fldCharType="begin">
                <w:ffData>
                  <w:name w:val=""/>
                  <w:enabled/>
                  <w:calcOnExit w:val="0"/>
                  <w:textInput>
                    <w:default w:val="не установлены"/>
                  </w:textInput>
                </w:ffData>
              </w:fldChar>
            </w:r>
            <w:r w:rsidR="0053427E" w:rsidRPr="00495825">
              <w:instrText xml:space="preserve"> FORMTEXT </w:instrText>
            </w:r>
            <w:r w:rsidR="002717CD" w:rsidRPr="00495825">
              <w:fldChar w:fldCharType="separate"/>
            </w:r>
            <w:r w:rsidR="0053427E" w:rsidRPr="00495825">
              <w:rPr>
                <w:noProof/>
              </w:rPr>
              <w:t>не установлены</w:t>
            </w:r>
            <w:r w:rsidR="002717CD" w:rsidRPr="00495825">
              <w:fldChar w:fldCharType="end"/>
            </w:r>
            <w:r w:rsidR="0053427E" w:rsidRPr="00495825">
              <w:t xml:space="preserve"> ограничения и условия допуска </w:t>
            </w:r>
            <w:proofErr w:type="spellStart"/>
            <w:r w:rsidR="0053427E" w:rsidRPr="00495825">
              <w:t>стентов</w:t>
            </w:r>
            <w:proofErr w:type="spellEnd"/>
            <w:r w:rsidR="0053427E" w:rsidRPr="00495825">
              <w:t xml:space="preserve"> для коронарных артерий металлических непокрытых, </w:t>
            </w:r>
            <w:proofErr w:type="spellStart"/>
            <w:r w:rsidR="0053427E" w:rsidRPr="00495825">
              <w:t>стентов</w:t>
            </w:r>
            <w:proofErr w:type="spellEnd"/>
            <w:r w:rsidR="0053427E" w:rsidRPr="00495825">
              <w:t xml:space="preserve"> для коронарных артерий, выделяющих лекарственное средство (в том числе с </w:t>
            </w:r>
            <w:proofErr w:type="spellStart"/>
            <w:r w:rsidR="0053427E" w:rsidRPr="00495825">
              <w:t>нерассасывающимся</w:t>
            </w:r>
            <w:proofErr w:type="spellEnd"/>
            <w:r w:rsidR="0053427E" w:rsidRPr="00495825">
              <w:t xml:space="preserve"> полимерным покрытием и с рассасывающимся полимерным покрытием), катетеров баллонных стандартных для коронарной </w:t>
            </w:r>
            <w:proofErr w:type="spellStart"/>
            <w:r w:rsidR="0053427E" w:rsidRPr="00495825">
              <w:t>ангиопластики</w:t>
            </w:r>
            <w:proofErr w:type="spellEnd"/>
            <w:r w:rsidR="0053427E" w:rsidRPr="00495825">
              <w:t xml:space="preserve">, катетеров аспирационных для </w:t>
            </w:r>
            <w:proofErr w:type="spellStart"/>
            <w:r w:rsidR="0053427E" w:rsidRPr="00495825">
              <w:t>эмболэктомии</w:t>
            </w:r>
            <w:proofErr w:type="spellEnd"/>
            <w:r w:rsidR="0053427E" w:rsidRPr="00495825">
              <w:t xml:space="preserve"> (</w:t>
            </w:r>
            <w:proofErr w:type="spellStart"/>
            <w:r w:rsidR="0053427E" w:rsidRPr="00495825">
              <w:t>тромбэктомии</w:t>
            </w:r>
            <w:proofErr w:type="spellEnd"/>
            <w:r w:rsidR="0053427E" w:rsidRPr="00495825">
              <w:t>), происходящих из</w:t>
            </w:r>
            <w:r w:rsidR="00006DFE">
              <w:t xml:space="preserve"> </w:t>
            </w:r>
            <w:r w:rsidR="0053427E" w:rsidRPr="00495825">
              <w:t>иностранных</w:t>
            </w:r>
            <w:proofErr w:type="gramEnd"/>
            <w:r w:rsidR="00006DFE">
              <w:t xml:space="preserve"> </w:t>
            </w:r>
            <w:proofErr w:type="gramStart"/>
            <w:r w:rsidR="0053427E" w:rsidRPr="00495825">
              <w:t>государств, для</w:t>
            </w:r>
            <w:r w:rsidR="00006DFE">
              <w:t xml:space="preserve"> </w:t>
            </w:r>
            <w:r w:rsidR="0053427E" w:rsidRPr="00495825">
              <w:t>целей</w:t>
            </w:r>
            <w:r w:rsidR="00006DFE">
              <w:t xml:space="preserve"> </w:t>
            </w:r>
            <w:r w:rsidR="0053427E" w:rsidRPr="00495825">
              <w:t>осуществления</w:t>
            </w:r>
            <w:r w:rsidR="00006DFE">
              <w:t xml:space="preserve"> </w:t>
            </w:r>
            <w:r w:rsidR="0053427E" w:rsidRPr="00495825">
              <w:t>закупок</w:t>
            </w:r>
            <w:r w:rsidR="00006DFE">
              <w:t xml:space="preserve"> </w:t>
            </w:r>
            <w:r w:rsidR="0053427E" w:rsidRPr="00495825">
              <w:t>для обеспечения государственных и муниципальных нужд", в соответствии с  постановлением Правительства РФ от 4 декабря 2017 г. N 1469 "</w:t>
            </w:r>
            <w:r w:rsidR="0053427E" w:rsidRPr="00495825">
              <w:rPr>
                <w:i/>
                <w:color w:val="000000"/>
                <w:u w:val="single"/>
              </w:rPr>
              <w:t xml:space="preserve">Об ограничениях и условиях допуска </w:t>
            </w:r>
            <w:proofErr w:type="spellStart"/>
            <w:r w:rsidR="0053427E" w:rsidRPr="00495825">
              <w:rPr>
                <w:i/>
                <w:color w:val="000000"/>
                <w:u w:val="single"/>
              </w:rPr>
              <w:t>стентов</w:t>
            </w:r>
            <w:proofErr w:type="spellEnd"/>
            <w:r w:rsidR="0053427E" w:rsidRPr="00495825">
              <w:rPr>
                <w:i/>
                <w:color w:val="000000"/>
                <w:u w:val="single"/>
              </w:rPr>
              <w:t xml:space="preserve"> для коронарных артерий металлических непокрытых, </w:t>
            </w:r>
            <w:proofErr w:type="spellStart"/>
            <w:r w:rsidR="0053427E" w:rsidRPr="00495825">
              <w:rPr>
                <w:i/>
                <w:color w:val="000000"/>
                <w:u w:val="single"/>
              </w:rPr>
              <w:t>стентов</w:t>
            </w:r>
            <w:proofErr w:type="spellEnd"/>
            <w:r w:rsidR="0053427E" w:rsidRPr="00495825">
              <w:rPr>
                <w:i/>
                <w:color w:val="000000"/>
                <w:u w:val="single"/>
              </w:rPr>
              <w:t xml:space="preserve"> для коронарных артерий, выделяющих лекарственное средство (в том числе с не</w:t>
            </w:r>
            <w:r w:rsidR="0002495B">
              <w:rPr>
                <w:i/>
                <w:color w:val="000000"/>
                <w:u w:val="single"/>
              </w:rPr>
              <w:t xml:space="preserve"> </w:t>
            </w:r>
            <w:r w:rsidR="0053427E" w:rsidRPr="00495825">
              <w:rPr>
                <w:i/>
                <w:color w:val="000000"/>
                <w:u w:val="single"/>
              </w:rPr>
              <w:t>рассасывающимся полимерным покрытием и с рассасывающимся полимерным покрытием), катетеров баллонных стандартных для коронарной</w:t>
            </w:r>
            <w:proofErr w:type="gramEnd"/>
            <w:r w:rsidR="0053427E" w:rsidRPr="00495825">
              <w:rPr>
                <w:i/>
                <w:color w:val="000000"/>
                <w:u w:val="single"/>
              </w:rPr>
              <w:t xml:space="preserve"> </w:t>
            </w:r>
            <w:proofErr w:type="spellStart"/>
            <w:r w:rsidR="0053427E" w:rsidRPr="00495825">
              <w:rPr>
                <w:i/>
                <w:color w:val="000000"/>
                <w:u w:val="single"/>
              </w:rPr>
              <w:t>ангиопластики</w:t>
            </w:r>
            <w:proofErr w:type="spellEnd"/>
            <w:r w:rsidR="0053427E" w:rsidRPr="00495825">
              <w:rPr>
                <w:i/>
                <w:color w:val="000000"/>
                <w:u w:val="single"/>
              </w:rPr>
              <w:t>, катетеров аспирационных для</w:t>
            </w:r>
            <w:r w:rsidR="0002495B">
              <w:rPr>
                <w:i/>
                <w:color w:val="000000"/>
                <w:u w:val="single"/>
              </w:rPr>
              <w:t xml:space="preserve"> </w:t>
            </w:r>
            <w:proofErr w:type="spellStart"/>
            <w:r w:rsidR="0053427E" w:rsidRPr="00495825">
              <w:rPr>
                <w:i/>
                <w:color w:val="000000"/>
                <w:u w:val="single"/>
              </w:rPr>
              <w:t>эмболэктомии</w:t>
            </w:r>
            <w:proofErr w:type="spellEnd"/>
            <w:r w:rsidR="0053427E" w:rsidRPr="00495825">
              <w:rPr>
                <w:i/>
                <w:color w:val="000000"/>
                <w:u w:val="single"/>
              </w:rPr>
              <w:t xml:space="preserve"> (</w:t>
            </w:r>
            <w:proofErr w:type="spellStart"/>
            <w:r w:rsidR="0053427E" w:rsidRPr="00495825">
              <w:rPr>
                <w:i/>
                <w:color w:val="000000"/>
                <w:u w:val="single"/>
              </w:rPr>
              <w:t>тромбэктомии</w:t>
            </w:r>
            <w:proofErr w:type="spellEnd"/>
            <w:r w:rsidR="0053427E" w:rsidRPr="00495825">
              <w:rPr>
                <w:i/>
                <w:color w:val="000000"/>
                <w:u w:val="single"/>
              </w:rPr>
              <w:t>), происходящих из иностранных государств, для целей осуществления закупок для обеспечения государственных и муниципальных нужд</w:t>
            </w:r>
            <w:r w:rsidR="0053427E" w:rsidRPr="00495825">
              <w:t>"</w:t>
            </w:r>
            <w:r>
              <w:t xml:space="preserve"> (далее </w:t>
            </w:r>
            <w:proofErr w:type="gramStart"/>
            <w:r>
              <w:t>-П</w:t>
            </w:r>
            <w:proofErr w:type="gramEnd"/>
            <w:r>
              <w:t>остановление</w:t>
            </w:r>
            <w:r w:rsidRPr="00495825">
              <w:t xml:space="preserve"> Правительства РФ г. N 1469</w:t>
            </w:r>
            <w:r>
              <w:t>)</w:t>
            </w:r>
            <w:r w:rsidR="0053427E" w:rsidRPr="00495825">
              <w:t>.</w:t>
            </w:r>
          </w:p>
          <w:p w:rsidR="0053427E" w:rsidRPr="00522778" w:rsidRDefault="00495825" w:rsidP="001E1CE6">
            <w:r>
              <w:tab/>
            </w:r>
            <w:r w:rsidR="00C7461F" w:rsidRPr="00495825">
              <w:t>В случае</w:t>
            </w:r>
            <w:proofErr w:type="gramStart"/>
            <w:r w:rsidR="00C7461F" w:rsidRPr="00495825">
              <w:t>,</w:t>
            </w:r>
            <w:proofErr w:type="gramEnd"/>
            <w:r w:rsidR="00C7461F" w:rsidRPr="00495825">
              <w:t xml:space="preserve"> если в соответствии с извещением о проведении настоящего </w:t>
            </w:r>
            <w:r w:rsidR="000B77D2">
              <w:t>электронного аукциона</w:t>
            </w:r>
            <w:r w:rsidR="00C7461F" w:rsidRPr="00495825">
              <w:t xml:space="preserve"> и настоящим пунктом документации </w:t>
            </w:r>
            <w:r w:rsidR="00DF3A32">
              <w:t>об электронном аукционе</w:t>
            </w:r>
            <w:r w:rsidR="00C7461F" w:rsidRPr="00495825">
              <w:t xml:space="preserve"> установлены ограничения и условия допуска </w:t>
            </w:r>
            <w:proofErr w:type="spellStart"/>
            <w:r w:rsidR="00C7461F" w:rsidRPr="00495825">
              <w:t>стентов</w:t>
            </w:r>
            <w:proofErr w:type="spellEnd"/>
            <w:r w:rsidR="00C7461F" w:rsidRPr="00495825">
              <w:t xml:space="preserve"> для коронарных артерий металлических непокрытых, </w:t>
            </w:r>
            <w:proofErr w:type="spellStart"/>
            <w:r w:rsidR="00C7461F" w:rsidRPr="00495825">
              <w:t>стентов</w:t>
            </w:r>
            <w:proofErr w:type="spellEnd"/>
            <w:r w:rsidR="00C7461F" w:rsidRPr="00495825">
              <w:t xml:space="preserve"> для коронарных артерий, выделяющих лекарственное средство (в том числе с </w:t>
            </w:r>
            <w:proofErr w:type="spellStart"/>
            <w:r w:rsidR="00C7461F" w:rsidRPr="00495825">
              <w:t>нерассасывающимся</w:t>
            </w:r>
            <w:proofErr w:type="spellEnd"/>
            <w:r w:rsidR="00C7461F" w:rsidRPr="00495825">
              <w:t xml:space="preserve"> полимерным покрытием и с рассасывающимся полимерным покрытием), катетеров баллонных стандартных для коронарной </w:t>
            </w:r>
            <w:proofErr w:type="spellStart"/>
            <w:r w:rsidR="00C7461F" w:rsidRPr="00495825">
              <w:t>ангиопластики</w:t>
            </w:r>
            <w:proofErr w:type="spellEnd"/>
            <w:r w:rsidR="00C7461F" w:rsidRPr="00495825">
              <w:t xml:space="preserve">, катетеров аспирационных для </w:t>
            </w:r>
            <w:proofErr w:type="spellStart"/>
            <w:r w:rsidR="00C7461F" w:rsidRPr="00495825">
              <w:t>эмболэктомии</w:t>
            </w:r>
            <w:proofErr w:type="spellEnd"/>
            <w:r w:rsidR="00C7461F" w:rsidRPr="00495825">
              <w:t xml:space="preserve"> (</w:t>
            </w:r>
            <w:proofErr w:type="spellStart"/>
            <w:r w:rsidR="00C7461F" w:rsidRPr="00495825">
              <w:t>тромбэктомии</w:t>
            </w:r>
            <w:proofErr w:type="spellEnd"/>
            <w:r w:rsidR="00C7461F" w:rsidRPr="00495825">
              <w:t xml:space="preserve">), </w:t>
            </w:r>
            <w:proofErr w:type="gramStart"/>
            <w:r w:rsidR="00C7461F" w:rsidRPr="00495825">
              <w:t xml:space="preserve">происходящих из иностранных государств, для целей осуществления закупок для обеспечения государственных и муниципальных нужд", </w:t>
            </w:r>
            <w:r w:rsidR="00982CDB" w:rsidRPr="00495825">
              <w:t>Заказчик</w:t>
            </w:r>
            <w:r w:rsidR="00C7461F" w:rsidRPr="00495825">
              <w:t xml:space="preserve"> отклоняет все заявки по результатам рассмотрения вторых частей заявок на участие в электронном аукционе (окончательные предложения), содержащие предложения о поставке </w:t>
            </w:r>
            <w:proofErr w:type="spellStart"/>
            <w:r w:rsidR="00C7461F" w:rsidRPr="00495825">
              <w:t>стентов</w:t>
            </w:r>
            <w:proofErr w:type="spellEnd"/>
            <w:r w:rsidR="00C7461F" w:rsidRPr="00495825">
              <w:t xml:space="preserve"> для коронарных артерий и катетеров, происходящих из иностранных государств, при условии, что на участие в определении поставщика подано не менее одной </w:t>
            </w:r>
            <w:r w:rsidR="0085528C" w:rsidRPr="00495825">
              <w:t>заявки</w:t>
            </w:r>
            <w:r w:rsidR="0085528C">
              <w:t xml:space="preserve"> на участие</w:t>
            </w:r>
            <w:proofErr w:type="gramEnd"/>
            <w:r w:rsidR="0085528C">
              <w:t xml:space="preserve"> в</w:t>
            </w:r>
            <w:r w:rsidR="007F4E0B">
              <w:t xml:space="preserve"> </w:t>
            </w:r>
            <w:r w:rsidR="0085528C">
              <w:t>аукционе в электронной форме,</w:t>
            </w:r>
            <w:r w:rsidR="00073438">
              <w:t xml:space="preserve"> </w:t>
            </w:r>
            <w:r w:rsidR="00C7461F" w:rsidRPr="00495825">
              <w:t xml:space="preserve">удовлетворяющей требованиям извещения об осуществлении закупки и </w:t>
            </w:r>
            <w:r>
              <w:t xml:space="preserve">документации </w:t>
            </w:r>
            <w:r w:rsidR="00DF3A32">
              <w:t>об электронном аукционе</w:t>
            </w:r>
            <w:r w:rsidR="00C7461F" w:rsidRPr="00495825">
              <w:t>,</w:t>
            </w:r>
            <w:r w:rsidR="0085528C">
              <w:t xml:space="preserve"> и </w:t>
            </w:r>
            <w:r w:rsidR="00C7461F" w:rsidRPr="00495825">
              <w:t xml:space="preserve"> которая содержит предложение о поставке </w:t>
            </w:r>
            <w:proofErr w:type="spellStart"/>
            <w:r w:rsidR="00C7461F" w:rsidRPr="00495825">
              <w:t>стентов</w:t>
            </w:r>
            <w:proofErr w:type="spellEnd"/>
            <w:r w:rsidR="00C7461F" w:rsidRPr="00495825">
              <w:t xml:space="preserve"> для коронарных артерий и катетеров, страной происхождения которых является Российская Федерация.</w:t>
            </w:r>
          </w:p>
        </w:tc>
      </w:tr>
    </w:tbl>
    <w:p w:rsidR="00A8086F" w:rsidRDefault="00A8086F" w:rsidP="00A8086F">
      <w:bookmarkStart w:id="23" w:name="Требования_к_участникам"/>
    </w:p>
    <w:p w:rsidR="00A53F4D" w:rsidRDefault="00A53F4D" w:rsidP="00A8086F"/>
    <w:p w:rsidR="00A53F4D" w:rsidRDefault="00A53F4D" w:rsidP="00A8086F"/>
    <w:p w:rsidR="00A53F4D" w:rsidRDefault="00A53F4D" w:rsidP="00A8086F"/>
    <w:p w:rsidR="00A53F4D" w:rsidRDefault="00A53F4D" w:rsidP="00A8086F"/>
    <w:p w:rsidR="00A53F4D" w:rsidRDefault="00A53F4D" w:rsidP="00A8086F"/>
    <w:p w:rsidR="00A53F4D" w:rsidRPr="00A8086F" w:rsidRDefault="00A53F4D" w:rsidP="00A8086F"/>
    <w:p w:rsidR="00707C07" w:rsidRDefault="00707C07" w:rsidP="00707C07">
      <w:pPr>
        <w:pStyle w:val="3"/>
        <w:numPr>
          <w:ilvl w:val="0"/>
          <w:numId w:val="9"/>
        </w:numPr>
        <w:spacing w:before="0" w:after="0"/>
        <w:ind w:firstLine="0"/>
        <w:jc w:val="center"/>
        <w:rPr>
          <w:rFonts w:ascii="Times New Roman" w:hAnsi="Times New Roman" w:cs="Times New Roman"/>
        </w:rPr>
      </w:pPr>
      <w:r w:rsidRPr="00707C07">
        <w:rPr>
          <w:rFonts w:ascii="Times New Roman" w:hAnsi="Times New Roman" w:cs="Times New Roman"/>
        </w:rPr>
        <w:t xml:space="preserve">Преимущества участникам </w:t>
      </w:r>
      <w:r w:rsidR="0029153C">
        <w:rPr>
          <w:rFonts w:ascii="Times New Roman" w:hAnsi="Times New Roman" w:cs="Times New Roman"/>
        </w:rPr>
        <w:t>электронного аукциона</w:t>
      </w:r>
    </w:p>
    <w:p w:rsidR="00D81387" w:rsidRPr="00D81387" w:rsidRDefault="00D81387" w:rsidP="00D81387"/>
    <w:tbl>
      <w:tblPr>
        <w:tblW w:w="946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8428"/>
      </w:tblGrid>
      <w:tr w:rsidR="00707C07" w:rsidRPr="00A310DB" w:rsidTr="002A3C72">
        <w:tc>
          <w:tcPr>
            <w:tcW w:w="1036" w:type="dxa"/>
            <w:shd w:val="clear" w:color="auto" w:fill="365F91" w:themeFill="accent1" w:themeFillShade="BF"/>
            <w:vAlign w:val="center"/>
          </w:tcPr>
          <w:p w:rsidR="00707C07" w:rsidRPr="00A310DB" w:rsidRDefault="00890AF2" w:rsidP="002503C6">
            <w:pPr>
              <w:spacing w:after="0"/>
              <w:jc w:val="center"/>
              <w:rPr>
                <w:rFonts w:ascii="Arial" w:hAnsi="Arial" w:cs="Arial"/>
                <w:b/>
                <w:color w:val="FFFFFF"/>
                <w:sz w:val="20"/>
                <w:szCs w:val="20"/>
              </w:rPr>
            </w:pPr>
            <w:r w:rsidRPr="00151AEE">
              <w:rPr>
                <w:rFonts w:ascii="Arial" w:hAnsi="Arial" w:cs="Arial"/>
                <w:b/>
                <w:color w:val="FFFFFF"/>
                <w:sz w:val="20"/>
                <w:szCs w:val="20"/>
              </w:rPr>
              <w:br w:type="page"/>
            </w:r>
            <w:r w:rsidR="00707C07">
              <w:rPr>
                <w:rFonts w:ascii="Arial" w:hAnsi="Arial" w:cs="Arial"/>
                <w:b/>
                <w:color w:val="FFFFFF"/>
                <w:sz w:val="20"/>
                <w:szCs w:val="20"/>
              </w:rPr>
              <w:t>19.</w:t>
            </w:r>
          </w:p>
        </w:tc>
        <w:tc>
          <w:tcPr>
            <w:tcW w:w="8428" w:type="dxa"/>
            <w:shd w:val="clear" w:color="auto" w:fill="365F91" w:themeFill="accent1" w:themeFillShade="BF"/>
            <w:vAlign w:val="center"/>
          </w:tcPr>
          <w:p w:rsidR="002A3C72" w:rsidRDefault="00707C07" w:rsidP="002503C6">
            <w:pPr>
              <w:spacing w:after="0"/>
              <w:jc w:val="center"/>
              <w:rPr>
                <w:rFonts w:ascii="Arial" w:hAnsi="Arial" w:cs="Arial"/>
                <w:b/>
                <w:color w:val="FFFFFF"/>
                <w:sz w:val="20"/>
                <w:szCs w:val="20"/>
              </w:rPr>
            </w:pPr>
            <w:r w:rsidRPr="00262DB0">
              <w:rPr>
                <w:rFonts w:ascii="Arial" w:hAnsi="Arial" w:cs="Arial"/>
                <w:b/>
                <w:color w:val="FFFFFF"/>
                <w:sz w:val="20"/>
                <w:szCs w:val="20"/>
              </w:rPr>
              <w:t>Преимущества организациям инвалидов</w:t>
            </w:r>
            <w:r w:rsidR="00822641">
              <w:rPr>
                <w:rFonts w:ascii="Arial" w:hAnsi="Arial" w:cs="Arial"/>
                <w:b/>
                <w:color w:val="FFFFFF"/>
                <w:sz w:val="20"/>
                <w:szCs w:val="20"/>
              </w:rPr>
              <w:t xml:space="preserve"> </w:t>
            </w:r>
            <w:r w:rsidRPr="00262DB0">
              <w:rPr>
                <w:rFonts w:ascii="Arial" w:hAnsi="Arial" w:cs="Arial"/>
                <w:b/>
                <w:color w:val="FFFFFF"/>
                <w:sz w:val="20"/>
                <w:szCs w:val="20"/>
              </w:rPr>
              <w:t>в соответствии</w:t>
            </w:r>
          </w:p>
          <w:p w:rsidR="00707C07" w:rsidRPr="00A310DB" w:rsidRDefault="00707C07" w:rsidP="002503C6">
            <w:pPr>
              <w:spacing w:after="0"/>
              <w:jc w:val="center"/>
              <w:rPr>
                <w:rFonts w:ascii="Arial" w:hAnsi="Arial" w:cs="Arial"/>
                <w:b/>
                <w:color w:val="FFFFFF"/>
                <w:sz w:val="20"/>
                <w:szCs w:val="20"/>
              </w:rPr>
            </w:pPr>
            <w:r w:rsidRPr="00262DB0">
              <w:rPr>
                <w:rFonts w:ascii="Arial" w:hAnsi="Arial" w:cs="Arial"/>
                <w:b/>
                <w:color w:val="FFFFFF"/>
                <w:sz w:val="20"/>
                <w:szCs w:val="20"/>
              </w:rPr>
              <w:t>с</w:t>
            </w:r>
            <w:r>
              <w:rPr>
                <w:rFonts w:ascii="Arial" w:hAnsi="Arial" w:cs="Arial"/>
                <w:b/>
                <w:color w:val="FFFFFF"/>
                <w:sz w:val="20"/>
                <w:szCs w:val="20"/>
              </w:rPr>
              <w:t xml:space="preserve">о </w:t>
            </w:r>
            <w:r w:rsidRPr="00A310DB">
              <w:rPr>
                <w:rFonts w:ascii="Arial" w:hAnsi="Arial" w:cs="Arial"/>
                <w:b/>
                <w:color w:val="FFFFFF"/>
                <w:sz w:val="20"/>
                <w:szCs w:val="20"/>
              </w:rPr>
              <w:t xml:space="preserve">ст. </w:t>
            </w:r>
            <w:r>
              <w:rPr>
                <w:rFonts w:ascii="Arial" w:hAnsi="Arial" w:cs="Arial"/>
                <w:b/>
                <w:color w:val="FFFFFF"/>
                <w:sz w:val="20"/>
                <w:szCs w:val="20"/>
              </w:rPr>
              <w:t>29</w:t>
            </w:r>
            <w:r w:rsidRPr="00A310DB">
              <w:rPr>
                <w:rFonts w:ascii="Arial" w:hAnsi="Arial" w:cs="Arial"/>
                <w:b/>
                <w:color w:val="FFFFFF"/>
                <w:sz w:val="20"/>
                <w:szCs w:val="20"/>
              </w:rPr>
              <w:t xml:space="preserve">. Федерального закона </w:t>
            </w:r>
            <w:r>
              <w:rPr>
                <w:rFonts w:ascii="Arial" w:hAnsi="Arial" w:cs="Arial"/>
                <w:b/>
                <w:color w:val="FFFFFF"/>
                <w:sz w:val="20"/>
                <w:szCs w:val="20"/>
              </w:rPr>
              <w:t>№4</w:t>
            </w:r>
            <w:r w:rsidRPr="00A310DB">
              <w:rPr>
                <w:rFonts w:ascii="Arial" w:hAnsi="Arial" w:cs="Arial"/>
                <w:b/>
                <w:color w:val="FFFFFF"/>
                <w:sz w:val="20"/>
                <w:szCs w:val="20"/>
              </w:rPr>
              <w:t>4-ФЗ</w:t>
            </w:r>
          </w:p>
        </w:tc>
      </w:tr>
      <w:tr w:rsidR="00707C07" w:rsidRPr="00F746FB" w:rsidTr="00E06AA4">
        <w:trPr>
          <w:trHeight w:val="7287"/>
        </w:trPr>
        <w:tc>
          <w:tcPr>
            <w:tcW w:w="9464" w:type="dxa"/>
            <w:gridSpan w:val="2"/>
            <w:vAlign w:val="center"/>
          </w:tcPr>
          <w:p w:rsidR="00707C07" w:rsidRPr="00646A7A" w:rsidRDefault="00707C07" w:rsidP="002503C6">
            <w:pPr>
              <w:spacing w:after="0"/>
              <w:rPr>
                <w:sz w:val="4"/>
                <w:szCs w:val="4"/>
              </w:rPr>
            </w:pPr>
            <w:r>
              <w:tab/>
            </w:r>
          </w:p>
          <w:p w:rsidR="00707C07" w:rsidRDefault="00982CDB" w:rsidP="002503C6">
            <w:pPr>
              <w:autoSpaceDE w:val="0"/>
              <w:autoSpaceDN w:val="0"/>
              <w:adjustRightInd w:val="0"/>
              <w:spacing w:after="0"/>
              <w:ind w:firstLine="720"/>
            </w:pPr>
            <w:proofErr w:type="gramStart"/>
            <w:r>
              <w:t>Заказчик</w:t>
            </w:r>
            <w:r w:rsidR="00865430">
              <w:t xml:space="preserve"> </w:t>
            </w:r>
            <w:r w:rsidR="001921D9">
              <w:t xml:space="preserve"> </w:t>
            </w:r>
            <w:r w:rsidR="00865430">
              <w:t xml:space="preserve"> </w:t>
            </w:r>
            <w:r w:rsidR="002717CD" w:rsidRPr="00717A59">
              <w:fldChar w:fldCharType="begin">
                <w:ffData>
                  <w:name w:val=""/>
                  <w:enabled/>
                  <w:calcOnExit w:val="0"/>
                  <w:textInput>
                    <w:default w:val="не предоставил"/>
                  </w:textInput>
                </w:ffData>
              </w:fldChar>
            </w:r>
            <w:r w:rsidR="00707C07" w:rsidRPr="00717A59">
              <w:instrText xml:space="preserve"> FORMTEXT </w:instrText>
            </w:r>
            <w:r w:rsidR="002717CD" w:rsidRPr="00717A59">
              <w:fldChar w:fldCharType="separate"/>
            </w:r>
            <w:r w:rsidR="00707C07" w:rsidRPr="00717A59">
              <w:t>не предоставил</w:t>
            </w:r>
            <w:r w:rsidR="002717CD" w:rsidRPr="00717A59">
              <w:fldChar w:fldCharType="end"/>
            </w:r>
            <w:r w:rsidR="00865430">
              <w:t xml:space="preserve"> </w:t>
            </w:r>
            <w:r w:rsidR="00707C07" w:rsidRPr="00855127">
              <w:t>п</w:t>
            </w:r>
            <w:r w:rsidR="00707C07" w:rsidRPr="00313DC2">
              <w:t>реимущества</w:t>
            </w:r>
            <w:r w:rsidR="00865430">
              <w:t xml:space="preserve"> </w:t>
            </w:r>
            <w:r w:rsidR="00707C07" w:rsidRPr="00B553C5">
              <w:t>организациям</w:t>
            </w:r>
            <w:r w:rsidR="00865430">
              <w:t xml:space="preserve"> </w:t>
            </w:r>
            <w:r w:rsidR="00707C07" w:rsidRPr="00B553C5">
              <w:t>инвалидов</w:t>
            </w:r>
            <w:r w:rsidR="00865430">
              <w:t xml:space="preserve"> </w:t>
            </w:r>
            <w:r w:rsidR="00707C07" w:rsidRPr="0061527B">
              <w:t>в отношении предлагаемой ими цены контракта в размере до 15 процентов</w:t>
            </w:r>
            <w:r w:rsidR="00707C07">
              <w:t xml:space="preserve"> в соответствии правилами, утвержденными постановлением Правительства РФ от</w:t>
            </w:r>
            <w:r w:rsidR="00707C07" w:rsidRPr="00551409">
              <w:t xml:space="preserve"> 15 апреля 2014 г. N 341</w:t>
            </w:r>
            <w:r w:rsidR="00707C07" w:rsidRPr="00805A1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707C07">
              <w:t xml:space="preserve"> (далее – Постановление Правительства РФ №341).</w:t>
            </w:r>
            <w:proofErr w:type="gramEnd"/>
            <w:r w:rsidR="00707C07">
              <w:t xml:space="preserve"> Действие настоящего положения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00707C07">
              <w:t>инвалидов</w:t>
            </w:r>
            <w:proofErr w:type="gramEnd"/>
            <w:r w:rsidR="00707C07">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t>
            </w:r>
            <w:proofErr w:type="gramStart"/>
            <w:r w:rsidR="00707C07">
              <w:t>ч</w:t>
            </w:r>
            <w:proofErr w:type="gramEnd"/>
            <w:r w:rsidR="00707C07">
              <w:t>. 2 ст. 29 Федерального закона 44-ФЗ).</w:t>
            </w:r>
          </w:p>
          <w:p w:rsidR="00707C07" w:rsidRPr="00F746FB" w:rsidRDefault="00707C07" w:rsidP="00522778">
            <w:pPr>
              <w:shd w:val="clear" w:color="auto" w:fill="FFFFFF" w:themeFill="background1"/>
              <w:autoSpaceDE w:val="0"/>
              <w:autoSpaceDN w:val="0"/>
              <w:adjustRightInd w:val="0"/>
              <w:spacing w:after="0"/>
              <w:ind w:firstLine="720"/>
            </w:pPr>
            <w:r w:rsidRPr="002D16DE">
              <w:t>В случае</w:t>
            </w:r>
            <w:proofErr w:type="gramStart"/>
            <w:r w:rsidRPr="002D16DE">
              <w:t>,</w:t>
            </w:r>
            <w:proofErr w:type="gramEnd"/>
            <w:r w:rsidRPr="002D16DE">
              <w:t xml:space="preserve"> если в соответствии </w:t>
            </w:r>
            <w:r>
              <w:t xml:space="preserve">с </w:t>
            </w:r>
            <w:r w:rsidRPr="008E739B">
              <w:t xml:space="preserve">извещением о проведении </w:t>
            </w:r>
            <w:r w:rsidR="00611A8A">
              <w:t>электронного аукциона</w:t>
            </w:r>
            <w:r w:rsidR="00522778">
              <w:t xml:space="preserve"> </w:t>
            </w:r>
            <w:r>
              <w:t xml:space="preserve">и настоящим </w:t>
            </w:r>
            <w:r w:rsidRPr="002D16DE">
              <w:t xml:space="preserve">пунктом </w:t>
            </w:r>
            <w:r w:rsidR="00611A8A">
              <w:rPr>
                <w:rFonts w:eastAsiaTheme="minorEastAsia"/>
                <w:bCs/>
              </w:rPr>
              <w:t>документации об</w:t>
            </w:r>
            <w:r w:rsidR="00522778">
              <w:rPr>
                <w:rFonts w:eastAsiaTheme="minorEastAsia"/>
                <w:bCs/>
              </w:rPr>
              <w:t xml:space="preserve"> </w:t>
            </w:r>
            <w:r w:rsidR="00611A8A">
              <w:rPr>
                <w:rFonts w:eastAsiaTheme="minorEastAsia"/>
                <w:bCs/>
              </w:rPr>
              <w:t>электронном аукционе</w:t>
            </w:r>
            <w:r w:rsidR="00522778">
              <w:rPr>
                <w:rFonts w:eastAsiaTheme="minorEastAsia"/>
                <w:bCs/>
              </w:rPr>
              <w:t xml:space="preserve"> </w:t>
            </w:r>
            <w:r w:rsidRPr="00B553C5">
              <w:t>организациям инвалидов</w:t>
            </w:r>
            <w:r>
              <w:t xml:space="preserve"> предоставлены</w:t>
            </w:r>
            <w:r w:rsidRPr="00855127">
              <w:t xml:space="preserve"> п</w:t>
            </w:r>
            <w:r w:rsidRPr="00313DC2">
              <w:t>реимущества</w:t>
            </w:r>
            <w:r>
              <w:t xml:space="preserve"> в отношении предлагаемой ими цены контракта, то к</w:t>
            </w:r>
            <w:r w:rsidRPr="00CB56E2">
              <w:t xml:space="preserve">онтракт с организацией инвалидов, признанной победителем </w:t>
            </w:r>
            <w:r>
              <w:t>при определении</w:t>
            </w:r>
            <w:r w:rsidRPr="00CB56E2">
              <w:t xml:space="preserve"> поставщика (подрядчика, исполнителя), заключается по цене, предложенной этой организацией, увеличенной до </w:t>
            </w:r>
            <w:r>
              <w:t>15%</w:t>
            </w:r>
            <w:r w:rsidRPr="00CB56E2">
              <w:t xml:space="preserve"> от такой цены, но не выше начальной (максимальной) цены контракта, указанной в изв</w:t>
            </w:r>
            <w:r>
              <w:t xml:space="preserve">ещении об осуществлении закупки, при предоставлении такой организацией </w:t>
            </w:r>
            <w:r w:rsidR="00982CDB">
              <w:t>Заказчик</w:t>
            </w:r>
            <w:r>
              <w:t xml:space="preserve">у требования, составленного в произвольной форме, о предоставлении преимуществ, установленных в соответствии со </w:t>
            </w:r>
            <w:hyperlink r:id="rId34" w:history="1">
              <w:r>
                <w:rPr>
                  <w:rStyle w:val="aff3"/>
                  <w:rFonts w:cs="Arial"/>
                </w:rPr>
                <w:t>ст. 29</w:t>
              </w:r>
            </w:hyperlink>
            <w:r>
              <w:t xml:space="preserve"> Федерального закона 44-ФЗ.</w:t>
            </w:r>
          </w:p>
        </w:tc>
      </w:tr>
      <w:tr w:rsidR="00707C07" w:rsidRPr="00A310DB" w:rsidTr="002A3C72">
        <w:trPr>
          <w:trHeight w:val="649"/>
        </w:trPr>
        <w:tc>
          <w:tcPr>
            <w:tcW w:w="1036" w:type="dxa"/>
            <w:shd w:val="clear" w:color="auto" w:fill="365F91" w:themeFill="accent1" w:themeFillShade="BF"/>
            <w:vAlign w:val="center"/>
          </w:tcPr>
          <w:p w:rsidR="00707C07" w:rsidRPr="00A310DB" w:rsidRDefault="00707C07" w:rsidP="002503C6">
            <w:pPr>
              <w:spacing w:after="0"/>
              <w:jc w:val="center"/>
              <w:rPr>
                <w:rFonts w:ascii="Arial" w:hAnsi="Arial" w:cs="Arial"/>
                <w:b/>
                <w:color w:val="FFFFFF"/>
                <w:sz w:val="20"/>
                <w:szCs w:val="20"/>
              </w:rPr>
            </w:pPr>
            <w:r>
              <w:rPr>
                <w:rFonts w:ascii="Arial" w:hAnsi="Arial" w:cs="Arial"/>
                <w:b/>
                <w:color w:val="FFFFFF"/>
                <w:sz w:val="20"/>
                <w:szCs w:val="20"/>
              </w:rPr>
              <w:t>20.</w:t>
            </w:r>
          </w:p>
        </w:tc>
        <w:tc>
          <w:tcPr>
            <w:tcW w:w="8428" w:type="dxa"/>
            <w:shd w:val="clear" w:color="auto" w:fill="365F91" w:themeFill="accent1" w:themeFillShade="BF"/>
            <w:vAlign w:val="center"/>
          </w:tcPr>
          <w:p w:rsidR="00707C07" w:rsidRPr="00A310DB" w:rsidRDefault="00707C07" w:rsidP="002503C6">
            <w:pPr>
              <w:spacing w:after="0"/>
              <w:jc w:val="center"/>
              <w:rPr>
                <w:rFonts w:ascii="Arial" w:hAnsi="Arial" w:cs="Arial"/>
                <w:b/>
                <w:color w:val="FFFFFF"/>
                <w:sz w:val="20"/>
                <w:szCs w:val="20"/>
              </w:rPr>
            </w:pPr>
            <w:r w:rsidRPr="00262DB0">
              <w:rPr>
                <w:rFonts w:ascii="Arial" w:hAnsi="Arial" w:cs="Arial"/>
                <w:b/>
                <w:color w:val="FFFFFF"/>
                <w:sz w:val="20"/>
                <w:szCs w:val="20"/>
              </w:rPr>
              <w:t>Преимущества учреждениям и предприятиям у</w:t>
            </w:r>
            <w:r>
              <w:rPr>
                <w:rFonts w:ascii="Arial" w:hAnsi="Arial" w:cs="Arial"/>
                <w:b/>
                <w:color w:val="FFFFFF"/>
                <w:sz w:val="20"/>
                <w:szCs w:val="20"/>
              </w:rPr>
              <w:t xml:space="preserve">головно-исполнительной системы </w:t>
            </w:r>
            <w:r w:rsidRPr="00262DB0">
              <w:rPr>
                <w:rFonts w:ascii="Arial" w:hAnsi="Arial" w:cs="Arial"/>
                <w:b/>
                <w:color w:val="FFFFFF"/>
                <w:sz w:val="20"/>
                <w:szCs w:val="20"/>
              </w:rPr>
              <w:t>в соответствии с</w:t>
            </w:r>
            <w:r>
              <w:rPr>
                <w:rFonts w:ascii="Arial" w:hAnsi="Arial" w:cs="Arial"/>
                <w:b/>
                <w:color w:val="FFFFFF"/>
                <w:sz w:val="20"/>
                <w:szCs w:val="20"/>
              </w:rPr>
              <w:t>о ст. 28. Федерального закона</w:t>
            </w:r>
            <w:r w:rsidRPr="00A310DB">
              <w:rPr>
                <w:rFonts w:ascii="Arial" w:hAnsi="Arial" w:cs="Arial"/>
                <w:b/>
                <w:color w:val="FFFFFF"/>
                <w:sz w:val="20"/>
                <w:szCs w:val="20"/>
              </w:rPr>
              <w:t xml:space="preserve"> №</w:t>
            </w:r>
            <w:r>
              <w:rPr>
                <w:rFonts w:ascii="Arial" w:hAnsi="Arial" w:cs="Arial"/>
                <w:b/>
                <w:color w:val="FFFFFF"/>
                <w:sz w:val="20"/>
                <w:szCs w:val="20"/>
              </w:rPr>
              <w:t>4</w:t>
            </w:r>
            <w:r w:rsidRPr="00A310DB">
              <w:rPr>
                <w:rFonts w:ascii="Arial" w:hAnsi="Arial" w:cs="Arial"/>
                <w:b/>
                <w:color w:val="FFFFFF"/>
                <w:sz w:val="20"/>
                <w:szCs w:val="20"/>
              </w:rPr>
              <w:t>4-ФЗ</w:t>
            </w:r>
          </w:p>
        </w:tc>
      </w:tr>
      <w:tr w:rsidR="00707C07" w:rsidRPr="0098178B" w:rsidTr="00E06AA4">
        <w:trPr>
          <w:trHeight w:val="751"/>
        </w:trPr>
        <w:tc>
          <w:tcPr>
            <w:tcW w:w="9464" w:type="dxa"/>
            <w:gridSpan w:val="2"/>
            <w:vAlign w:val="center"/>
          </w:tcPr>
          <w:p w:rsidR="00707C07" w:rsidRDefault="00982CDB" w:rsidP="002503C6">
            <w:pPr>
              <w:autoSpaceDE w:val="0"/>
              <w:autoSpaceDN w:val="0"/>
              <w:adjustRightInd w:val="0"/>
              <w:spacing w:after="0"/>
              <w:ind w:firstLine="720"/>
            </w:pPr>
            <w:proofErr w:type="gramStart"/>
            <w:r>
              <w:t>Заказчик</w:t>
            </w:r>
            <w:r w:rsidR="001921D9">
              <w:t xml:space="preserve"> </w:t>
            </w:r>
            <w:r w:rsidR="002717CD" w:rsidRPr="00233F01">
              <w:fldChar w:fldCharType="begin">
                <w:ffData>
                  <w:name w:val=""/>
                  <w:enabled/>
                  <w:calcOnExit w:val="0"/>
                  <w:textInput>
                    <w:default w:val="не предоставил"/>
                  </w:textInput>
                </w:ffData>
              </w:fldChar>
            </w:r>
            <w:r w:rsidR="00707C07" w:rsidRPr="00233F01">
              <w:instrText xml:space="preserve"> FORMTEXT </w:instrText>
            </w:r>
            <w:r w:rsidR="002717CD" w:rsidRPr="00233F01">
              <w:fldChar w:fldCharType="separate"/>
            </w:r>
            <w:r w:rsidR="00707C07" w:rsidRPr="00233F01">
              <w:rPr>
                <w:noProof/>
              </w:rPr>
              <w:t>не предоставил</w:t>
            </w:r>
            <w:r w:rsidR="002717CD" w:rsidRPr="00233F01">
              <w:fldChar w:fldCharType="end"/>
            </w:r>
            <w:r w:rsidR="00550DB6">
              <w:t xml:space="preserve"> </w:t>
            </w:r>
            <w:r w:rsidR="00707C07" w:rsidRPr="00855127">
              <w:t>п</w:t>
            </w:r>
            <w:r w:rsidR="00707C07" w:rsidRPr="00313DC2">
              <w:t>реимущества</w:t>
            </w:r>
            <w:r w:rsidR="00707C07">
              <w:t xml:space="preserve"> учреждениям и</w:t>
            </w:r>
            <w:r w:rsidR="00707C07" w:rsidRPr="00BA4E4D">
              <w:t xml:space="preserve"> предприятиям уголовно-исполнительной системы</w:t>
            </w:r>
            <w:r w:rsidR="007F4E0B">
              <w:t xml:space="preserve"> </w:t>
            </w:r>
            <w:r w:rsidR="00707C07">
              <w:t xml:space="preserve">в </w:t>
            </w:r>
            <w:r w:rsidR="00707C07" w:rsidRPr="0061527B">
              <w:t>отношении предлагаемой ими цены контракта в размере до 15 процентов</w:t>
            </w:r>
            <w:r w:rsidR="007F4E0B">
              <w:t xml:space="preserve"> </w:t>
            </w:r>
            <w:r w:rsidR="00707C07" w:rsidRPr="00A06F30">
              <w:t xml:space="preserve">в отношении предлагаемой ими цены </w:t>
            </w:r>
            <w:r w:rsidR="00707C07" w:rsidRPr="006C1155">
              <w:t>контракта</w:t>
            </w:r>
            <w:r w:rsidR="003905FA" w:rsidRPr="006C1155">
              <w:t xml:space="preserve">, но не выше начальной (максимальной) цены контракта, указанной в извещении </w:t>
            </w:r>
            <w:r w:rsidR="004F1ED1">
              <w:t xml:space="preserve">о </w:t>
            </w:r>
            <w:r w:rsidR="003905FA" w:rsidRPr="006C1155">
              <w:t xml:space="preserve">проведении </w:t>
            </w:r>
            <w:r w:rsidR="004F1ED1">
              <w:t>электронного аукциона</w:t>
            </w:r>
            <w:r w:rsidR="003905FA" w:rsidRPr="006C1155">
              <w:t>,</w:t>
            </w:r>
            <w:r w:rsidR="00707C07" w:rsidRPr="006C1155">
              <w:t xml:space="preserve"> в соответствии порядком, утвержденным постановлением</w:t>
            </w:r>
            <w:r w:rsidR="00707C07">
              <w:t xml:space="preserve"> Правительства РФ от 14 июля 2014 г. N 649 "О порядке предоставления учреждениями</w:t>
            </w:r>
            <w:r w:rsidR="007F4E0B">
              <w:t xml:space="preserve"> </w:t>
            </w:r>
            <w:r w:rsidR="00707C07">
              <w:t>предприятиям уголовно-исполнительной</w:t>
            </w:r>
            <w:proofErr w:type="gramEnd"/>
            <w:r w:rsidR="00707C07">
              <w:t xml:space="preserve"> системы преимуществ в </w:t>
            </w:r>
            <w:proofErr w:type="gramStart"/>
            <w:r w:rsidR="00707C07">
              <w:t>отношении</w:t>
            </w:r>
            <w:proofErr w:type="gramEnd"/>
            <w:r w:rsidR="00707C07">
              <w:t xml:space="preserve"> предлагаемой ими цены контракта"</w:t>
            </w:r>
            <w:r w:rsidR="00707C07" w:rsidRPr="001052E7">
              <w:t xml:space="preserve"> (далее – Постановление Правительства </w:t>
            </w:r>
            <w:r w:rsidR="00707C07">
              <w:t xml:space="preserve"> РФ </w:t>
            </w:r>
            <w:r w:rsidR="00707C07" w:rsidRPr="001052E7">
              <w:t>№649).</w:t>
            </w:r>
          </w:p>
          <w:p w:rsidR="00707C07" w:rsidRPr="0098178B" w:rsidRDefault="00707C07" w:rsidP="00522778">
            <w:pPr>
              <w:autoSpaceDE w:val="0"/>
              <w:autoSpaceDN w:val="0"/>
              <w:adjustRightInd w:val="0"/>
              <w:spacing w:after="0"/>
              <w:ind w:firstLine="720"/>
            </w:pPr>
            <w:r w:rsidRPr="00280436">
              <w:t>В случае</w:t>
            </w:r>
            <w:proofErr w:type="gramStart"/>
            <w:r>
              <w:t>,</w:t>
            </w:r>
            <w:proofErr w:type="gramEnd"/>
            <w:r w:rsidRPr="00280436">
              <w:t xml:space="preserve"> если в соответствии с</w:t>
            </w:r>
            <w:r>
              <w:t xml:space="preserve"> извеще</w:t>
            </w:r>
            <w:r w:rsidRPr="00280436">
              <w:t xml:space="preserve">нием о проведении </w:t>
            </w:r>
            <w:r w:rsidR="001B7042">
              <w:t>электронного аукциона</w:t>
            </w:r>
            <w:r w:rsidRPr="00280436">
              <w:t xml:space="preserve"> и  настоящим  пунктом  </w:t>
            </w:r>
            <w:r w:rsidR="001730BD">
              <w:rPr>
                <w:rFonts w:eastAsiaTheme="minorEastAsia"/>
                <w:bCs/>
              </w:rPr>
              <w:t>документации об</w:t>
            </w:r>
            <w:r w:rsidR="007F4E0B">
              <w:rPr>
                <w:rFonts w:eastAsiaTheme="minorEastAsia"/>
                <w:bCs/>
              </w:rPr>
              <w:t xml:space="preserve"> </w:t>
            </w:r>
            <w:r w:rsidR="001730BD">
              <w:rPr>
                <w:rFonts w:eastAsiaTheme="minorEastAsia"/>
                <w:bCs/>
              </w:rPr>
              <w:t>электронном аукционе</w:t>
            </w:r>
            <w:r w:rsidR="007F4E0B">
              <w:rPr>
                <w:rFonts w:eastAsiaTheme="minorEastAsia"/>
                <w:bCs/>
              </w:rPr>
              <w:t xml:space="preserve"> </w:t>
            </w:r>
            <w:r w:rsidRPr="00280436">
              <w:t>учреждениям и предприятиям уголовно-исполнительной системы  предоставлены преимуществ</w:t>
            </w:r>
            <w:r>
              <w:t>а</w:t>
            </w:r>
            <w:r w:rsidRPr="00280436">
              <w:t xml:space="preserve"> в отношении предлагаемой ими цены контракта</w:t>
            </w:r>
            <w:r w:rsidRPr="00E73716">
              <w:t xml:space="preserve"> в соответствии со </w:t>
            </w:r>
            <w:hyperlink r:id="rId35" w:history="1">
              <w:r w:rsidRPr="00280436">
                <w:t>статьей 28</w:t>
              </w:r>
            </w:hyperlink>
            <w:r w:rsidRPr="00E73716">
              <w:t xml:space="preserve"> Федерального закона </w:t>
            </w:r>
            <w:r>
              <w:t>44-ФЗ и</w:t>
            </w:r>
            <w:r w:rsidRPr="001052E7">
              <w:t xml:space="preserve"> Постановление</w:t>
            </w:r>
            <w:r>
              <w:t>м</w:t>
            </w:r>
            <w:r w:rsidRPr="001052E7">
              <w:t xml:space="preserve"> Правительства</w:t>
            </w:r>
            <w:r>
              <w:t xml:space="preserve"> РФ</w:t>
            </w:r>
            <w:r w:rsidRPr="001052E7">
              <w:t xml:space="preserve"> №649</w:t>
            </w:r>
            <w:r>
              <w:t>, для получения такой преференции участник аукциона, являющийся учреждением или предприятием</w:t>
            </w:r>
            <w:r w:rsidRPr="00E73716">
              <w:t xml:space="preserve"> уголовно-исполнительной системы</w:t>
            </w:r>
            <w:r>
              <w:t>,</w:t>
            </w:r>
            <w:r w:rsidR="00522778">
              <w:t xml:space="preserve"> </w:t>
            </w:r>
            <w:r w:rsidRPr="00280436">
              <w:t>в</w:t>
            </w:r>
            <w:r w:rsidRPr="00E73716">
              <w:t xml:space="preserve"> составе заявки на участие в </w:t>
            </w:r>
            <w:r>
              <w:t>аукционе</w:t>
            </w:r>
            <w:r w:rsidR="007F4E0B">
              <w:t xml:space="preserve"> </w:t>
            </w:r>
            <w:r>
              <w:t>представляет</w:t>
            </w:r>
            <w:r w:rsidRPr="00E73716">
              <w:t xml:space="preserve"> требование, составленное в произвольной форме, о предоставлении </w:t>
            </w:r>
            <w:r>
              <w:t xml:space="preserve">данных </w:t>
            </w:r>
            <w:r w:rsidRPr="00E73716">
              <w:t>преимуществ</w:t>
            </w:r>
            <w:r>
              <w:t>.</w:t>
            </w:r>
          </w:p>
        </w:tc>
      </w:tr>
      <w:tr w:rsidR="00707C07" w:rsidRPr="00A310DB" w:rsidTr="002A3C72">
        <w:tc>
          <w:tcPr>
            <w:tcW w:w="1036" w:type="dxa"/>
            <w:shd w:val="clear" w:color="auto" w:fill="365F91" w:themeFill="accent1" w:themeFillShade="BF"/>
            <w:vAlign w:val="center"/>
          </w:tcPr>
          <w:p w:rsidR="00707C07" w:rsidRPr="00A310DB" w:rsidRDefault="00707C07" w:rsidP="002503C6">
            <w:pPr>
              <w:spacing w:after="0"/>
              <w:jc w:val="center"/>
              <w:rPr>
                <w:rFonts w:ascii="Arial" w:hAnsi="Arial" w:cs="Arial"/>
                <w:b/>
                <w:color w:val="FFFFFF"/>
                <w:sz w:val="20"/>
                <w:szCs w:val="20"/>
              </w:rPr>
            </w:pPr>
            <w:r>
              <w:rPr>
                <w:rFonts w:ascii="Arial" w:hAnsi="Arial" w:cs="Arial"/>
                <w:b/>
                <w:color w:val="FFFFFF"/>
                <w:sz w:val="20"/>
                <w:szCs w:val="20"/>
              </w:rPr>
              <w:t>21.</w:t>
            </w:r>
          </w:p>
        </w:tc>
        <w:tc>
          <w:tcPr>
            <w:tcW w:w="8428" w:type="dxa"/>
            <w:shd w:val="clear" w:color="auto" w:fill="365F91" w:themeFill="accent1" w:themeFillShade="BF"/>
            <w:vAlign w:val="center"/>
          </w:tcPr>
          <w:p w:rsidR="00707C07" w:rsidRPr="00A310DB" w:rsidRDefault="00707C07" w:rsidP="002503C6">
            <w:pPr>
              <w:spacing w:after="0"/>
              <w:jc w:val="center"/>
              <w:rPr>
                <w:rFonts w:ascii="Arial" w:hAnsi="Arial" w:cs="Arial"/>
                <w:b/>
                <w:color w:val="FFFFFF"/>
                <w:sz w:val="20"/>
                <w:szCs w:val="20"/>
              </w:rPr>
            </w:pPr>
            <w:r>
              <w:rPr>
                <w:rFonts w:ascii="Arial" w:hAnsi="Arial" w:cs="Arial"/>
                <w:b/>
                <w:color w:val="FFFFFF"/>
                <w:sz w:val="20"/>
                <w:szCs w:val="20"/>
              </w:rPr>
              <w:t>Участие</w:t>
            </w:r>
            <w:r w:rsidRPr="00A310DB">
              <w:rPr>
                <w:rFonts w:ascii="Arial" w:hAnsi="Arial" w:cs="Arial"/>
                <w:b/>
                <w:color w:val="FFFFFF"/>
                <w:sz w:val="20"/>
                <w:szCs w:val="20"/>
              </w:rPr>
              <w:t xml:space="preserve"> субъектов малого предпринимат</w:t>
            </w:r>
            <w:r>
              <w:rPr>
                <w:rFonts w:ascii="Arial" w:hAnsi="Arial" w:cs="Arial"/>
                <w:b/>
                <w:color w:val="FFFFFF"/>
                <w:sz w:val="20"/>
                <w:szCs w:val="20"/>
              </w:rPr>
              <w:t xml:space="preserve">ельства, </w:t>
            </w:r>
            <w:r w:rsidRPr="000A572C">
              <w:rPr>
                <w:rFonts w:ascii="Arial" w:hAnsi="Arial" w:cs="Arial"/>
                <w:b/>
                <w:color w:val="FFFFFF"/>
                <w:sz w:val="20"/>
                <w:szCs w:val="20"/>
              </w:rPr>
              <w:t>социально ориентированных некоммерческих организаций</w:t>
            </w:r>
            <w:r>
              <w:rPr>
                <w:rFonts w:ascii="Arial" w:hAnsi="Arial" w:cs="Arial"/>
                <w:b/>
                <w:color w:val="FFFFFF"/>
                <w:sz w:val="20"/>
                <w:szCs w:val="20"/>
              </w:rPr>
              <w:t xml:space="preserve"> в закупках в соответствии со ст. 30</w:t>
            </w:r>
            <w:r w:rsidRPr="00A310DB">
              <w:rPr>
                <w:rFonts w:ascii="Arial" w:hAnsi="Arial" w:cs="Arial"/>
                <w:b/>
                <w:color w:val="FFFFFF"/>
                <w:sz w:val="20"/>
                <w:szCs w:val="20"/>
              </w:rPr>
              <w:t xml:space="preserve">. Федерального </w:t>
            </w:r>
            <w:r w:rsidRPr="00A310DB">
              <w:rPr>
                <w:rFonts w:ascii="Arial" w:hAnsi="Arial" w:cs="Arial"/>
                <w:b/>
                <w:color w:val="FFFFFF"/>
                <w:sz w:val="20"/>
                <w:szCs w:val="20"/>
              </w:rPr>
              <w:lastRenderedPageBreak/>
              <w:t xml:space="preserve">закона </w:t>
            </w:r>
            <w:r>
              <w:rPr>
                <w:rFonts w:ascii="Arial" w:hAnsi="Arial" w:cs="Arial"/>
                <w:b/>
                <w:color w:val="FFFFFF"/>
                <w:sz w:val="20"/>
                <w:szCs w:val="20"/>
              </w:rPr>
              <w:t>№4</w:t>
            </w:r>
            <w:r w:rsidRPr="00A310DB">
              <w:rPr>
                <w:rFonts w:ascii="Arial" w:hAnsi="Arial" w:cs="Arial"/>
                <w:b/>
                <w:color w:val="FFFFFF"/>
                <w:sz w:val="20"/>
                <w:szCs w:val="20"/>
              </w:rPr>
              <w:t>4-ФЗ</w:t>
            </w:r>
          </w:p>
        </w:tc>
      </w:tr>
      <w:tr w:rsidR="00707C07" w:rsidTr="002A3C72">
        <w:tc>
          <w:tcPr>
            <w:tcW w:w="9464" w:type="dxa"/>
            <w:gridSpan w:val="2"/>
            <w:shd w:val="clear" w:color="auto" w:fill="FFFFFF" w:themeFill="background1"/>
            <w:vAlign w:val="center"/>
          </w:tcPr>
          <w:p w:rsidR="00707C07" w:rsidRDefault="00982CDB" w:rsidP="002503C6">
            <w:pPr>
              <w:autoSpaceDE w:val="0"/>
              <w:autoSpaceDN w:val="0"/>
              <w:adjustRightInd w:val="0"/>
              <w:spacing w:after="0"/>
              <w:ind w:firstLine="720"/>
            </w:pPr>
            <w:r>
              <w:lastRenderedPageBreak/>
              <w:t>Заказчик</w:t>
            </w:r>
            <w:r w:rsidR="00550DB6">
              <w:t xml:space="preserve"> </w:t>
            </w:r>
            <w:r w:rsidR="001921D9">
              <w:t xml:space="preserve"> </w:t>
            </w:r>
            <w:r w:rsidR="00522778">
              <w:t xml:space="preserve"> </w:t>
            </w:r>
            <w:r w:rsidR="00707C07">
              <w:t xml:space="preserve"> </w:t>
            </w:r>
            <w:r w:rsidR="002717CD">
              <w:fldChar w:fldCharType="begin">
                <w:ffData>
                  <w:name w:val=""/>
                  <w:enabled/>
                  <w:calcOnExit w:val="0"/>
                  <w:textInput>
                    <w:default w:val="осуществляет"/>
                  </w:textInput>
                </w:ffData>
              </w:fldChar>
            </w:r>
            <w:r w:rsidR="00B24AB3">
              <w:instrText xml:space="preserve"> FORMTEXT </w:instrText>
            </w:r>
            <w:r w:rsidR="002717CD">
              <w:fldChar w:fldCharType="separate"/>
            </w:r>
            <w:r w:rsidR="00B24AB3">
              <w:rPr>
                <w:noProof/>
              </w:rPr>
              <w:t>осуществляет</w:t>
            </w:r>
            <w:r w:rsidR="002717CD">
              <w:fldChar w:fldCharType="end"/>
            </w:r>
            <w:r w:rsidR="00707C07">
              <w:t xml:space="preserve"> закупку </w:t>
            </w:r>
            <w:r w:rsidR="00707C07" w:rsidRPr="0068051A">
              <w:t xml:space="preserve"> у субъектов малого предпринимательства</w:t>
            </w:r>
            <w:r w:rsidR="00707C07">
              <w:t xml:space="preserve">, </w:t>
            </w:r>
            <w:r w:rsidR="00707C07" w:rsidRPr="000A572C">
              <w:t>социально ориентированных некоммерческих организаций</w:t>
            </w:r>
            <w:r w:rsidR="00707C07">
              <w:t>.</w:t>
            </w:r>
          </w:p>
          <w:p w:rsidR="00707C07" w:rsidRPr="00522778" w:rsidRDefault="00550DB6" w:rsidP="00522778">
            <w:pPr>
              <w:shd w:val="clear" w:color="auto" w:fill="C2D69B"/>
              <w:autoSpaceDE w:val="0"/>
              <w:autoSpaceDN w:val="0"/>
              <w:adjustRightInd w:val="0"/>
              <w:spacing w:after="0"/>
              <w:ind w:firstLine="720"/>
            </w:pPr>
            <w:proofErr w:type="gramStart"/>
            <w:r w:rsidRPr="00504496">
              <w:rPr>
                <w:color w:val="000000"/>
              </w:rPr>
              <w:t xml:space="preserve">Действие </w:t>
            </w:r>
            <w:r>
              <w:rPr>
                <w:color w:val="000000"/>
              </w:rPr>
              <w:t xml:space="preserve">положения </w:t>
            </w:r>
            <w:r w:rsidRPr="00504496">
              <w:rPr>
                <w:color w:val="000000"/>
              </w:rPr>
              <w:t xml:space="preserve">настоящего пункта документации об электронном аукционе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6" w:anchor="/document/10105879/entry/3111" w:history="1">
              <w:r w:rsidRPr="00504496">
                <w:rPr>
                  <w:rStyle w:val="a4"/>
                </w:rPr>
                <w:t>пунктом 1 статьи 31.1</w:t>
              </w:r>
            </w:hyperlink>
            <w:r w:rsidRPr="00504496">
              <w:rPr>
                <w:color w:val="000000"/>
              </w:rPr>
              <w:t xml:space="preserve"> Федерального закона от 12 января 1996 года N 7-ФЗ "О некоммерческих организациях".</w:t>
            </w:r>
            <w:proofErr w:type="gramEnd"/>
          </w:p>
        </w:tc>
      </w:tr>
      <w:tr w:rsidR="00707C07" w:rsidTr="002A3C72">
        <w:tc>
          <w:tcPr>
            <w:tcW w:w="1036" w:type="dxa"/>
            <w:shd w:val="clear" w:color="auto" w:fill="365F91" w:themeFill="accent1" w:themeFillShade="BF"/>
            <w:vAlign w:val="center"/>
          </w:tcPr>
          <w:p w:rsidR="00707C07" w:rsidRDefault="00707C07" w:rsidP="002503C6">
            <w:pPr>
              <w:spacing w:after="0"/>
              <w:jc w:val="center"/>
              <w:rPr>
                <w:rFonts w:ascii="Arial" w:hAnsi="Arial" w:cs="Arial"/>
                <w:b/>
                <w:color w:val="FFFFFF"/>
                <w:sz w:val="20"/>
                <w:szCs w:val="20"/>
              </w:rPr>
            </w:pPr>
            <w:r>
              <w:rPr>
                <w:rFonts w:ascii="Arial" w:hAnsi="Arial" w:cs="Arial"/>
                <w:b/>
                <w:color w:val="FFFFFF"/>
                <w:sz w:val="20"/>
                <w:szCs w:val="20"/>
              </w:rPr>
              <w:t xml:space="preserve">22. </w:t>
            </w:r>
          </w:p>
        </w:tc>
        <w:tc>
          <w:tcPr>
            <w:tcW w:w="8428" w:type="dxa"/>
            <w:shd w:val="clear" w:color="auto" w:fill="365F91" w:themeFill="accent1" w:themeFillShade="BF"/>
            <w:vAlign w:val="center"/>
          </w:tcPr>
          <w:p w:rsidR="00707C07" w:rsidRDefault="00707C07" w:rsidP="002503C6">
            <w:pPr>
              <w:spacing w:after="0"/>
              <w:jc w:val="center"/>
              <w:rPr>
                <w:rFonts w:ascii="Arial" w:hAnsi="Arial" w:cs="Arial"/>
                <w:b/>
                <w:color w:val="FFFFFF"/>
                <w:sz w:val="20"/>
                <w:szCs w:val="20"/>
              </w:rPr>
            </w:pPr>
            <w:r w:rsidRPr="00BF7AD7">
              <w:rPr>
                <w:rFonts w:ascii="Arial" w:hAnsi="Arial" w:cs="Arial"/>
                <w:b/>
                <w:color w:val="FFFFFF"/>
                <w:sz w:val="20"/>
                <w:szCs w:val="20"/>
              </w:rPr>
              <w:t>Ограничение участия в определении поставщика</w:t>
            </w:r>
          </w:p>
          <w:p w:rsidR="00707C07" w:rsidRDefault="00707C07" w:rsidP="002503C6">
            <w:pPr>
              <w:spacing w:after="0"/>
              <w:jc w:val="center"/>
              <w:rPr>
                <w:rFonts w:ascii="Arial" w:hAnsi="Arial" w:cs="Arial"/>
                <w:b/>
                <w:color w:val="FFFFFF"/>
                <w:sz w:val="20"/>
                <w:szCs w:val="20"/>
              </w:rPr>
            </w:pPr>
            <w:r w:rsidRPr="00BF7AD7">
              <w:rPr>
                <w:rFonts w:ascii="Arial" w:hAnsi="Arial" w:cs="Arial"/>
                <w:b/>
                <w:color w:val="FFFFFF"/>
                <w:sz w:val="20"/>
                <w:szCs w:val="20"/>
              </w:rPr>
              <w:t xml:space="preserve"> (подрядчика, исполнителя)</w:t>
            </w:r>
          </w:p>
        </w:tc>
      </w:tr>
      <w:tr w:rsidR="00707C07" w:rsidRPr="00670B49" w:rsidTr="00E06AA4">
        <w:trPr>
          <w:trHeight w:val="1092"/>
        </w:trPr>
        <w:tc>
          <w:tcPr>
            <w:tcW w:w="9464" w:type="dxa"/>
            <w:gridSpan w:val="2"/>
            <w:vAlign w:val="center"/>
          </w:tcPr>
          <w:p w:rsidR="00913FE0" w:rsidRDefault="00913FE0" w:rsidP="007F4E0B">
            <w:pPr>
              <w:ind w:left="58"/>
            </w:pPr>
          </w:p>
          <w:p w:rsidR="00707C07" w:rsidRDefault="002717CD" w:rsidP="007F4E0B">
            <w:pPr>
              <w:ind w:left="58"/>
            </w:pPr>
            <w:r>
              <w:fldChar w:fldCharType="begin">
                <w:ffData>
                  <w:name w:val=""/>
                  <w:enabled/>
                  <w:calcOnExit w:val="0"/>
                  <w:textInput>
                    <w:default w:val="Установлено"/>
                  </w:textInput>
                </w:ffData>
              </w:fldChar>
            </w:r>
            <w:r w:rsidR="00913FE0">
              <w:instrText xml:space="preserve"> FORMTEXT </w:instrText>
            </w:r>
            <w:r>
              <w:fldChar w:fldCharType="separate"/>
            </w:r>
            <w:r w:rsidR="00913FE0">
              <w:rPr>
                <w:noProof/>
              </w:rPr>
              <w:t>Установлено</w:t>
            </w:r>
            <w:r>
              <w:fldChar w:fldCharType="end"/>
            </w:r>
            <w:r w:rsidR="007F4E0B">
              <w:t xml:space="preserve">  </w:t>
            </w:r>
          </w:p>
          <w:p w:rsidR="00913FE0" w:rsidRPr="007F4E0B" w:rsidRDefault="00913FE0" w:rsidP="007F4E0B">
            <w:pPr>
              <w:ind w:left="58"/>
            </w:pPr>
            <w:r w:rsidRPr="001E1CE6">
              <w:rPr>
                <w:i/>
                <w:color w:val="C00000"/>
              </w:rPr>
              <w:t>«</w:t>
            </w:r>
            <w:r w:rsidRPr="001E1CE6">
              <w:rPr>
                <w:b/>
                <w:i/>
                <w:color w:val="C00000"/>
              </w:rPr>
              <w:t xml:space="preserve">Участниками аукциона в электронной форме могут быть только субъекты малого предпринимательства, соответствующие требованиям, установленным ч. 1 ст. 4 Федерального закона от 24 июля 2007г. </w:t>
            </w:r>
            <w:proofErr w:type="gramStart"/>
            <w:r w:rsidRPr="001E1CE6">
              <w:rPr>
                <w:b/>
                <w:i/>
                <w:color w:val="C00000"/>
              </w:rPr>
              <w:t>N209-ФЗ "О развитии малого и среднего предпринимательства в Российской Федерации" 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 1 ст. 31.1 Федерального закона от 12 января 1996 года N 7-ФЗ "О некоммерческих организациях"».</w:t>
            </w:r>
            <w:proofErr w:type="gramEnd"/>
          </w:p>
        </w:tc>
      </w:tr>
      <w:tr w:rsidR="00707C07" w:rsidRPr="00A310DB" w:rsidTr="002A3C72">
        <w:tc>
          <w:tcPr>
            <w:tcW w:w="1036" w:type="dxa"/>
            <w:shd w:val="clear" w:color="auto" w:fill="365F91" w:themeFill="accent1" w:themeFillShade="BF"/>
            <w:vAlign w:val="center"/>
          </w:tcPr>
          <w:p w:rsidR="00707C07" w:rsidRPr="00A310DB" w:rsidRDefault="00707C07" w:rsidP="002503C6">
            <w:pPr>
              <w:spacing w:after="0"/>
              <w:jc w:val="center"/>
              <w:rPr>
                <w:rFonts w:ascii="Arial" w:hAnsi="Arial" w:cs="Arial"/>
                <w:b/>
                <w:color w:val="FFFFFF"/>
                <w:sz w:val="20"/>
                <w:szCs w:val="20"/>
              </w:rPr>
            </w:pPr>
            <w:r>
              <w:rPr>
                <w:rFonts w:ascii="Arial" w:hAnsi="Arial" w:cs="Arial"/>
                <w:b/>
                <w:color w:val="FFFFFF"/>
                <w:sz w:val="20"/>
                <w:szCs w:val="20"/>
              </w:rPr>
              <w:t xml:space="preserve">23. </w:t>
            </w:r>
          </w:p>
        </w:tc>
        <w:tc>
          <w:tcPr>
            <w:tcW w:w="8428" w:type="dxa"/>
            <w:shd w:val="clear" w:color="auto" w:fill="365F91" w:themeFill="accent1" w:themeFillShade="BF"/>
            <w:vAlign w:val="center"/>
          </w:tcPr>
          <w:p w:rsidR="00707C07" w:rsidRPr="00A310DB" w:rsidRDefault="00707C07" w:rsidP="002503C6">
            <w:pPr>
              <w:spacing w:after="0"/>
              <w:jc w:val="center"/>
              <w:rPr>
                <w:rFonts w:ascii="Arial" w:hAnsi="Arial" w:cs="Arial"/>
                <w:b/>
                <w:color w:val="FFFFFF"/>
                <w:sz w:val="20"/>
                <w:szCs w:val="20"/>
              </w:rPr>
            </w:pPr>
            <w:r w:rsidRPr="008959E7">
              <w:rPr>
                <w:rFonts w:ascii="Arial" w:hAnsi="Arial" w:cs="Arial"/>
                <w:b/>
                <w:color w:val="FFFFFF"/>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Arial" w:hAnsi="Arial" w:cs="Arial"/>
                <w:b/>
                <w:color w:val="FFFFFF"/>
                <w:sz w:val="20"/>
                <w:szCs w:val="20"/>
              </w:rPr>
              <w:t xml:space="preserve"> в соответствии с ч.5 ст. 30</w:t>
            </w:r>
            <w:r w:rsidRPr="00A310DB">
              <w:rPr>
                <w:rFonts w:ascii="Arial" w:hAnsi="Arial" w:cs="Arial"/>
                <w:b/>
                <w:color w:val="FFFFFF"/>
                <w:sz w:val="20"/>
                <w:szCs w:val="20"/>
              </w:rPr>
              <w:t xml:space="preserve">. Федерального закона </w:t>
            </w:r>
            <w:r>
              <w:rPr>
                <w:rFonts w:ascii="Arial" w:hAnsi="Arial" w:cs="Arial"/>
                <w:b/>
                <w:color w:val="FFFFFF"/>
                <w:sz w:val="20"/>
                <w:szCs w:val="20"/>
              </w:rPr>
              <w:t>№4</w:t>
            </w:r>
            <w:r w:rsidRPr="00A310DB">
              <w:rPr>
                <w:rFonts w:ascii="Arial" w:hAnsi="Arial" w:cs="Arial"/>
                <w:b/>
                <w:color w:val="FFFFFF"/>
                <w:sz w:val="20"/>
                <w:szCs w:val="20"/>
              </w:rPr>
              <w:t>4-ФЗ</w:t>
            </w:r>
          </w:p>
        </w:tc>
      </w:tr>
      <w:tr w:rsidR="00707C07" w:rsidRPr="00670B49" w:rsidTr="00FB3388">
        <w:trPr>
          <w:trHeight w:val="610"/>
        </w:trPr>
        <w:tc>
          <w:tcPr>
            <w:tcW w:w="9464" w:type="dxa"/>
            <w:gridSpan w:val="2"/>
            <w:vAlign w:val="center"/>
          </w:tcPr>
          <w:p w:rsidR="00707C07" w:rsidRPr="007F4E0B" w:rsidRDefault="00982CDB" w:rsidP="007F4E0B">
            <w:pPr>
              <w:autoSpaceDE w:val="0"/>
              <w:autoSpaceDN w:val="0"/>
              <w:adjustRightInd w:val="0"/>
              <w:spacing w:after="0"/>
              <w:ind w:firstLine="720"/>
            </w:pPr>
            <w:r>
              <w:t>Заказчик</w:t>
            </w:r>
            <w:r w:rsidR="001921D9">
              <w:t xml:space="preserve"> </w:t>
            </w:r>
            <w:r w:rsidR="002717CD" w:rsidRPr="00233F01">
              <w:fldChar w:fldCharType="begin">
                <w:ffData>
                  <w:name w:val=""/>
                  <w:enabled/>
                  <w:calcOnExit w:val="0"/>
                  <w:textInput>
                    <w:default w:val="не установил"/>
                  </w:textInput>
                </w:ffData>
              </w:fldChar>
            </w:r>
            <w:r w:rsidR="00707C07" w:rsidRPr="00233F01">
              <w:instrText xml:space="preserve"> FORMTEXT </w:instrText>
            </w:r>
            <w:r w:rsidR="002717CD" w:rsidRPr="00233F01">
              <w:fldChar w:fldCharType="separate"/>
            </w:r>
            <w:r w:rsidR="00707C07" w:rsidRPr="00233F01">
              <w:rPr>
                <w:noProof/>
              </w:rPr>
              <w:t>не установил</w:t>
            </w:r>
            <w:r w:rsidR="002717CD" w:rsidRPr="00233F01">
              <w:fldChar w:fldCharType="end"/>
            </w:r>
            <w:r w:rsidR="00522778">
              <w:t xml:space="preserve"> </w:t>
            </w:r>
            <w:r w:rsidR="00707C07" w:rsidRPr="0076035D">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w:t>
            </w:r>
            <w:r w:rsidR="00707C07" w:rsidRPr="008361AE">
              <w:t>Федерального закона №44-ФЗ</w:t>
            </w:r>
          </w:p>
        </w:tc>
      </w:tr>
    </w:tbl>
    <w:p w:rsidR="00890AF2" w:rsidRDefault="00890AF2">
      <w:pPr>
        <w:spacing w:after="0"/>
        <w:jc w:val="left"/>
        <w:rPr>
          <w:b/>
        </w:rPr>
      </w:pPr>
    </w:p>
    <w:p w:rsidR="00BC4D63" w:rsidRDefault="00BC4D63" w:rsidP="00BC4D63">
      <w:pPr>
        <w:numPr>
          <w:ilvl w:val="0"/>
          <w:numId w:val="8"/>
        </w:numPr>
        <w:jc w:val="center"/>
        <w:outlineLvl w:val="2"/>
        <w:rPr>
          <w:b/>
        </w:rPr>
      </w:pPr>
      <w:r w:rsidRPr="00BC4D63">
        <w:rPr>
          <w:b/>
        </w:rPr>
        <w:t>Требования к участникам аукциона в электронной форме</w:t>
      </w:r>
    </w:p>
    <w:p w:rsidR="00D81387" w:rsidRPr="00BC4D63" w:rsidRDefault="00D81387" w:rsidP="00194F46">
      <w:pPr>
        <w:ind w:left="360"/>
        <w:outlineLvl w:val="2"/>
        <w:rPr>
          <w:b/>
        </w:rPr>
      </w:pPr>
    </w:p>
    <w:tbl>
      <w:tblPr>
        <w:tblW w:w="952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8539"/>
      </w:tblGrid>
      <w:tr w:rsidR="008361AE" w:rsidRPr="00A310DB" w:rsidTr="002A3C72">
        <w:trPr>
          <w:trHeight w:val="724"/>
        </w:trPr>
        <w:tc>
          <w:tcPr>
            <w:tcW w:w="1036" w:type="dxa"/>
            <w:shd w:val="clear" w:color="auto" w:fill="365F91" w:themeFill="accent1" w:themeFillShade="BF"/>
            <w:vAlign w:val="center"/>
          </w:tcPr>
          <w:bookmarkEnd w:id="23"/>
          <w:p w:rsidR="008361AE" w:rsidRPr="00233F01" w:rsidRDefault="009D1A5D" w:rsidP="004A4B4F">
            <w:pPr>
              <w:spacing w:after="0"/>
              <w:jc w:val="center"/>
              <w:rPr>
                <w:rFonts w:ascii="Arial" w:hAnsi="Arial" w:cs="Arial"/>
                <w:b/>
                <w:color w:val="FFFFFF"/>
                <w:sz w:val="20"/>
                <w:szCs w:val="20"/>
              </w:rPr>
            </w:pPr>
            <w:r>
              <w:rPr>
                <w:rFonts w:ascii="Arial" w:hAnsi="Arial" w:cs="Arial"/>
                <w:b/>
                <w:color w:val="FFFFFF"/>
                <w:sz w:val="20"/>
                <w:szCs w:val="20"/>
              </w:rPr>
              <w:t xml:space="preserve">24. </w:t>
            </w:r>
          </w:p>
        </w:tc>
        <w:tc>
          <w:tcPr>
            <w:tcW w:w="8486" w:type="dxa"/>
            <w:shd w:val="clear" w:color="auto" w:fill="365F91" w:themeFill="accent1" w:themeFillShade="BF"/>
            <w:vAlign w:val="center"/>
          </w:tcPr>
          <w:p w:rsidR="008361AE" w:rsidRPr="00233F01" w:rsidRDefault="008361AE" w:rsidP="009E5E19">
            <w:pPr>
              <w:spacing w:after="0"/>
              <w:jc w:val="center"/>
              <w:rPr>
                <w:rFonts w:ascii="Arial" w:hAnsi="Arial" w:cs="Arial"/>
                <w:b/>
                <w:color w:val="FFFFFF"/>
                <w:sz w:val="20"/>
                <w:szCs w:val="20"/>
              </w:rPr>
            </w:pPr>
            <w:r w:rsidRPr="00233F01">
              <w:rPr>
                <w:rFonts w:ascii="Arial" w:hAnsi="Arial" w:cs="Arial"/>
                <w:b/>
                <w:color w:val="FFFFFF"/>
                <w:sz w:val="20"/>
                <w:szCs w:val="20"/>
              </w:rPr>
              <w:t xml:space="preserve">Требование об отсутствии </w:t>
            </w:r>
            <w:r>
              <w:rPr>
                <w:rFonts w:ascii="Arial" w:hAnsi="Arial" w:cs="Arial"/>
                <w:b/>
                <w:color w:val="FFFFFF"/>
                <w:sz w:val="20"/>
                <w:szCs w:val="20"/>
              </w:rPr>
              <w:t>участника</w:t>
            </w:r>
            <w:r w:rsidR="009E5E19">
              <w:rPr>
                <w:rFonts w:ascii="Arial" w:hAnsi="Arial" w:cs="Arial"/>
                <w:b/>
                <w:color w:val="FFFFFF"/>
                <w:sz w:val="20"/>
                <w:szCs w:val="20"/>
              </w:rPr>
              <w:t xml:space="preserve"> электронного аукциона</w:t>
            </w:r>
            <w:r w:rsidRPr="00233F01">
              <w:rPr>
                <w:rFonts w:ascii="Arial" w:hAnsi="Arial" w:cs="Arial"/>
                <w:b/>
                <w:color w:val="FFFFFF"/>
                <w:sz w:val="20"/>
                <w:szCs w:val="20"/>
              </w:rPr>
              <w:t xml:space="preserve"> в реестре недобросовестных поставщиков (подрядчиков, исполнителей)</w:t>
            </w:r>
          </w:p>
        </w:tc>
      </w:tr>
      <w:tr w:rsidR="008361AE" w:rsidRPr="00A310DB" w:rsidTr="002A3C72">
        <w:trPr>
          <w:trHeight w:val="60"/>
        </w:trPr>
        <w:tc>
          <w:tcPr>
            <w:tcW w:w="9522" w:type="dxa"/>
            <w:gridSpan w:val="2"/>
            <w:vAlign w:val="center"/>
          </w:tcPr>
          <w:tbl>
            <w:tblPr>
              <w:tblW w:w="9679" w:type="dxa"/>
              <w:tblLook w:val="0000"/>
            </w:tblPr>
            <w:tblGrid>
              <w:gridCol w:w="9679"/>
            </w:tblGrid>
            <w:tr w:rsidR="000C0EA5" w:rsidTr="000C0EA5">
              <w:trPr>
                <w:trHeight w:val="275"/>
              </w:trPr>
              <w:tc>
                <w:tcPr>
                  <w:tcW w:w="9679" w:type="dxa"/>
                </w:tcPr>
                <w:p w:rsidR="000C0EA5" w:rsidRPr="00EC4382" w:rsidRDefault="008361AE" w:rsidP="005E368A">
                  <w:pPr>
                    <w:rPr>
                      <w:i/>
                      <w:color w:val="C00000"/>
                      <w:sz w:val="22"/>
                      <w:szCs w:val="22"/>
                    </w:rPr>
                  </w:pPr>
                  <w:r>
                    <w:tab/>
                  </w:r>
                  <w:proofErr w:type="gramStart"/>
                  <w:r w:rsidR="00982CDB">
                    <w:rPr>
                      <w:i/>
                    </w:rPr>
                    <w:t>Заказчик</w:t>
                  </w:r>
                  <w:r w:rsidR="00522778">
                    <w:rPr>
                      <w:i/>
                    </w:rPr>
                    <w:t xml:space="preserve"> </w:t>
                  </w:r>
                  <w:r w:rsidR="002717CD" w:rsidRPr="00045B30">
                    <w:rPr>
                      <w:i/>
                    </w:rPr>
                    <w:fldChar w:fldCharType="begin">
                      <w:ffData>
                        <w:name w:val=""/>
                        <w:enabled/>
                        <w:calcOnExit w:val="0"/>
                        <w:textInput>
                          <w:default w:val="установил"/>
                        </w:textInput>
                      </w:ffData>
                    </w:fldChar>
                  </w:r>
                  <w:r w:rsidR="00EC4382" w:rsidRPr="00045B30">
                    <w:rPr>
                      <w:i/>
                    </w:rPr>
                    <w:instrText xml:space="preserve"> FORMTEXT </w:instrText>
                  </w:r>
                  <w:r w:rsidR="002717CD" w:rsidRPr="00045B30">
                    <w:rPr>
                      <w:i/>
                    </w:rPr>
                  </w:r>
                  <w:r w:rsidR="002717CD" w:rsidRPr="00045B30">
                    <w:rPr>
                      <w:i/>
                    </w:rPr>
                    <w:fldChar w:fldCharType="separate"/>
                  </w:r>
                  <w:r w:rsidR="00EC4382" w:rsidRPr="00045B30">
                    <w:rPr>
                      <w:i/>
                    </w:rPr>
                    <w:t>установил</w:t>
                  </w:r>
                  <w:r w:rsidR="002717CD" w:rsidRPr="00045B30">
                    <w:rPr>
                      <w:i/>
                    </w:rPr>
                    <w:fldChar w:fldCharType="end"/>
                  </w:r>
                  <w:r w:rsidR="00EC4382" w:rsidRPr="00045B30">
                    <w:rPr>
                      <w:i/>
                    </w:rPr>
                    <w:t xml:space="preserve"> требование об отсутствии 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w:t>
                  </w:r>
                  <w:proofErr w:type="gramEnd"/>
                  <w:r w:rsidR="00EC4382" w:rsidRPr="00045B30">
                    <w:rPr>
                      <w:i/>
                    </w:rPr>
                    <w:t xml:space="preserve"> лица.</w:t>
                  </w:r>
                </w:p>
              </w:tc>
            </w:tr>
          </w:tbl>
          <w:p w:rsidR="008361AE" w:rsidRPr="00233F01" w:rsidRDefault="008361AE" w:rsidP="000C0EA5">
            <w:pPr>
              <w:spacing w:after="0"/>
            </w:pPr>
          </w:p>
        </w:tc>
      </w:tr>
      <w:tr w:rsidR="009A2B5A" w:rsidRPr="00A310DB" w:rsidTr="002A3C72">
        <w:trPr>
          <w:trHeight w:val="481"/>
        </w:trPr>
        <w:tc>
          <w:tcPr>
            <w:tcW w:w="1036" w:type="dxa"/>
            <w:shd w:val="clear" w:color="auto" w:fill="365F91" w:themeFill="accent1" w:themeFillShade="BF"/>
            <w:vAlign w:val="center"/>
          </w:tcPr>
          <w:p w:rsidR="009A2B5A" w:rsidRPr="00A310DB" w:rsidRDefault="009D1A5D" w:rsidP="004A4B4F">
            <w:pPr>
              <w:spacing w:after="0"/>
              <w:jc w:val="center"/>
              <w:rPr>
                <w:rFonts w:ascii="Arial" w:hAnsi="Arial" w:cs="Arial"/>
                <w:b/>
                <w:color w:val="FFFFFF"/>
                <w:sz w:val="20"/>
                <w:szCs w:val="20"/>
              </w:rPr>
            </w:pPr>
            <w:r>
              <w:rPr>
                <w:rFonts w:ascii="Arial" w:hAnsi="Arial" w:cs="Arial"/>
                <w:b/>
                <w:color w:val="FFFFFF"/>
                <w:sz w:val="20"/>
                <w:szCs w:val="20"/>
              </w:rPr>
              <w:t xml:space="preserve">25. </w:t>
            </w:r>
          </w:p>
        </w:tc>
        <w:tc>
          <w:tcPr>
            <w:tcW w:w="8486" w:type="dxa"/>
            <w:shd w:val="clear" w:color="auto" w:fill="365F91" w:themeFill="accent1" w:themeFillShade="BF"/>
            <w:vAlign w:val="center"/>
          </w:tcPr>
          <w:p w:rsidR="009A2B5A" w:rsidRPr="00A310DB" w:rsidRDefault="009A2B5A" w:rsidP="00A94B39">
            <w:pPr>
              <w:spacing w:after="0"/>
              <w:jc w:val="center"/>
              <w:rPr>
                <w:rFonts w:ascii="Arial" w:hAnsi="Arial" w:cs="Arial"/>
                <w:b/>
                <w:color w:val="FFFFFF"/>
                <w:sz w:val="20"/>
                <w:szCs w:val="20"/>
              </w:rPr>
            </w:pPr>
            <w:r>
              <w:rPr>
                <w:rFonts w:ascii="Arial" w:hAnsi="Arial" w:cs="Arial"/>
                <w:b/>
                <w:color w:val="FFFFFF"/>
                <w:sz w:val="20"/>
                <w:szCs w:val="20"/>
              </w:rPr>
              <w:t>Единые</w:t>
            </w:r>
            <w:r w:rsidRPr="00A310DB">
              <w:rPr>
                <w:rFonts w:ascii="Arial" w:hAnsi="Arial" w:cs="Arial"/>
                <w:b/>
                <w:color w:val="FFFFFF"/>
                <w:sz w:val="20"/>
                <w:szCs w:val="20"/>
              </w:rPr>
              <w:t xml:space="preserve"> требования к участникам </w:t>
            </w:r>
            <w:r w:rsidR="00A94B39">
              <w:rPr>
                <w:rFonts w:ascii="Arial" w:hAnsi="Arial" w:cs="Arial"/>
                <w:b/>
                <w:color w:val="FFFFFF"/>
                <w:sz w:val="20"/>
                <w:szCs w:val="20"/>
              </w:rPr>
              <w:t>электронного аукциона</w:t>
            </w:r>
          </w:p>
        </w:tc>
      </w:tr>
      <w:tr w:rsidR="0001061F" w:rsidRPr="00A310DB" w:rsidTr="00FB3388">
        <w:trPr>
          <w:trHeight w:val="610"/>
        </w:trPr>
        <w:tc>
          <w:tcPr>
            <w:tcW w:w="9522" w:type="dxa"/>
            <w:gridSpan w:val="2"/>
            <w:shd w:val="clear" w:color="auto" w:fill="FFFFFF" w:themeFill="background1"/>
            <w:vAlign w:val="center"/>
          </w:tcPr>
          <w:p w:rsidR="001231D4" w:rsidRDefault="001231D4" w:rsidP="001231D4">
            <w:pPr>
              <w:spacing w:after="0"/>
              <w:rPr>
                <w:rFonts w:ascii="Arial" w:hAnsi="Arial" w:cs="Arial"/>
                <w:b/>
                <w:color w:val="FFFFFF"/>
                <w:sz w:val="20"/>
                <w:szCs w:val="20"/>
              </w:rPr>
            </w:pPr>
            <w:r w:rsidRPr="004A4B4F">
              <w:lastRenderedPageBreak/>
              <w:t xml:space="preserve">Для обеспечения доступа к участию в настоящем </w:t>
            </w:r>
            <w:r w:rsidR="00B845A3">
              <w:t>электронном аукционе</w:t>
            </w:r>
            <w:r w:rsidR="00522778">
              <w:t xml:space="preserve"> </w:t>
            </w:r>
            <w:r w:rsidR="00B845A3">
              <w:t>у</w:t>
            </w:r>
            <w:r w:rsidRPr="004A4B4F">
              <w:t>частник</w:t>
            </w:r>
            <w:r w:rsidR="00522778">
              <w:t xml:space="preserve"> </w:t>
            </w:r>
            <w:r w:rsidR="00B845A3">
              <w:t>электронного аукциона</w:t>
            </w:r>
            <w:r w:rsidRPr="004A4B4F">
              <w:t xml:space="preserve"> должен получить аккредитацию, которую осуществляет оператор электронной площадки, указанный в </w:t>
            </w:r>
            <w:r w:rsidRPr="004A4B4F">
              <w:rPr>
                <w:highlight w:val="green"/>
              </w:rPr>
              <w:t>п. 3</w:t>
            </w:r>
            <w:r w:rsidRPr="004A4B4F">
              <w:t xml:space="preserve">  в части I. «СВЕДЕНИЯ О ПРОВОДИМОМ </w:t>
            </w:r>
            <w:r w:rsidR="00615370">
              <w:t>ЭЛЕКТРОННОМ АУКЦИОНЕ</w:t>
            </w:r>
            <w:r w:rsidRPr="004A4B4F">
              <w:t xml:space="preserve">» настоящей </w:t>
            </w:r>
            <w:r w:rsidR="00B845A3">
              <w:rPr>
                <w:rFonts w:eastAsiaTheme="minorEastAsia"/>
                <w:bCs/>
              </w:rPr>
              <w:t>документации об</w:t>
            </w:r>
            <w:r w:rsidR="007F4E0B">
              <w:rPr>
                <w:rFonts w:eastAsiaTheme="minorEastAsia"/>
                <w:bCs/>
              </w:rPr>
              <w:t xml:space="preserve"> </w:t>
            </w:r>
            <w:r w:rsidR="00B845A3">
              <w:rPr>
                <w:rFonts w:eastAsiaTheme="minorEastAsia"/>
                <w:bCs/>
              </w:rPr>
              <w:t>электронном аукционе</w:t>
            </w:r>
            <w:r w:rsidRPr="004A4B4F">
              <w:t xml:space="preserve">, а также иметь в наличии на счете участника </w:t>
            </w:r>
            <w:r w:rsidR="00D42CE0">
              <w:t>электронного аукциона</w:t>
            </w:r>
            <w:r w:rsidRPr="004A4B4F">
              <w:t>, открытом для проведения операций по обеспечению участия в аукционах, денежные средства в размере не менее</w:t>
            </w:r>
            <w:proofErr w:type="gramStart"/>
            <w:r w:rsidRPr="004A4B4F">
              <w:t>,</w:t>
            </w:r>
            <w:proofErr w:type="gramEnd"/>
            <w:r w:rsidRPr="004A4B4F">
              <w:t xml:space="preserve"> чем размер обеспечения заявки</w:t>
            </w:r>
          </w:p>
          <w:p w:rsidR="001231D4" w:rsidRDefault="001231D4" w:rsidP="001231D4">
            <w:pPr>
              <w:widowControl w:val="0"/>
              <w:autoSpaceDE w:val="0"/>
              <w:autoSpaceDN w:val="0"/>
              <w:adjustRightInd w:val="0"/>
              <w:spacing w:after="0"/>
              <w:textAlignment w:val="baseline"/>
            </w:pPr>
            <w:r w:rsidRPr="004A4B4F">
              <w:t xml:space="preserve">на участие в </w:t>
            </w:r>
            <w:r w:rsidR="00D42CE0">
              <w:t>электронном аукционе</w:t>
            </w:r>
            <w:r w:rsidRPr="004A4B4F">
              <w:t xml:space="preserve">, </w:t>
            </w:r>
            <w:proofErr w:type="gramStart"/>
            <w:r w:rsidRPr="004A4B4F">
              <w:t>предусмотренный</w:t>
            </w:r>
            <w:proofErr w:type="gramEnd"/>
            <w:r w:rsidRPr="004A4B4F">
              <w:t xml:space="preserve"> настоящей </w:t>
            </w:r>
            <w:r w:rsidR="00D42CE0">
              <w:rPr>
                <w:rFonts w:eastAsiaTheme="minorEastAsia"/>
                <w:bCs/>
              </w:rPr>
              <w:t>документации об</w:t>
            </w:r>
            <w:r w:rsidR="00522778">
              <w:rPr>
                <w:rFonts w:eastAsiaTheme="minorEastAsia"/>
                <w:bCs/>
              </w:rPr>
              <w:t xml:space="preserve"> </w:t>
            </w:r>
            <w:r w:rsidR="00D42CE0">
              <w:rPr>
                <w:rFonts w:eastAsiaTheme="minorEastAsia"/>
                <w:bCs/>
              </w:rPr>
              <w:t>электронном аукционе</w:t>
            </w:r>
            <w:r w:rsidRPr="004A4B4F">
              <w:t>.</w:t>
            </w:r>
          </w:p>
          <w:p w:rsidR="001231D4" w:rsidRPr="00347576" w:rsidRDefault="00982CDB" w:rsidP="001231D4">
            <w:pPr>
              <w:spacing w:after="0"/>
            </w:pPr>
            <w:r>
              <w:t>Заказчик</w:t>
            </w:r>
            <w:r w:rsidR="001231D4" w:rsidRPr="00347576">
              <w:t xml:space="preserve">ом установлены следующие </w:t>
            </w:r>
            <w:r w:rsidR="001231D4" w:rsidRPr="00045B30">
              <w:t xml:space="preserve">единые </w:t>
            </w:r>
            <w:r w:rsidR="001231D4" w:rsidRPr="00347576">
              <w:t xml:space="preserve">требования к участникам </w:t>
            </w:r>
            <w:r w:rsidR="00D42CE0">
              <w:t>электронного аукциона</w:t>
            </w:r>
            <w:r w:rsidR="001231D4" w:rsidRPr="00347576">
              <w:t>:</w:t>
            </w:r>
          </w:p>
          <w:p w:rsidR="001231D4" w:rsidRPr="00522778" w:rsidRDefault="001231D4" w:rsidP="00522778">
            <w:pPr>
              <w:pStyle w:val="4"/>
              <w:shd w:val="clear" w:color="auto" w:fill="FFFFFF" w:themeFill="background1"/>
              <w:spacing w:before="0" w:after="0"/>
              <w:rPr>
                <w:rFonts w:ascii="Times New Roman" w:hAnsi="Times New Roman" w:cs="Times New Roman"/>
                <w:i/>
                <w:color w:val="C00000"/>
              </w:rPr>
            </w:pPr>
            <w:r w:rsidRPr="00347576">
              <w:rPr>
                <w:rFonts w:ascii="Times New Roman" w:hAnsi="Times New Roman" w:cs="Times New Roman"/>
              </w:rPr>
              <w:tab/>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предметом контракта:</w:t>
            </w:r>
            <w:r w:rsidR="00522778">
              <w:rPr>
                <w:rFonts w:ascii="Times New Roman" w:hAnsi="Times New Roman" w:cs="Times New Roman"/>
                <w:i/>
                <w:color w:val="C00000"/>
              </w:rPr>
              <w:t xml:space="preserve"> </w:t>
            </w:r>
            <w:r w:rsidR="002717CD">
              <w:rPr>
                <w:rFonts w:ascii="Times New Roman" w:hAnsi="Times New Roman" w:cs="Times New Roman"/>
                <w:i/>
                <w:color w:val="C00000"/>
              </w:rPr>
              <w:fldChar w:fldCharType="begin">
                <w:ffData>
                  <w:name w:val=""/>
                  <w:enabled/>
                  <w:calcOnExit w:val="0"/>
                  <w:textInput>
                    <w:default w:val="требования не установлены"/>
                  </w:textInput>
                </w:ffData>
              </w:fldChar>
            </w:r>
            <w:r>
              <w:rPr>
                <w:rFonts w:ascii="Times New Roman" w:hAnsi="Times New Roman" w:cs="Times New Roman"/>
                <w:i/>
                <w:color w:val="C00000"/>
              </w:rPr>
              <w:instrText xml:space="preserve"> FORMTEXT </w:instrText>
            </w:r>
            <w:r w:rsidR="002717CD">
              <w:rPr>
                <w:rFonts w:ascii="Times New Roman" w:hAnsi="Times New Roman" w:cs="Times New Roman"/>
                <w:i/>
                <w:color w:val="C00000"/>
              </w:rPr>
            </w:r>
            <w:r w:rsidR="002717CD">
              <w:rPr>
                <w:rFonts w:ascii="Times New Roman" w:hAnsi="Times New Roman" w:cs="Times New Roman"/>
                <w:i/>
                <w:color w:val="C00000"/>
              </w:rPr>
              <w:fldChar w:fldCharType="separate"/>
            </w:r>
            <w:r>
              <w:rPr>
                <w:rFonts w:ascii="Times New Roman" w:hAnsi="Times New Roman" w:cs="Times New Roman"/>
                <w:i/>
                <w:noProof/>
                <w:color w:val="C00000"/>
              </w:rPr>
              <w:t>требования не установлены</w:t>
            </w:r>
            <w:r w:rsidR="002717CD">
              <w:rPr>
                <w:rFonts w:ascii="Times New Roman" w:hAnsi="Times New Roman" w:cs="Times New Roman"/>
                <w:i/>
                <w:color w:val="C00000"/>
              </w:rPr>
              <w:fldChar w:fldCharType="end"/>
            </w:r>
            <w:r>
              <w:rPr>
                <w:rFonts w:ascii="Times New Roman" w:hAnsi="Times New Roman" w:cs="Times New Roman"/>
                <w:i/>
                <w:color w:val="C00000"/>
              </w:rPr>
              <w:t>.</w:t>
            </w:r>
          </w:p>
          <w:p w:rsidR="001231D4" w:rsidRDefault="001231D4" w:rsidP="001231D4">
            <w:pPr>
              <w:spacing w:after="0"/>
            </w:pPr>
            <w:r>
              <w:tab/>
              <w:t>2</w:t>
            </w:r>
            <w:r w:rsidRPr="0001061F">
              <w:t xml:space="preserve">) </w:t>
            </w:r>
            <w:proofErr w:type="spellStart"/>
            <w:r w:rsidRPr="0001061F">
              <w:t>непроведение</w:t>
            </w:r>
            <w:proofErr w:type="spellEnd"/>
            <w:r w:rsidRPr="0001061F">
              <w:t xml:space="preserve"> ликвидации участника </w:t>
            </w:r>
            <w:r w:rsidR="00D42CE0">
              <w:t>электронного аукциона</w:t>
            </w:r>
            <w:r w:rsidRPr="0001061F">
              <w:t xml:space="preserve"> - юридического лица и отсутствие решения арбитражного суда о признании участника аукциона в электронной форме - юридического лица или индивидуального предпринимателя несостоятельным (банкротом) и об открытии конкурсного производства;</w:t>
            </w:r>
          </w:p>
          <w:p w:rsidR="001231D4" w:rsidRDefault="001231D4" w:rsidP="001231D4">
            <w:pPr>
              <w:pStyle w:val="4"/>
              <w:spacing w:before="0" w:after="0"/>
              <w:rPr>
                <w:b/>
                <w:color w:val="FFFFFF"/>
                <w:sz w:val="20"/>
                <w:szCs w:val="20"/>
              </w:rPr>
            </w:pPr>
            <w:r>
              <w:rPr>
                <w:rFonts w:ascii="Times New Roman" w:hAnsi="Times New Roman" w:cs="Times New Roman"/>
              </w:rPr>
              <w:tab/>
            </w:r>
            <w:r w:rsidRPr="00347576">
              <w:rPr>
                <w:rFonts w:ascii="Times New Roman" w:hAnsi="Times New Roman" w:cs="Times New Roman"/>
              </w:rPr>
              <w:t xml:space="preserve">3) </w:t>
            </w:r>
            <w:proofErr w:type="spellStart"/>
            <w:r w:rsidRPr="00347576">
              <w:rPr>
                <w:rFonts w:ascii="Times New Roman" w:hAnsi="Times New Roman" w:cs="Times New Roman"/>
              </w:rPr>
              <w:t>неприостановление</w:t>
            </w:r>
            <w:proofErr w:type="spellEnd"/>
            <w:r w:rsidRPr="00347576">
              <w:rPr>
                <w:rFonts w:ascii="Times New Roman" w:hAnsi="Times New Roman" w:cs="Times New Roman"/>
              </w:rPr>
              <w:t xml:space="preserve"> деятельности участника </w:t>
            </w:r>
            <w:r w:rsidR="0085355A" w:rsidRPr="0085355A">
              <w:rPr>
                <w:rFonts w:ascii="Times New Roman" w:hAnsi="Times New Roman" w:cs="Times New Roman"/>
              </w:rPr>
              <w:t>электронного аукциона</w:t>
            </w:r>
            <w:r w:rsidRPr="00347576">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1231D4" w:rsidRPr="00347576" w:rsidRDefault="001231D4" w:rsidP="001231D4">
            <w:pPr>
              <w:pStyle w:val="4"/>
              <w:spacing w:before="0" w:after="0"/>
              <w:rPr>
                <w:rFonts w:ascii="Times New Roman" w:hAnsi="Times New Roman" w:cs="Times New Roman"/>
              </w:rPr>
            </w:pPr>
            <w:r>
              <w:rPr>
                <w:rFonts w:ascii="Times New Roman" w:hAnsi="Times New Roman" w:cs="Times New Roman"/>
              </w:rPr>
              <w:tab/>
            </w:r>
            <w:proofErr w:type="gramStart"/>
            <w:r w:rsidRPr="00347576">
              <w:rPr>
                <w:rFonts w:ascii="Times New Roman" w:hAnsi="Times New Roman" w:cs="Times New Roman"/>
              </w:rPr>
              <w:t xml:space="preserve">4) отсутствие у участника </w:t>
            </w:r>
            <w:r w:rsidR="0085355A" w:rsidRPr="0085355A">
              <w:rPr>
                <w:rFonts w:ascii="Times New Roman" w:hAnsi="Times New Roman" w:cs="Times New Roman"/>
              </w:rPr>
              <w:t xml:space="preserve">электронного аукциона </w:t>
            </w:r>
            <w:r w:rsidRPr="00347576">
              <w:rPr>
                <w:rFonts w:ascii="Times New Roman" w:hAnsi="Times New Roman" w:cs="Times New Roman"/>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47576">
              <w:rPr>
                <w:rFonts w:ascii="Times New Roman" w:hAnsi="Times New Roman" w:cs="Times New Roman"/>
              </w:rPr>
              <w:t xml:space="preserve"> признании обязанности </w:t>
            </w:r>
            <w:proofErr w:type="gramStart"/>
            <w:r w:rsidRPr="00347576">
              <w:rPr>
                <w:rFonts w:ascii="Times New Roman" w:hAnsi="Times New Roman" w:cs="Times New Roman"/>
              </w:rPr>
              <w:t>заявителя</w:t>
            </w:r>
            <w:proofErr w:type="gramEnd"/>
            <w:r w:rsidRPr="00347576">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7576">
              <w:rPr>
                <w:rFonts w:ascii="Times New Roman" w:hAnsi="Times New Roman" w:cs="Times New Roman"/>
              </w:rPr>
              <w:t>указанных</w:t>
            </w:r>
            <w:proofErr w:type="gramEnd"/>
            <w:r w:rsidRPr="00347576">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31D4" w:rsidRPr="00F81182" w:rsidRDefault="001231D4" w:rsidP="001231D4">
            <w:pPr>
              <w:pStyle w:val="4"/>
              <w:spacing w:before="0" w:after="0"/>
              <w:rPr>
                <w:rFonts w:ascii="Times New Roman" w:hAnsi="Times New Roman" w:cs="Times New Roman"/>
              </w:rPr>
            </w:pPr>
            <w:r>
              <w:tab/>
            </w:r>
            <w:proofErr w:type="gramStart"/>
            <w:r w:rsidRPr="00F81182">
              <w:rPr>
                <w:rFonts w:ascii="Times New Roman" w:hAnsi="Times New Roman" w:cs="Times New Roman"/>
              </w:rPr>
              <w:t xml:space="preserve">5) </w:t>
            </w:r>
            <w:r w:rsidR="00334D6F" w:rsidRPr="00F81182">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w:t>
            </w:r>
            <w:r w:rsidR="00334D6F" w:rsidRPr="00F81182">
              <w:rPr>
                <w:rStyle w:val="aff9"/>
                <w:rFonts w:ascii="Times New Roman" w:hAnsi="Times New Roman" w:cs="Times New Roman"/>
              </w:rPr>
              <w:t>лица, исполняющего функции единоличного исполнительного органа</w:t>
            </w:r>
            <w:r w:rsidR="00334D6F" w:rsidRPr="00F81182">
              <w:rPr>
                <w:rFonts w:ascii="Times New Roman" w:hAnsi="Times New Roman" w:cs="Times New Roman"/>
              </w:rPr>
              <w:t xml:space="preserve">, или главного бухгалтера юридического лица - участника закупки судимости за преступления в сфере экономики </w:t>
            </w:r>
            <w:r w:rsidR="00334D6F" w:rsidRPr="00F81182">
              <w:rPr>
                <w:rStyle w:val="aff9"/>
                <w:rFonts w:ascii="Times New Roman" w:hAnsi="Times New Roman" w:cs="Times New Roman"/>
              </w:rPr>
              <w:t xml:space="preserve">и (или) преступления, предусмотренные </w:t>
            </w:r>
            <w:hyperlink r:id="rId37" w:anchor="/document/10108000/entry/289" w:history="1">
              <w:r w:rsidR="00334D6F" w:rsidRPr="00F81182">
                <w:rPr>
                  <w:rStyle w:val="a4"/>
                  <w:rFonts w:ascii="Times New Roman" w:hAnsi="Times New Roman"/>
                  <w:iCs/>
                  <w:color w:val="auto"/>
                  <w:u w:val="none"/>
                </w:rPr>
                <w:t xml:space="preserve">статьями </w:t>
              </w:r>
              <w:r w:rsidR="00334D6F" w:rsidRPr="00F81182">
                <w:rPr>
                  <w:rStyle w:val="a4"/>
                  <w:rFonts w:ascii="Times New Roman" w:hAnsi="Times New Roman"/>
                  <w:i/>
                  <w:iCs/>
                  <w:color w:val="auto"/>
                  <w:u w:val="none"/>
                </w:rPr>
                <w:t>289</w:t>
              </w:r>
            </w:hyperlink>
            <w:r w:rsidR="00334D6F" w:rsidRPr="00F81182">
              <w:rPr>
                <w:rStyle w:val="aff9"/>
                <w:rFonts w:ascii="Times New Roman" w:hAnsi="Times New Roman" w:cs="Times New Roman"/>
              </w:rPr>
              <w:t xml:space="preserve">, </w:t>
            </w:r>
            <w:hyperlink r:id="rId38" w:anchor="/document/10108000/entry/290" w:history="1">
              <w:r w:rsidR="00334D6F" w:rsidRPr="00F81182">
                <w:rPr>
                  <w:rStyle w:val="a4"/>
                  <w:rFonts w:ascii="Times New Roman" w:hAnsi="Times New Roman"/>
                  <w:i/>
                  <w:iCs/>
                  <w:color w:val="auto"/>
                  <w:u w:val="none"/>
                </w:rPr>
                <w:t>290</w:t>
              </w:r>
            </w:hyperlink>
            <w:r w:rsidR="00334D6F" w:rsidRPr="00F81182">
              <w:rPr>
                <w:rStyle w:val="aff9"/>
                <w:rFonts w:ascii="Times New Roman" w:hAnsi="Times New Roman" w:cs="Times New Roman"/>
              </w:rPr>
              <w:t xml:space="preserve">, </w:t>
            </w:r>
            <w:hyperlink r:id="rId39" w:anchor="/document/10108000/entry/291" w:history="1">
              <w:r w:rsidR="00334D6F" w:rsidRPr="00F81182">
                <w:rPr>
                  <w:rStyle w:val="a4"/>
                  <w:rFonts w:ascii="Times New Roman" w:hAnsi="Times New Roman"/>
                  <w:i/>
                  <w:iCs/>
                  <w:color w:val="auto"/>
                  <w:u w:val="none"/>
                </w:rPr>
                <w:t>291</w:t>
              </w:r>
            </w:hyperlink>
            <w:r w:rsidR="00334D6F" w:rsidRPr="00F81182">
              <w:rPr>
                <w:rStyle w:val="aff9"/>
                <w:rFonts w:ascii="Times New Roman" w:hAnsi="Times New Roman" w:cs="Times New Roman"/>
              </w:rPr>
              <w:t xml:space="preserve">, </w:t>
            </w:r>
            <w:hyperlink r:id="rId40" w:anchor="/document/10108000/entry/2911" w:history="1">
              <w:r w:rsidR="00334D6F" w:rsidRPr="00F81182">
                <w:rPr>
                  <w:rStyle w:val="a4"/>
                  <w:rFonts w:ascii="Times New Roman" w:hAnsi="Times New Roman"/>
                  <w:i/>
                  <w:iCs/>
                  <w:color w:val="auto"/>
                  <w:u w:val="none"/>
                </w:rPr>
                <w:t>291.1</w:t>
              </w:r>
            </w:hyperlink>
            <w:r w:rsidR="00334D6F" w:rsidRPr="00F81182">
              <w:rPr>
                <w:rStyle w:val="aff9"/>
                <w:rFonts w:ascii="Times New Roman" w:hAnsi="Times New Roman" w:cs="Times New Roman"/>
              </w:rPr>
              <w:t xml:space="preserve"> Уголовного кодекса Российской Федерации</w:t>
            </w:r>
            <w:r w:rsidR="00334D6F" w:rsidRPr="00F81182">
              <w:rPr>
                <w:rFonts w:ascii="Times New Roman" w:hAnsi="Times New Roman" w:cs="Times New Roman"/>
              </w:rPr>
              <w:t xml:space="preserve"> (за исключением лиц, у которых такая судимость погашена или снята), а также неприменение в</w:t>
            </w:r>
            <w:proofErr w:type="gramEnd"/>
            <w:r w:rsidR="007F4E0B">
              <w:rPr>
                <w:rFonts w:ascii="Times New Roman" w:hAnsi="Times New Roman" w:cs="Times New Roman"/>
              </w:rPr>
              <w:t xml:space="preserve"> </w:t>
            </w:r>
            <w:proofErr w:type="gramStart"/>
            <w:r w:rsidR="00334D6F" w:rsidRPr="00F8118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A1B83" w:rsidRPr="00F81182" w:rsidRDefault="004A1B83" w:rsidP="004A1B83">
            <w:pPr>
              <w:tabs>
                <w:tab w:val="left" w:pos="769"/>
              </w:tabs>
            </w:pPr>
            <w:r w:rsidRPr="00F81182">
              <w:rPr>
                <w:rStyle w:val="aff9"/>
              </w:rPr>
              <w:t xml:space="preserve">            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1" w:anchor="/document/12125267/entry/1928" w:history="1">
              <w:r w:rsidRPr="00F81182">
                <w:rPr>
                  <w:rStyle w:val="a4"/>
                  <w:iCs/>
                  <w:color w:val="auto"/>
                  <w:u w:val="none"/>
                </w:rPr>
                <w:t xml:space="preserve">статьей </w:t>
              </w:r>
              <w:r w:rsidRPr="00F81182">
                <w:rPr>
                  <w:rStyle w:val="a4"/>
                  <w:i/>
                  <w:iCs/>
                  <w:color w:val="auto"/>
                  <w:u w:val="none"/>
                </w:rPr>
                <w:t>19.28</w:t>
              </w:r>
            </w:hyperlink>
            <w:r w:rsidRPr="00F81182">
              <w:rPr>
                <w:rStyle w:val="aff9"/>
              </w:rPr>
              <w:t xml:space="preserve"> Кодекса Российской Федерации об административных правонарушениях</w:t>
            </w:r>
            <w:r w:rsidRPr="00F81182">
              <w:t>;</w:t>
            </w:r>
          </w:p>
          <w:p w:rsidR="001231D4" w:rsidRDefault="001231D4" w:rsidP="001231D4">
            <w:pPr>
              <w:spacing w:after="0"/>
            </w:pPr>
            <w:r>
              <w:tab/>
            </w:r>
            <w:proofErr w:type="gramStart"/>
            <w:r w:rsidRPr="00347576">
              <w:t xml:space="preserve">6) отсутствие между участником закупки и </w:t>
            </w:r>
            <w:r w:rsidR="00982CDB">
              <w:t>Заказчик</w:t>
            </w:r>
            <w:r w:rsidRPr="00347576">
              <w:t xml:space="preserve">ом конфликта интересов, под которым понимаются случаи, при которых руководитель </w:t>
            </w:r>
            <w:r w:rsidR="00982CDB">
              <w:t>Заказчик</w:t>
            </w:r>
            <w:r w:rsidRPr="00347576">
              <w:t xml:space="preserve">а, член комиссии по осуществлению закупок, руководитель контрактной службы </w:t>
            </w:r>
            <w:r w:rsidR="00982CDB">
              <w:t>Заказчик</w:t>
            </w:r>
            <w:r w:rsidRPr="00347576">
              <w:t xml:space="preserve">а, контрактный </w:t>
            </w:r>
            <w:r w:rsidRPr="00347576">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522778">
              <w:t xml:space="preserve"> </w:t>
            </w:r>
            <w:proofErr w:type="gramStart"/>
            <w:r w:rsidRPr="00347576">
              <w:t>унитарного</w:t>
            </w:r>
            <w:r w:rsidR="00522778">
              <w:t xml:space="preserve"> </w:t>
            </w:r>
            <w:r w:rsidRPr="00347576">
              <w:t>предприятия</w:t>
            </w:r>
            <w:r w:rsidR="00522778">
              <w:t xml:space="preserve"> </w:t>
            </w:r>
            <w:r w:rsidRPr="00347576">
              <w:t>либо</w:t>
            </w:r>
            <w:r w:rsidR="00522778">
              <w:t xml:space="preserve"> </w:t>
            </w:r>
            <w:r w:rsidRPr="00347576">
              <w:t>иными</w:t>
            </w:r>
            <w:r w:rsidR="00522778">
              <w:t xml:space="preserve"> </w:t>
            </w:r>
            <w:r w:rsidRPr="00347576">
              <w:t>органами</w:t>
            </w:r>
            <w:r w:rsidR="00522778">
              <w:t xml:space="preserve"> </w:t>
            </w:r>
            <w:r w:rsidRPr="00347576">
              <w:t>управления</w:t>
            </w:r>
            <w:r w:rsidR="00522778">
              <w:t xml:space="preserve"> </w:t>
            </w:r>
            <w:r w:rsidRPr="00347576">
              <w:t xml:space="preserve">юридических лиц-участников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7576">
              <w:t>неполнородными</w:t>
            </w:r>
            <w:proofErr w:type="spellEnd"/>
            <w:r w:rsidRPr="00347576">
              <w:t xml:space="preserve"> (имеющими общих отца или мать) братьями и сестрами), усыновителями или усыновленными указанных физических лиц.</w:t>
            </w:r>
            <w:proofErr w:type="gramEnd"/>
            <w:r w:rsidRPr="0034757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31D4" w:rsidRPr="00347576" w:rsidRDefault="001231D4" w:rsidP="001231D4">
            <w:pPr>
              <w:autoSpaceDE w:val="0"/>
              <w:autoSpaceDN w:val="0"/>
              <w:adjustRightInd w:val="0"/>
              <w:spacing w:after="0"/>
            </w:pPr>
            <w:r>
              <w:tab/>
            </w:r>
            <w:r w:rsidRPr="007826E4">
              <w:rPr>
                <w:shd w:val="clear" w:color="auto" w:fill="FFFFFF" w:themeFill="background1"/>
              </w:rPr>
              <w:t>7) участник закупки не является офшорной компанией</w:t>
            </w:r>
            <w:r>
              <w:rPr>
                <w:shd w:val="clear" w:color="auto" w:fill="FFFFFF" w:themeFill="background1"/>
              </w:rPr>
              <w:t>.</w:t>
            </w:r>
          </w:p>
          <w:tbl>
            <w:tblPr>
              <w:tblW w:w="9517" w:type="dxa"/>
              <w:tblLook w:val="0000"/>
            </w:tblPr>
            <w:tblGrid>
              <w:gridCol w:w="9517"/>
            </w:tblGrid>
            <w:tr w:rsidR="001231D4" w:rsidTr="00FB3388">
              <w:trPr>
                <w:trHeight w:val="620"/>
              </w:trPr>
              <w:tc>
                <w:tcPr>
                  <w:tcW w:w="9517" w:type="dxa"/>
                </w:tcPr>
                <w:p w:rsidR="00603B21" w:rsidRPr="00522778" w:rsidRDefault="00FB3388" w:rsidP="00522778">
                  <w:pPr>
                    <w:spacing w:after="0"/>
                  </w:pPr>
                  <w:r w:rsidRPr="00FB3388">
                    <w:rPr>
                      <w:i/>
                      <w:iCs/>
                      <w:shd w:val="clear" w:color="auto" w:fill="FFFFFF" w:themeFill="background1"/>
                    </w:rPr>
                    <w:tab/>
                  </w:r>
                  <w:r w:rsidR="00CE45DF" w:rsidRPr="00FB3388">
                    <w:t>8) Отсутствие у участника закупки ограничений для участия в закупках, установленных законодательством Российской Федерации</w:t>
                  </w:r>
                </w:p>
              </w:tc>
            </w:tr>
          </w:tbl>
          <w:p w:rsidR="0001061F" w:rsidRDefault="0001061F" w:rsidP="001231D4">
            <w:pPr>
              <w:spacing w:after="0"/>
              <w:jc w:val="center"/>
              <w:rPr>
                <w:rFonts w:ascii="Arial" w:hAnsi="Arial" w:cs="Arial"/>
                <w:b/>
                <w:color w:val="FFFFFF"/>
                <w:sz w:val="20"/>
                <w:szCs w:val="20"/>
              </w:rPr>
            </w:pPr>
          </w:p>
        </w:tc>
      </w:tr>
    </w:tbl>
    <w:p w:rsidR="00151AEE" w:rsidRDefault="00151AEE">
      <w:pPr>
        <w:spacing w:after="0"/>
        <w:jc w:val="left"/>
        <w:rPr>
          <w:b/>
          <w:bCs/>
        </w:rPr>
      </w:pPr>
      <w:bookmarkStart w:id="24" w:name="_Ref166267388"/>
      <w:bookmarkStart w:id="25" w:name="_Ref166267499"/>
      <w:bookmarkStart w:id="26" w:name="_Ref166312503"/>
      <w:bookmarkStart w:id="27" w:name="_Ref166313061"/>
      <w:bookmarkStart w:id="28" w:name="_Ref166314817"/>
      <w:bookmarkStart w:id="29" w:name="_Ref166315159"/>
      <w:bookmarkStart w:id="30" w:name="_Ref166315233"/>
      <w:bookmarkStart w:id="31" w:name="_Ref166315600"/>
      <w:bookmarkEnd w:id="24"/>
      <w:bookmarkEnd w:id="25"/>
      <w:bookmarkEnd w:id="26"/>
      <w:bookmarkEnd w:id="27"/>
      <w:bookmarkEnd w:id="28"/>
      <w:bookmarkEnd w:id="29"/>
      <w:bookmarkEnd w:id="30"/>
      <w:bookmarkEnd w:id="31"/>
    </w:p>
    <w:p w:rsidR="004A4B4F" w:rsidRDefault="004A4B4F">
      <w:pPr>
        <w:spacing w:after="0"/>
        <w:jc w:val="left"/>
        <w:rPr>
          <w:b/>
          <w:bCs/>
        </w:rPr>
      </w:pPr>
    </w:p>
    <w:p w:rsidR="009A2B5A" w:rsidRDefault="009A2B5A" w:rsidP="001C0D72">
      <w:pPr>
        <w:pStyle w:val="ConsPlusNormal"/>
        <w:widowControl/>
        <w:numPr>
          <w:ilvl w:val="0"/>
          <w:numId w:val="7"/>
        </w:numPr>
        <w:tabs>
          <w:tab w:val="left" w:pos="360"/>
        </w:tabs>
        <w:jc w:val="center"/>
        <w:outlineLvl w:val="2"/>
        <w:rPr>
          <w:rFonts w:ascii="Times New Roman" w:hAnsi="Times New Roman"/>
          <w:b/>
          <w:bCs/>
          <w:sz w:val="24"/>
          <w:szCs w:val="24"/>
        </w:rPr>
      </w:pPr>
      <w:r w:rsidRPr="009B5535">
        <w:rPr>
          <w:rFonts w:ascii="Times New Roman" w:hAnsi="Times New Roman"/>
          <w:b/>
          <w:bCs/>
          <w:sz w:val="24"/>
          <w:szCs w:val="24"/>
        </w:rPr>
        <w:t>Порядок под</w:t>
      </w:r>
      <w:r w:rsidR="00233F36">
        <w:rPr>
          <w:rFonts w:ascii="Times New Roman" w:hAnsi="Times New Roman"/>
          <w:b/>
          <w:bCs/>
          <w:sz w:val="24"/>
          <w:szCs w:val="24"/>
        </w:rPr>
        <w:t xml:space="preserve">ачи заявок на участие в </w:t>
      </w:r>
      <w:r w:rsidR="00615370">
        <w:rPr>
          <w:rFonts w:ascii="Times New Roman" w:hAnsi="Times New Roman"/>
          <w:b/>
          <w:bCs/>
          <w:sz w:val="24"/>
          <w:szCs w:val="24"/>
        </w:rPr>
        <w:t>электронном аукционе</w:t>
      </w:r>
    </w:p>
    <w:p w:rsidR="00151AEE" w:rsidRDefault="00151AEE" w:rsidP="00151AEE">
      <w:pPr>
        <w:pStyle w:val="ConsPlusNormal"/>
        <w:widowControl/>
        <w:tabs>
          <w:tab w:val="left" w:pos="360"/>
        </w:tabs>
        <w:ind w:left="720" w:firstLine="0"/>
        <w:outlineLvl w:val="2"/>
        <w:rPr>
          <w:rFonts w:ascii="Times New Roman" w:hAnsi="Times New Roman"/>
          <w:b/>
          <w:bCs/>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98"/>
        <w:gridCol w:w="8356"/>
      </w:tblGrid>
      <w:tr w:rsidR="00E77DE5" w:rsidRPr="00A310DB" w:rsidTr="00343BE0">
        <w:trPr>
          <w:trHeight w:val="830"/>
        </w:trPr>
        <w:tc>
          <w:tcPr>
            <w:tcW w:w="1320" w:type="dxa"/>
            <w:shd w:val="clear" w:color="auto" w:fill="365F91" w:themeFill="accent1" w:themeFillShade="BF"/>
            <w:vAlign w:val="center"/>
          </w:tcPr>
          <w:p w:rsidR="00E77DE5" w:rsidRPr="00A310DB" w:rsidRDefault="004A4B4F" w:rsidP="004A4B4F">
            <w:pPr>
              <w:spacing w:after="0"/>
              <w:jc w:val="center"/>
              <w:rPr>
                <w:rFonts w:ascii="Arial" w:hAnsi="Arial" w:cs="Arial"/>
                <w:b/>
                <w:color w:val="FFFFFF"/>
                <w:sz w:val="20"/>
                <w:szCs w:val="20"/>
              </w:rPr>
            </w:pPr>
            <w:r>
              <w:rPr>
                <w:rFonts w:ascii="Arial" w:hAnsi="Arial" w:cs="Arial"/>
                <w:b/>
                <w:color w:val="FFFFFF"/>
                <w:sz w:val="20"/>
                <w:szCs w:val="20"/>
              </w:rPr>
              <w:t xml:space="preserve">26. </w:t>
            </w:r>
          </w:p>
        </w:tc>
        <w:tc>
          <w:tcPr>
            <w:tcW w:w="8454" w:type="dxa"/>
            <w:gridSpan w:val="2"/>
            <w:shd w:val="clear" w:color="auto" w:fill="365F91" w:themeFill="accent1" w:themeFillShade="BF"/>
            <w:vAlign w:val="center"/>
          </w:tcPr>
          <w:p w:rsidR="00E77DE5" w:rsidRPr="00A310DB" w:rsidRDefault="00E77DE5" w:rsidP="002C25C6">
            <w:pPr>
              <w:spacing w:after="0"/>
              <w:jc w:val="center"/>
              <w:rPr>
                <w:rFonts w:ascii="Arial" w:hAnsi="Arial" w:cs="Arial"/>
                <w:b/>
                <w:color w:val="FFFFFF"/>
                <w:sz w:val="20"/>
                <w:szCs w:val="20"/>
              </w:rPr>
            </w:pPr>
            <w:r>
              <w:rPr>
                <w:rFonts w:ascii="Arial" w:hAnsi="Arial" w:cs="Arial"/>
                <w:b/>
                <w:color w:val="FFFFFF"/>
                <w:sz w:val="20"/>
                <w:szCs w:val="20"/>
              </w:rPr>
              <w:t xml:space="preserve">Подача заявки на участие в </w:t>
            </w:r>
            <w:r w:rsidR="002C25C6">
              <w:rPr>
                <w:rFonts w:ascii="Arial" w:hAnsi="Arial" w:cs="Arial"/>
                <w:b/>
                <w:color w:val="FFFFFF"/>
                <w:sz w:val="20"/>
                <w:szCs w:val="20"/>
              </w:rPr>
              <w:t>электронном аукционе</w:t>
            </w:r>
            <w:r>
              <w:rPr>
                <w:rFonts w:ascii="Arial" w:hAnsi="Arial" w:cs="Arial"/>
                <w:b/>
                <w:color w:val="FFFFFF"/>
                <w:sz w:val="20"/>
                <w:szCs w:val="20"/>
              </w:rPr>
              <w:t>, т</w:t>
            </w:r>
            <w:r w:rsidRPr="00A310DB">
              <w:rPr>
                <w:rFonts w:ascii="Arial" w:hAnsi="Arial" w:cs="Arial"/>
                <w:b/>
                <w:color w:val="FFFFFF"/>
                <w:sz w:val="20"/>
                <w:szCs w:val="20"/>
              </w:rPr>
              <w:t xml:space="preserve">ребования к содержанию и составу заявки на участие </w:t>
            </w:r>
            <w:r>
              <w:rPr>
                <w:rFonts w:ascii="Arial" w:hAnsi="Arial" w:cs="Arial"/>
                <w:b/>
                <w:color w:val="FFFFFF"/>
                <w:sz w:val="20"/>
                <w:szCs w:val="20"/>
              </w:rPr>
              <w:t xml:space="preserve">в </w:t>
            </w:r>
            <w:r w:rsidR="002C25C6">
              <w:rPr>
                <w:rFonts w:ascii="Arial" w:hAnsi="Arial" w:cs="Arial"/>
                <w:b/>
                <w:color w:val="FFFFFF"/>
                <w:sz w:val="20"/>
                <w:szCs w:val="20"/>
              </w:rPr>
              <w:t>электронном аукционе</w:t>
            </w:r>
            <w:r w:rsidRPr="00A310DB">
              <w:rPr>
                <w:rFonts w:ascii="Arial" w:hAnsi="Arial" w:cs="Arial"/>
                <w:b/>
                <w:color w:val="FFFFFF"/>
                <w:sz w:val="20"/>
                <w:szCs w:val="20"/>
              </w:rPr>
              <w:t xml:space="preserve">, подаваемой участником </w:t>
            </w:r>
            <w:r w:rsidR="002C25C6">
              <w:rPr>
                <w:rFonts w:ascii="Arial" w:hAnsi="Arial" w:cs="Arial"/>
                <w:b/>
                <w:color w:val="FFFFFF"/>
                <w:sz w:val="20"/>
                <w:szCs w:val="20"/>
              </w:rPr>
              <w:t>электронного аукциона</w:t>
            </w:r>
          </w:p>
        </w:tc>
      </w:tr>
      <w:tr w:rsidR="009A2B5A" w:rsidRPr="00A310DB" w:rsidTr="00B71DA5">
        <w:trPr>
          <w:trHeight w:val="1191"/>
        </w:trPr>
        <w:tc>
          <w:tcPr>
            <w:tcW w:w="9774" w:type="dxa"/>
            <w:gridSpan w:val="3"/>
            <w:tcBorders>
              <w:bottom w:val="nil"/>
            </w:tcBorders>
            <w:vAlign w:val="center"/>
          </w:tcPr>
          <w:p w:rsidR="00996FC8" w:rsidRPr="00C05BD7" w:rsidRDefault="009A2B5A" w:rsidP="00996FC8">
            <w:pPr>
              <w:tabs>
                <w:tab w:val="left" w:pos="-1620"/>
                <w:tab w:val="num" w:pos="432"/>
              </w:tabs>
              <w:spacing w:after="0"/>
            </w:pPr>
            <w:r w:rsidRPr="00C52CD2">
              <w:tab/>
            </w:r>
            <w:r w:rsidR="00996FC8" w:rsidRPr="00C05BD7">
              <w:t xml:space="preserve">Заявка на участие в электронном аукционе направляется участником такого аукциона оператору электронной площадки </w:t>
            </w:r>
            <w:r w:rsidR="00407C44" w:rsidRPr="00FB3388">
              <w:rPr>
                <w:shd w:val="clear" w:color="auto" w:fill="FFFFFF" w:themeFill="background1"/>
              </w:rPr>
              <w:t>(Национальная электронная площадка</w:t>
            </w:r>
            <w:proofErr w:type="gramStart"/>
            <w:r w:rsidR="00407C44" w:rsidRPr="00FB3388">
              <w:rPr>
                <w:shd w:val="clear" w:color="auto" w:fill="FFFFFF" w:themeFill="background1"/>
              </w:rPr>
              <w:t>)</w:t>
            </w:r>
            <w:r w:rsidR="00996FC8" w:rsidRPr="00C05BD7">
              <w:t>д</w:t>
            </w:r>
            <w:proofErr w:type="gramEnd"/>
            <w:r w:rsidR="00996FC8" w:rsidRPr="00C05BD7">
              <w:t xml:space="preserve">о окончания даты и времени окончания срока подачи заявок на участие в </w:t>
            </w:r>
            <w:r w:rsidR="00996FC8">
              <w:t>электронном аукционе</w:t>
            </w:r>
            <w:r w:rsidR="00996FC8" w:rsidRPr="00C05BD7">
              <w:t xml:space="preserve">, указанного в извещении о проведении настоящего аукциона в электронной форме и в </w:t>
            </w:r>
            <w:r w:rsidR="00996FC8" w:rsidRPr="00B25F25">
              <w:rPr>
                <w:highlight w:val="green"/>
              </w:rPr>
              <w:t>п. 5.</w:t>
            </w:r>
            <w:r w:rsidR="00996FC8" w:rsidRPr="00C05BD7">
              <w:t xml:space="preserve"> части I. «</w:t>
            </w:r>
            <w:r w:rsidR="00996FC8">
              <w:t>СВЕДЕНИЯ О ПРОВОДИМОМ ЭЛЕКТРОННОМ АУКЦИОНЕ</w:t>
            </w:r>
            <w:r w:rsidR="00996FC8" w:rsidRPr="00C05BD7">
              <w:t xml:space="preserve">»  настоящей документации </w:t>
            </w:r>
            <w:r w:rsidR="00DF3A32">
              <w:t>об электронном аукционе</w:t>
            </w:r>
            <w:r w:rsidR="00996FC8" w:rsidRPr="00C05BD7">
              <w:t>.</w:t>
            </w:r>
          </w:p>
          <w:p w:rsidR="00996FC8" w:rsidRPr="00FB3388" w:rsidRDefault="00996FC8" w:rsidP="00FB3388">
            <w:pPr>
              <w:shd w:val="clear" w:color="auto" w:fill="FFFFFF" w:themeFill="background1"/>
              <w:tabs>
                <w:tab w:val="left" w:pos="-1620"/>
                <w:tab w:val="num" w:pos="432"/>
              </w:tabs>
              <w:spacing w:after="0"/>
            </w:pPr>
            <w:r w:rsidRPr="00C05BD7">
              <w:tab/>
            </w:r>
            <w:r w:rsidRPr="00C05BD7">
              <w:tab/>
            </w:r>
            <w:r w:rsidRPr="00FB3388">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9A2B5A" w:rsidRPr="00FB3388" w:rsidRDefault="00996FC8" w:rsidP="00FB3388">
            <w:pPr>
              <w:shd w:val="clear" w:color="auto" w:fill="FFFFFF" w:themeFill="background1"/>
              <w:tabs>
                <w:tab w:val="left" w:pos="-1620"/>
                <w:tab w:val="num" w:pos="432"/>
              </w:tabs>
              <w:spacing w:after="0"/>
            </w:pPr>
            <w:r w:rsidRPr="00FB3388">
              <w:tab/>
            </w:r>
            <w:r w:rsidRPr="00FB3388">
              <w:tab/>
              <w:t>Заявка на участие в электронном аукционе должна состоять из двух частей, которые подаются одновременно.</w:t>
            </w:r>
          </w:p>
          <w:p w:rsidR="00996FC8" w:rsidRPr="00FB3388" w:rsidRDefault="009A2B5A" w:rsidP="00FB3388">
            <w:pPr>
              <w:shd w:val="clear" w:color="auto" w:fill="FFFFFF" w:themeFill="background1"/>
              <w:tabs>
                <w:tab w:val="left" w:pos="-1620"/>
                <w:tab w:val="num" w:pos="432"/>
              </w:tabs>
              <w:spacing w:after="0"/>
            </w:pPr>
            <w:r w:rsidRPr="00FB3388">
              <w:tab/>
            </w:r>
            <w:r w:rsidRPr="00FB3388">
              <w:tab/>
            </w:r>
            <w:r w:rsidRPr="00FB3388">
              <w:rPr>
                <w:b/>
                <w:i/>
              </w:rPr>
              <w:t>Первая часть</w:t>
            </w:r>
            <w:r w:rsidR="00522778">
              <w:rPr>
                <w:b/>
                <w:i/>
              </w:rPr>
              <w:t xml:space="preserve"> </w:t>
            </w:r>
            <w:r w:rsidR="00996FC8" w:rsidRPr="00FB3388">
              <w:t>заявки на участие в электронном аукционе должна содержать следующую информацию:</w:t>
            </w:r>
          </w:p>
          <w:p w:rsidR="009519C3" w:rsidRPr="00FB3388" w:rsidRDefault="009519C3" w:rsidP="00FB3388">
            <w:pPr>
              <w:pStyle w:val="s1"/>
              <w:shd w:val="clear" w:color="auto" w:fill="FFFFFF" w:themeFill="background1"/>
              <w:rPr>
                <w:rFonts w:ascii="Times New Roman" w:hAnsi="Times New Roman" w:cs="Times New Roman"/>
                <w:color w:val="000000"/>
                <w:sz w:val="24"/>
                <w:szCs w:val="24"/>
              </w:rPr>
            </w:pPr>
            <w:r w:rsidRPr="00FB3388">
              <w:rPr>
                <w:rFonts w:ascii="Times New Roman" w:hAnsi="Times New Roman" w:cs="Times New Roman"/>
                <w:b/>
                <w:color w:val="000000"/>
                <w:sz w:val="24"/>
                <w:szCs w:val="24"/>
              </w:rPr>
              <w:t xml:space="preserve">1)согласие участника </w:t>
            </w:r>
            <w:r w:rsidRPr="00FB3388">
              <w:rPr>
                <w:rStyle w:val="aff9"/>
                <w:rFonts w:ascii="Times New Roman" w:hAnsi="Times New Roman" w:cs="Times New Roman"/>
                <w:b/>
                <w:color w:val="000000"/>
                <w:sz w:val="24"/>
                <w:szCs w:val="24"/>
              </w:rPr>
              <w:t>электронного</w:t>
            </w:r>
            <w:r w:rsidRPr="00FB3388">
              <w:rPr>
                <w:rFonts w:ascii="Times New Roman" w:hAnsi="Times New Roman" w:cs="Times New Roman"/>
                <w:b/>
                <w:color w:val="000000"/>
                <w:sz w:val="24"/>
                <w:szCs w:val="24"/>
              </w:rPr>
              <w:t xml:space="preserve"> аукциона на поставку товара</w:t>
            </w:r>
            <w:r w:rsidRPr="00FB3388">
              <w:rPr>
                <w:rFonts w:ascii="Times New Roman" w:hAnsi="Times New Roman" w:cs="Times New Roman"/>
                <w:color w:val="000000"/>
                <w:sz w:val="24"/>
                <w:szCs w:val="24"/>
              </w:rPr>
              <w:t xml:space="preserve"> (выполнение работы или оказание услуги) на условиях, предусмотренных настоящей документацией </w:t>
            </w:r>
            <w:r w:rsidRPr="00FB3388">
              <w:rPr>
                <w:rStyle w:val="aff9"/>
                <w:rFonts w:ascii="Times New Roman" w:hAnsi="Times New Roman" w:cs="Times New Roman"/>
                <w:color w:val="000000"/>
                <w:sz w:val="24"/>
                <w:szCs w:val="24"/>
              </w:rPr>
              <w:t>об электронном</w:t>
            </w:r>
            <w:r w:rsidRPr="00FB3388">
              <w:rPr>
                <w:rFonts w:ascii="Times New Roman" w:hAnsi="Times New Roman" w:cs="Times New Roman"/>
                <w:color w:val="000000"/>
                <w:sz w:val="24"/>
                <w:szCs w:val="24"/>
              </w:rPr>
              <w:t xml:space="preserve"> аукционе </w:t>
            </w:r>
            <w:r w:rsidRPr="00FB3388">
              <w:rPr>
                <w:rStyle w:val="aff9"/>
                <w:rFonts w:ascii="Times New Roman" w:hAnsi="Times New Roman" w:cs="Times New Roman"/>
                <w:color w:val="000000"/>
                <w:sz w:val="24"/>
                <w:szCs w:val="24"/>
              </w:rPr>
              <w:t>и не подлежащих изменению по результатам проведения электронного</w:t>
            </w:r>
            <w:r w:rsidRPr="00FB3388">
              <w:rPr>
                <w:rFonts w:ascii="Times New Roman" w:hAnsi="Times New Roman" w:cs="Times New Roman"/>
                <w:color w:val="000000"/>
                <w:sz w:val="24"/>
                <w:szCs w:val="24"/>
              </w:rPr>
              <w:t xml:space="preserve"> аукциона </w:t>
            </w:r>
            <w:r w:rsidRPr="00FB3388">
              <w:rPr>
                <w:rStyle w:val="aff9"/>
                <w:rFonts w:ascii="Times New Roman" w:hAnsi="Times New Roman" w:cs="Times New Roman"/>
                <w:color w:val="000000"/>
                <w:sz w:val="24"/>
                <w:szCs w:val="24"/>
              </w:rPr>
              <w:t>(такое согласие дается с применением программно-аппаратных средств электронной площадки)</w:t>
            </w:r>
            <w:r w:rsidRPr="00FB3388">
              <w:rPr>
                <w:rFonts w:ascii="Times New Roman" w:hAnsi="Times New Roman" w:cs="Times New Roman"/>
                <w:color w:val="000000"/>
                <w:sz w:val="24"/>
                <w:szCs w:val="24"/>
              </w:rPr>
              <w:t>;</w:t>
            </w:r>
          </w:p>
          <w:p w:rsidR="009519C3" w:rsidRPr="00FB3388" w:rsidRDefault="009519C3" w:rsidP="00FB3388">
            <w:pPr>
              <w:pStyle w:val="s1"/>
              <w:shd w:val="clear" w:color="auto" w:fill="FFFFFF" w:themeFill="background1"/>
              <w:rPr>
                <w:rFonts w:ascii="Times New Roman" w:hAnsi="Times New Roman" w:cs="Times New Roman"/>
                <w:color w:val="000000"/>
                <w:sz w:val="24"/>
                <w:szCs w:val="24"/>
              </w:rPr>
            </w:pPr>
            <w:proofErr w:type="gramStart"/>
            <w:r w:rsidRPr="00FB3388">
              <w:rPr>
                <w:rStyle w:val="aff9"/>
                <w:rFonts w:ascii="Times New Roman" w:hAnsi="Times New Roman" w:cs="Times New Roman"/>
                <w:b/>
                <w:color w:val="000000"/>
                <w:sz w:val="24"/>
                <w:szCs w:val="24"/>
              </w:rPr>
              <w:t>2</w:t>
            </w:r>
            <w:r w:rsidRPr="00FB3388">
              <w:rPr>
                <w:rFonts w:ascii="Times New Roman" w:hAnsi="Times New Roman" w:cs="Times New Roman"/>
                <w:b/>
                <w:color w:val="000000"/>
                <w:sz w:val="24"/>
                <w:szCs w:val="24"/>
              </w:rPr>
              <w:t>)</w:t>
            </w:r>
            <w:r w:rsidRPr="00FB3388">
              <w:rPr>
                <w:rStyle w:val="aff9"/>
                <w:rFonts w:ascii="Times New Roman" w:hAnsi="Times New Roman" w:cs="Times New Roman"/>
                <w:b/>
                <w:color w:val="000000"/>
                <w:sz w:val="24"/>
                <w:szCs w:val="24"/>
              </w:rPr>
              <w:t>наименование страны происхождения</w:t>
            </w:r>
            <w:r w:rsidRPr="00FB3388">
              <w:rPr>
                <w:rFonts w:ascii="Times New Roman" w:hAnsi="Times New Roman" w:cs="Times New Roman"/>
                <w:b/>
                <w:color w:val="000000"/>
                <w:sz w:val="24"/>
                <w:szCs w:val="24"/>
              </w:rPr>
              <w:t xml:space="preserve"> товара, </w:t>
            </w:r>
            <w:r w:rsidRPr="00FB3388">
              <w:rPr>
                <w:rFonts w:ascii="Times New Roman" w:hAnsi="Times New Roman" w:cs="Times New Roman"/>
                <w:color w:val="000000"/>
                <w:sz w:val="24"/>
                <w:szCs w:val="24"/>
              </w:rPr>
              <w:t xml:space="preserve">в </w:t>
            </w:r>
            <w:r w:rsidRPr="00FB3388">
              <w:rPr>
                <w:rStyle w:val="aff9"/>
                <w:rFonts w:ascii="Times New Roman" w:hAnsi="Times New Roman" w:cs="Times New Roman"/>
                <w:color w:val="000000"/>
                <w:sz w:val="24"/>
                <w:szCs w:val="24"/>
              </w:rPr>
              <w:t>случае установления заказчиком</w:t>
            </w:r>
            <w:r w:rsidRPr="00FB3388">
              <w:rPr>
                <w:rFonts w:ascii="Times New Roman" w:hAnsi="Times New Roman" w:cs="Times New Roman"/>
                <w:color w:val="000000"/>
                <w:sz w:val="24"/>
                <w:szCs w:val="24"/>
              </w:rPr>
              <w:t xml:space="preserve"> в </w:t>
            </w:r>
            <w:r w:rsidRPr="00FB3388">
              <w:rPr>
                <w:rStyle w:val="aff9"/>
                <w:rFonts w:ascii="Times New Roman" w:hAnsi="Times New Roman" w:cs="Times New Roman"/>
                <w:color w:val="000000"/>
                <w:sz w:val="24"/>
                <w:szCs w:val="24"/>
              </w:rPr>
              <w:t>извещении о проведении настоящего электронного аукциона,</w:t>
            </w:r>
            <w:r w:rsidRPr="00FB3388">
              <w:rPr>
                <w:rFonts w:ascii="Times New Roman" w:hAnsi="Times New Roman" w:cs="Times New Roman"/>
                <w:color w:val="000000"/>
                <w:sz w:val="24"/>
                <w:szCs w:val="24"/>
              </w:rPr>
              <w:t xml:space="preserve"> а также в настоящей документации </w:t>
            </w:r>
            <w:r w:rsidRPr="00FB3388">
              <w:rPr>
                <w:rStyle w:val="aff9"/>
                <w:rFonts w:ascii="Times New Roman" w:hAnsi="Times New Roman" w:cs="Times New Roman"/>
                <w:color w:val="000000"/>
                <w:sz w:val="24"/>
                <w:szCs w:val="24"/>
              </w:rPr>
              <w:t>об электронном</w:t>
            </w:r>
            <w:r w:rsidRPr="00FB3388">
              <w:rPr>
                <w:rFonts w:ascii="Times New Roman" w:hAnsi="Times New Roman" w:cs="Times New Roman"/>
                <w:color w:val="000000"/>
                <w:sz w:val="24"/>
                <w:szCs w:val="24"/>
              </w:rPr>
              <w:t xml:space="preserve"> аукционе </w:t>
            </w:r>
            <w:r w:rsidRPr="00FB3388">
              <w:rPr>
                <w:rFonts w:ascii="Times New Roman" w:hAnsi="Times New Roman" w:cs="Times New Roman"/>
                <w:sz w:val="24"/>
                <w:szCs w:val="24"/>
              </w:rPr>
              <w:t xml:space="preserve">(пункты 17, 18.1-18.9 части «Сведения о проводимом электронном аукционе») </w:t>
            </w:r>
            <w:r w:rsidRPr="00FB3388">
              <w:rPr>
                <w:rStyle w:val="aff9"/>
                <w:rFonts w:ascii="Times New Roman" w:hAnsi="Times New Roman" w:cs="Times New Roman"/>
                <w:color w:val="000000"/>
                <w:sz w:val="24"/>
                <w:szCs w:val="24"/>
              </w:rPr>
              <w:t>условий</w:t>
            </w:r>
            <w:r w:rsidRPr="00FB3388">
              <w:rPr>
                <w:rFonts w:ascii="Times New Roman" w:hAnsi="Times New Roman" w:cs="Times New Roman"/>
                <w:color w:val="000000"/>
                <w:sz w:val="24"/>
                <w:szCs w:val="24"/>
              </w:rPr>
              <w:t xml:space="preserve">, </w:t>
            </w:r>
            <w:r w:rsidRPr="00FB3388">
              <w:rPr>
                <w:rStyle w:val="aff9"/>
                <w:rFonts w:ascii="Times New Roman" w:hAnsi="Times New Roman" w:cs="Times New Roman"/>
                <w:color w:val="000000"/>
                <w:sz w:val="24"/>
                <w:szCs w:val="24"/>
              </w:rPr>
              <w:t>запретов</w:t>
            </w:r>
            <w:r w:rsidRPr="00FB3388">
              <w:rPr>
                <w:rFonts w:ascii="Times New Roman" w:hAnsi="Times New Roman" w:cs="Times New Roman"/>
                <w:color w:val="000000"/>
                <w:sz w:val="24"/>
                <w:szCs w:val="24"/>
              </w:rPr>
              <w:t xml:space="preserve">, </w:t>
            </w:r>
            <w:r w:rsidRPr="00FB3388">
              <w:rPr>
                <w:rStyle w:val="aff9"/>
                <w:rFonts w:ascii="Times New Roman" w:hAnsi="Times New Roman" w:cs="Times New Roman"/>
                <w:color w:val="000000"/>
                <w:sz w:val="24"/>
                <w:szCs w:val="24"/>
              </w:rPr>
              <w:t>ограничений допуска товаров</w:t>
            </w:r>
            <w:r w:rsidRPr="00FB3388">
              <w:rPr>
                <w:rFonts w:ascii="Times New Roman" w:hAnsi="Times New Roman" w:cs="Times New Roman"/>
                <w:color w:val="000000"/>
                <w:sz w:val="24"/>
                <w:szCs w:val="24"/>
              </w:rPr>
              <w:t xml:space="preserve">, </w:t>
            </w:r>
            <w:r w:rsidRPr="00FB3388">
              <w:rPr>
                <w:rStyle w:val="aff9"/>
                <w:rFonts w:ascii="Times New Roman" w:hAnsi="Times New Roman" w:cs="Times New Roman"/>
                <w:color w:val="000000"/>
                <w:sz w:val="24"/>
                <w:szCs w:val="24"/>
              </w:rPr>
              <w:t>происходящих из иностранного государства или группы иностранных государств</w:t>
            </w:r>
            <w:r w:rsidRPr="00FB3388">
              <w:rPr>
                <w:rFonts w:ascii="Times New Roman" w:hAnsi="Times New Roman" w:cs="Times New Roman"/>
                <w:color w:val="000000"/>
                <w:sz w:val="24"/>
                <w:szCs w:val="24"/>
              </w:rPr>
              <w:t xml:space="preserve">, </w:t>
            </w:r>
            <w:r w:rsidRPr="00FB3388">
              <w:rPr>
                <w:rStyle w:val="aff9"/>
                <w:rFonts w:ascii="Times New Roman" w:hAnsi="Times New Roman" w:cs="Times New Roman"/>
                <w:color w:val="000000"/>
                <w:sz w:val="24"/>
                <w:szCs w:val="24"/>
              </w:rPr>
              <w:t xml:space="preserve">в соответствии со </w:t>
            </w:r>
            <w:hyperlink r:id="rId42" w:anchor="/document/70353464/entry/14" w:history="1">
              <w:r w:rsidRPr="00FB3388">
                <w:rPr>
                  <w:rStyle w:val="a4"/>
                  <w:rFonts w:ascii="Times New Roman" w:hAnsi="Times New Roman"/>
                  <w:iCs/>
                  <w:sz w:val="24"/>
                  <w:szCs w:val="24"/>
                </w:rPr>
                <w:t>статьей 14</w:t>
              </w:r>
            </w:hyperlink>
            <w:r w:rsidRPr="00FB3388">
              <w:rPr>
                <w:rStyle w:val="aff9"/>
                <w:rFonts w:ascii="Times New Roman" w:hAnsi="Times New Roman" w:cs="Times New Roman"/>
                <w:color w:val="000000"/>
                <w:sz w:val="24"/>
                <w:szCs w:val="24"/>
              </w:rPr>
              <w:t xml:space="preserve">  Федерального закона </w:t>
            </w:r>
            <w:r w:rsidRPr="00FB3388">
              <w:rPr>
                <w:rFonts w:ascii="Times New Roman" w:hAnsi="Times New Roman" w:cs="Times New Roman"/>
                <w:sz w:val="24"/>
                <w:szCs w:val="24"/>
              </w:rPr>
              <w:t>№44-ФЗ;</w:t>
            </w:r>
            <w:proofErr w:type="gramEnd"/>
          </w:p>
          <w:p w:rsidR="009519C3" w:rsidRPr="00FB3388" w:rsidRDefault="009519C3" w:rsidP="00FB3388">
            <w:pPr>
              <w:pStyle w:val="s1"/>
              <w:shd w:val="clear" w:color="auto" w:fill="FFFFFF" w:themeFill="background1"/>
              <w:rPr>
                <w:rStyle w:val="aff9"/>
                <w:rFonts w:ascii="Times New Roman" w:hAnsi="Times New Roman" w:cs="Times New Roman"/>
                <w:color w:val="000000"/>
                <w:sz w:val="24"/>
                <w:szCs w:val="24"/>
              </w:rPr>
            </w:pPr>
            <w:proofErr w:type="gramStart"/>
            <w:r w:rsidRPr="00FB3388">
              <w:rPr>
                <w:rFonts w:ascii="Times New Roman" w:hAnsi="Times New Roman" w:cs="Times New Roman"/>
                <w:b/>
                <w:color w:val="000000"/>
                <w:sz w:val="24"/>
                <w:szCs w:val="24"/>
              </w:rPr>
              <w:t xml:space="preserve">3)конкретные показатели товара, соответствующие значениям, установленным </w:t>
            </w:r>
            <w:r w:rsidRPr="00FB3388">
              <w:rPr>
                <w:rStyle w:val="aff9"/>
                <w:rFonts w:ascii="Times New Roman" w:hAnsi="Times New Roman" w:cs="Times New Roman"/>
                <w:b/>
                <w:color w:val="000000"/>
                <w:sz w:val="24"/>
                <w:szCs w:val="24"/>
              </w:rPr>
              <w:t>в настоящей документации об электронном аукционе</w:t>
            </w:r>
            <w:r w:rsidRPr="00FB3388">
              <w:rPr>
                <w:rFonts w:ascii="Times New Roman" w:hAnsi="Times New Roman" w:cs="Times New Roman"/>
                <w:b/>
                <w:color w:val="000000"/>
                <w:sz w:val="24"/>
                <w:szCs w:val="24"/>
              </w:rPr>
              <w:t xml:space="preserve">, </w:t>
            </w:r>
            <w:r w:rsidRPr="00FB3388">
              <w:rPr>
                <w:rStyle w:val="aff9"/>
                <w:rFonts w:ascii="Times New Roman" w:hAnsi="Times New Roman" w:cs="Times New Roman"/>
                <w:b/>
                <w:color w:val="000000"/>
                <w:sz w:val="24"/>
                <w:szCs w:val="24"/>
              </w:rPr>
              <w:t>и указание</w:t>
            </w:r>
            <w:r w:rsidRPr="00FB3388">
              <w:rPr>
                <w:rFonts w:ascii="Times New Roman" w:hAnsi="Times New Roman" w:cs="Times New Roman"/>
                <w:b/>
                <w:color w:val="000000"/>
                <w:sz w:val="24"/>
                <w:szCs w:val="24"/>
              </w:rPr>
              <w:t xml:space="preserve"> на товарный знак </w:t>
            </w:r>
            <w:r w:rsidRPr="00FB3388">
              <w:rPr>
                <w:rFonts w:ascii="Times New Roman" w:hAnsi="Times New Roman" w:cs="Times New Roman"/>
                <w:b/>
                <w:color w:val="000000"/>
                <w:sz w:val="24"/>
                <w:szCs w:val="24"/>
              </w:rPr>
              <w:lastRenderedPageBreak/>
              <w:t xml:space="preserve">(при наличии), </w:t>
            </w:r>
            <w:r w:rsidRPr="00FB3388">
              <w:rPr>
                <w:rStyle w:val="aff9"/>
                <w:rFonts w:ascii="Times New Roman" w:hAnsi="Times New Roman" w:cs="Times New Roman"/>
                <w:color w:val="000000"/>
                <w:sz w:val="24"/>
                <w:szCs w:val="24"/>
              </w:rPr>
              <w:t>в случае отсутствия в настоящей документации об электронном</w:t>
            </w:r>
            <w:r w:rsidRPr="00FB3388">
              <w:rPr>
                <w:rFonts w:ascii="Times New Roman" w:hAnsi="Times New Roman" w:cs="Times New Roman"/>
                <w:color w:val="000000"/>
                <w:sz w:val="24"/>
                <w:szCs w:val="24"/>
              </w:rPr>
              <w:t xml:space="preserve"> аукционе </w:t>
            </w:r>
            <w:r w:rsidRPr="00FB3388">
              <w:rPr>
                <w:rStyle w:val="aff9"/>
                <w:rFonts w:ascii="Times New Roman" w:hAnsi="Times New Roman" w:cs="Times New Roman"/>
                <w:color w:val="000000"/>
                <w:sz w:val="24"/>
                <w:szCs w:val="24"/>
              </w:rPr>
              <w:t>указания</w:t>
            </w:r>
            <w:r w:rsidRPr="00FB3388">
              <w:rPr>
                <w:rFonts w:ascii="Times New Roman" w:hAnsi="Times New Roman" w:cs="Times New Roman"/>
                <w:color w:val="000000"/>
                <w:sz w:val="24"/>
                <w:szCs w:val="24"/>
              </w:rPr>
              <w:t xml:space="preserve"> на товарный знак </w:t>
            </w:r>
            <w:r w:rsidRPr="00FB3388">
              <w:rPr>
                <w:rStyle w:val="aff9"/>
                <w:rFonts w:ascii="Times New Roman" w:hAnsi="Times New Roman" w:cs="Times New Roman"/>
                <w:color w:val="000000"/>
                <w:sz w:val="24"/>
                <w:szCs w:val="24"/>
              </w:rPr>
              <w:t>или в случае</w:t>
            </w:r>
            <w:r w:rsidRPr="00FB3388">
              <w:rPr>
                <w:rFonts w:ascii="Times New Roman" w:hAnsi="Times New Roman" w:cs="Times New Roman"/>
                <w:color w:val="000000"/>
                <w:sz w:val="24"/>
                <w:szCs w:val="24"/>
              </w:rPr>
              <w:t xml:space="preserve">, </w:t>
            </w:r>
            <w:r w:rsidRPr="00FB3388">
              <w:rPr>
                <w:rStyle w:val="aff9"/>
                <w:rFonts w:ascii="Times New Roman" w:hAnsi="Times New Roman" w:cs="Times New Roman"/>
                <w:color w:val="000000"/>
                <w:sz w:val="24"/>
                <w:szCs w:val="24"/>
              </w:rPr>
              <w:t>если участник закупки предлагает товар</w:t>
            </w:r>
            <w:r w:rsidRPr="00FB3388">
              <w:rPr>
                <w:rFonts w:ascii="Times New Roman" w:hAnsi="Times New Roman" w:cs="Times New Roman"/>
                <w:color w:val="000000"/>
                <w:sz w:val="24"/>
                <w:szCs w:val="24"/>
              </w:rPr>
              <w:t xml:space="preserve">, </w:t>
            </w:r>
            <w:r w:rsidRPr="00FB3388">
              <w:rPr>
                <w:rStyle w:val="aff9"/>
                <w:rFonts w:ascii="Times New Roman" w:hAnsi="Times New Roman" w:cs="Times New Roman"/>
                <w:color w:val="000000"/>
                <w:sz w:val="24"/>
                <w:szCs w:val="24"/>
              </w:rPr>
              <w:t>который обозначен товарным знаком</w:t>
            </w:r>
            <w:r w:rsidRPr="00FB3388">
              <w:rPr>
                <w:rFonts w:ascii="Times New Roman" w:hAnsi="Times New Roman" w:cs="Times New Roman"/>
                <w:color w:val="000000"/>
                <w:sz w:val="24"/>
                <w:szCs w:val="24"/>
              </w:rPr>
              <w:t xml:space="preserve">, </w:t>
            </w:r>
            <w:r w:rsidRPr="00FB3388">
              <w:rPr>
                <w:rStyle w:val="aff9"/>
                <w:rFonts w:ascii="Times New Roman" w:hAnsi="Times New Roman" w:cs="Times New Roman"/>
                <w:color w:val="000000"/>
                <w:sz w:val="24"/>
                <w:szCs w:val="24"/>
              </w:rPr>
              <w:t>отличным от товарного знака</w:t>
            </w:r>
            <w:r w:rsidRPr="00FB3388">
              <w:rPr>
                <w:rFonts w:ascii="Times New Roman" w:hAnsi="Times New Roman" w:cs="Times New Roman"/>
                <w:color w:val="000000"/>
                <w:sz w:val="24"/>
                <w:szCs w:val="24"/>
              </w:rPr>
              <w:t xml:space="preserve">, </w:t>
            </w:r>
            <w:r w:rsidRPr="00FB3388">
              <w:rPr>
                <w:rStyle w:val="aff9"/>
                <w:rFonts w:ascii="Times New Roman" w:hAnsi="Times New Roman" w:cs="Times New Roman"/>
                <w:color w:val="000000"/>
                <w:sz w:val="24"/>
                <w:szCs w:val="24"/>
              </w:rPr>
              <w:t>указанного в настоящей документации об электронном</w:t>
            </w:r>
            <w:r w:rsidRPr="00FB3388">
              <w:rPr>
                <w:rFonts w:ascii="Times New Roman" w:hAnsi="Times New Roman" w:cs="Times New Roman"/>
                <w:color w:val="000000"/>
                <w:sz w:val="24"/>
                <w:szCs w:val="24"/>
              </w:rPr>
              <w:t xml:space="preserve"> аукционе.</w:t>
            </w:r>
            <w:proofErr w:type="gramEnd"/>
          </w:p>
          <w:p w:rsidR="009A2B5A" w:rsidRPr="00FB3388" w:rsidRDefault="009A2B5A" w:rsidP="00FB3388">
            <w:pPr>
              <w:shd w:val="clear" w:color="auto" w:fill="FFFFFF" w:themeFill="background1"/>
              <w:spacing w:after="0"/>
            </w:pPr>
            <w:r w:rsidRPr="00FB3388">
              <w:t xml:space="preserve">            Первая часть заявки на участие в </w:t>
            </w:r>
            <w:r w:rsidR="00556F3F" w:rsidRPr="00FB3388">
              <w:t>электронном аукционе</w:t>
            </w:r>
            <w:r w:rsidRPr="00FB3388">
              <w:t xml:space="preserve"> может содержать эскиз, рисунок, чертеж, фотографию, иное изображение товара, на поставку которого размещается заказ.</w:t>
            </w:r>
          </w:p>
          <w:p w:rsidR="00713508" w:rsidRPr="00FB3388" w:rsidRDefault="00994F2E" w:rsidP="00FB3388">
            <w:pPr>
              <w:shd w:val="clear" w:color="auto" w:fill="FFFFFF" w:themeFill="background1"/>
              <w:autoSpaceDE w:val="0"/>
              <w:autoSpaceDN w:val="0"/>
              <w:adjustRightInd w:val="0"/>
              <w:spacing w:after="0"/>
            </w:pPr>
            <w:r w:rsidRPr="00FB3388">
              <w:tab/>
            </w:r>
            <w:r w:rsidR="009A2B5A" w:rsidRPr="00FB3388">
              <w:rPr>
                <w:b/>
                <w:i/>
              </w:rPr>
              <w:t>Вторая часть</w:t>
            </w:r>
            <w:r w:rsidR="00522778">
              <w:rPr>
                <w:b/>
                <w:i/>
              </w:rPr>
              <w:t xml:space="preserve"> </w:t>
            </w:r>
            <w:r w:rsidR="00713508" w:rsidRPr="00FB3388">
              <w:t>заявки на участие в электронном аукционе должна содержать следующие документы и сведения:</w:t>
            </w:r>
          </w:p>
          <w:p w:rsidR="009A2B5A" w:rsidRPr="00FB3388" w:rsidRDefault="00713508" w:rsidP="00FB3388">
            <w:pPr>
              <w:shd w:val="clear" w:color="auto" w:fill="FFFFFF" w:themeFill="background1"/>
              <w:spacing w:after="0"/>
            </w:pPr>
            <w:r w:rsidRPr="00FB3388">
              <w:tab/>
            </w:r>
            <w:proofErr w:type="gramStart"/>
            <w:r w:rsidRPr="00FB3388">
              <w:t>1) наименование, фирменное наименование (при наличии), место нахождения (для юридического лица), почтовый адрес участника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w:t>
            </w:r>
            <w:proofErr w:type="gramEnd"/>
            <w:r w:rsidRPr="00FB3388">
              <w:t>)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bl>
            <w:tblPr>
              <w:tblW w:w="9529" w:type="dxa"/>
              <w:tblLook w:val="0000"/>
            </w:tblPr>
            <w:tblGrid>
              <w:gridCol w:w="9529"/>
            </w:tblGrid>
            <w:tr w:rsidR="00E77DE5" w:rsidTr="00E77DE5">
              <w:trPr>
                <w:trHeight w:val="1503"/>
              </w:trPr>
              <w:tc>
                <w:tcPr>
                  <w:tcW w:w="9529" w:type="dxa"/>
                </w:tcPr>
                <w:p w:rsidR="00E77DE5" w:rsidRPr="00522778" w:rsidRDefault="009A2B5A" w:rsidP="00522778">
                  <w:pPr>
                    <w:shd w:val="clear" w:color="auto" w:fill="FFFFFF" w:themeFill="background1"/>
                    <w:spacing w:after="0"/>
                    <w:rPr>
                      <w:i/>
                      <w:color w:val="C00000"/>
                    </w:rPr>
                  </w:pPr>
                  <w:r w:rsidRPr="00C52CD2">
                    <w:rPr>
                      <w:i/>
                    </w:rPr>
                    <w:tab/>
                  </w:r>
                  <w:r w:rsidRPr="00C52CD2">
                    <w:t>2)</w:t>
                  </w:r>
                  <w:r w:rsidRPr="00051B4C">
                    <w:rPr>
                      <w:b/>
                    </w:rPr>
                    <w:t>документы</w:t>
                  </w:r>
                  <w:r w:rsidRPr="00C52CD2">
                    <w:t xml:space="preserve">, подтверждающие соответствие участника </w:t>
                  </w:r>
                  <w:r w:rsidR="00E819D9">
                    <w:t>электронного аукциона</w:t>
                  </w:r>
                  <w:r w:rsidRPr="00C52CD2">
                    <w:t xml:space="preserve"> требованию, установленному п. 1 ч. 1 статьи 31 Федерального закона 4</w:t>
                  </w:r>
                  <w:r w:rsidR="00051B4C">
                    <w:t xml:space="preserve">4-ФЗ или </w:t>
                  </w:r>
                  <w:r w:rsidR="00051B4C" w:rsidRPr="00051B4C">
                    <w:rPr>
                      <w:b/>
                    </w:rPr>
                    <w:t>копии таких документо</w:t>
                  </w:r>
                  <w:proofErr w:type="gramStart"/>
                  <w:r w:rsidR="00051B4C" w:rsidRPr="00051B4C">
                    <w:rPr>
                      <w:b/>
                    </w:rPr>
                    <w:t>в</w:t>
                  </w:r>
                  <w:r w:rsidR="00051B4C" w:rsidRPr="00051B4C">
                    <w:t>(</w:t>
                  </w:r>
                  <w:proofErr w:type="gramEnd"/>
                  <w:r w:rsidR="00051B4C" w:rsidRPr="00051B4C">
                    <w:t xml:space="preserve">при </w:t>
                  </w:r>
                  <w:r w:rsidR="00051B4C">
                    <w:t>указании</w:t>
                  </w:r>
                  <w:r w:rsidR="00051B4C" w:rsidRPr="00051B4C">
                    <w:t xml:space="preserve"> таких требований</w:t>
                  </w:r>
                  <w:r w:rsidR="00051B4C">
                    <w:t xml:space="preserve"> в извещении о проведении </w:t>
                  </w:r>
                  <w:r w:rsidR="00E819D9">
                    <w:t>электронного аукциона</w:t>
                  </w:r>
                  <w:r w:rsidR="00051B4C">
                    <w:t xml:space="preserve"> и  пункте </w:t>
                  </w:r>
                  <w:r w:rsidR="00051B4C" w:rsidRPr="004A4B4F">
                    <w:rPr>
                      <w:highlight w:val="green"/>
                    </w:rPr>
                    <w:t>2</w:t>
                  </w:r>
                  <w:r w:rsidR="004A4B4F" w:rsidRPr="004A4B4F">
                    <w:rPr>
                      <w:highlight w:val="green"/>
                    </w:rPr>
                    <w:t>5</w:t>
                  </w:r>
                  <w:r w:rsidR="00051B4C">
                    <w:t xml:space="preserve"> I. </w:t>
                  </w:r>
                  <w:proofErr w:type="gramStart"/>
                  <w:r w:rsidR="00051B4C">
                    <w:t>«</w:t>
                  </w:r>
                  <w:r w:rsidR="00E819D9">
                    <w:t>СВЕДЕНИЯ О ПРОВОДИМОМ ЭЛЕКТРОННОМ АУКЦИОНЕ</w:t>
                  </w:r>
                  <w:r w:rsidR="00051B4C" w:rsidRPr="00C52CD2">
                    <w:t xml:space="preserve">»  настоящей </w:t>
                  </w:r>
                  <w:r w:rsidR="00E819D9">
                    <w:t>документации об электронном аукционе</w:t>
                  </w:r>
                  <w:r w:rsidR="00051B4C" w:rsidRPr="00051B4C">
                    <w:t>)</w:t>
                  </w:r>
                  <w:r w:rsidRPr="00C52CD2">
                    <w:t>:</w:t>
                  </w:r>
                  <w:r w:rsidR="002717CD">
                    <w:rPr>
                      <w:i/>
                      <w:color w:val="C00000"/>
                      <w:shd w:val="clear" w:color="auto" w:fill="C2D69B" w:themeFill="accent3" w:themeFillTint="99"/>
                    </w:rPr>
                    <w:fldChar w:fldCharType="begin">
                      <w:ffData>
                        <w:name w:val=""/>
                        <w:enabled/>
                        <w:calcOnExit w:val="0"/>
                        <w:textInput>
                          <w:default w:val=" требование не установлено"/>
                        </w:textInput>
                      </w:ffData>
                    </w:fldChar>
                  </w:r>
                  <w:r w:rsidR="003E0CDF">
                    <w:rPr>
                      <w:i/>
                      <w:color w:val="C00000"/>
                      <w:shd w:val="clear" w:color="auto" w:fill="C2D69B" w:themeFill="accent3" w:themeFillTint="99"/>
                    </w:rPr>
                    <w:instrText xml:space="preserve"> FORMTEXT </w:instrText>
                  </w:r>
                  <w:r w:rsidR="002717CD">
                    <w:rPr>
                      <w:i/>
                      <w:color w:val="C00000"/>
                      <w:shd w:val="clear" w:color="auto" w:fill="C2D69B" w:themeFill="accent3" w:themeFillTint="99"/>
                    </w:rPr>
                  </w:r>
                  <w:r w:rsidR="002717CD">
                    <w:rPr>
                      <w:i/>
                      <w:color w:val="C00000"/>
                      <w:shd w:val="clear" w:color="auto" w:fill="C2D69B" w:themeFill="accent3" w:themeFillTint="99"/>
                    </w:rPr>
                    <w:fldChar w:fldCharType="separate"/>
                  </w:r>
                  <w:r w:rsidR="003E0CDF">
                    <w:rPr>
                      <w:i/>
                      <w:noProof/>
                      <w:color w:val="C00000"/>
                      <w:shd w:val="clear" w:color="auto" w:fill="C2D69B" w:themeFill="accent3" w:themeFillTint="99"/>
                    </w:rPr>
                    <w:t xml:space="preserve"> требование не установлено</w:t>
                  </w:r>
                  <w:r w:rsidR="002717CD">
                    <w:rPr>
                      <w:i/>
                      <w:color w:val="C00000"/>
                      <w:shd w:val="clear" w:color="auto" w:fill="C2D69B" w:themeFill="accent3" w:themeFillTint="99"/>
                    </w:rPr>
                    <w:fldChar w:fldCharType="end"/>
                  </w:r>
                  <w:r w:rsidR="00422D70">
                    <w:rPr>
                      <w:i/>
                      <w:color w:val="C00000"/>
                      <w:shd w:val="clear" w:color="auto" w:fill="C2D69B" w:themeFill="accent3" w:themeFillTint="99"/>
                    </w:rPr>
                    <w:t>;</w:t>
                  </w:r>
                  <w:proofErr w:type="gramEnd"/>
                </w:p>
              </w:tc>
            </w:tr>
          </w:tbl>
          <w:p w:rsidR="009A2B5A" w:rsidRPr="00F50AA5" w:rsidRDefault="001049C6" w:rsidP="00F50AA5">
            <w:pPr>
              <w:shd w:val="clear" w:color="auto" w:fill="FFFFFF" w:themeFill="background1"/>
              <w:spacing w:after="0"/>
            </w:pPr>
            <w:r w:rsidRPr="00C52CD2">
              <w:rPr>
                <w:i/>
                <w:color w:val="C00000"/>
              </w:rPr>
              <w:tab/>
            </w:r>
            <w:r w:rsidR="00F272AD" w:rsidRPr="00F50AA5">
              <w:t>3</w:t>
            </w:r>
            <w:r w:rsidR="009A2B5A" w:rsidRPr="00F50AA5">
              <w:t xml:space="preserve">) </w:t>
            </w:r>
            <w:r w:rsidR="00713508" w:rsidRPr="00C52CD2">
              <w:t xml:space="preserve">декларация о соответствии участника </w:t>
            </w:r>
            <w:r w:rsidR="00713508">
              <w:t>электронного аукциона</w:t>
            </w:r>
            <w:r w:rsidR="00713508" w:rsidRPr="00C52CD2">
              <w:t xml:space="preserve"> требованиям, установленным подпунктами </w:t>
            </w:r>
            <w:r w:rsidR="00713508">
              <w:t>2</w:t>
            </w:r>
            <w:r w:rsidR="00713508" w:rsidRPr="00C52CD2">
              <w:t>-</w:t>
            </w:r>
            <w:r w:rsidR="00713508">
              <w:t>6</w:t>
            </w:r>
            <w:r w:rsidR="00713508" w:rsidRPr="00C52CD2">
              <w:t xml:space="preserve"> пункта </w:t>
            </w:r>
            <w:r w:rsidR="00713508" w:rsidRPr="00713508">
              <w:rPr>
                <w:highlight w:val="green"/>
                <w:shd w:val="clear" w:color="auto" w:fill="C2D69B" w:themeFill="accent3" w:themeFillTint="99"/>
              </w:rPr>
              <w:t>25</w:t>
            </w:r>
            <w:r w:rsidR="00713508" w:rsidRPr="00C52CD2">
              <w:t xml:space="preserve"> части I. «</w:t>
            </w:r>
            <w:r w:rsidR="00713508">
              <w:t>СВЕДЕНИЯ О ПРОВОДИМОМ ЭЛЕКТРОННОМ АУКЦИОНЕ</w:t>
            </w:r>
            <w:r w:rsidR="00713508" w:rsidRPr="00C52CD2">
              <w:t xml:space="preserve">»  настоящей </w:t>
            </w:r>
            <w:r w:rsidR="00713508">
              <w:rPr>
                <w:color w:val="000000"/>
              </w:rPr>
              <w:t>документации об электронном аукцион</w:t>
            </w:r>
            <w:proofErr w:type="gramStart"/>
            <w:r w:rsidR="00713508">
              <w:rPr>
                <w:color w:val="000000"/>
              </w:rPr>
              <w:t>е</w:t>
            </w:r>
            <w:r w:rsidR="00713508" w:rsidRPr="00A37E7D">
              <w:rPr>
                <w:shd w:val="clear" w:color="auto" w:fill="C2D69B"/>
              </w:rPr>
              <w:t>(</w:t>
            </w:r>
            <w:proofErr w:type="gramEnd"/>
            <w:r w:rsidR="00713508" w:rsidRPr="00A37E7D">
              <w:rPr>
                <w:i/>
                <w:iCs/>
                <w:shd w:val="clear" w:color="auto" w:fill="C2D69B"/>
              </w:rPr>
              <w:t>указанная декларация предоставляется с использованием программно-аппаратных средств электронной площадки</w:t>
            </w:r>
            <w:r w:rsidR="00713508" w:rsidRPr="00A37E7D">
              <w:rPr>
                <w:shd w:val="clear" w:color="auto" w:fill="C2D69B"/>
              </w:rPr>
              <w:t>);</w:t>
            </w:r>
          </w:p>
          <w:p w:rsidR="009A2B5A" w:rsidRPr="00C52CD2" w:rsidRDefault="00F272AD" w:rsidP="001C0D72">
            <w:pPr>
              <w:autoSpaceDE w:val="0"/>
              <w:autoSpaceDN w:val="0"/>
              <w:adjustRightInd w:val="0"/>
              <w:spacing w:after="0"/>
              <w:ind w:firstLine="720"/>
            </w:pPr>
            <w:proofErr w:type="gramStart"/>
            <w:r w:rsidRPr="00F50AA5">
              <w:t>4</w:t>
            </w:r>
            <w:r w:rsidR="009A2B5A" w:rsidRPr="00F50AA5">
              <w:t>) решение об одобрении или о совершении</w:t>
            </w:r>
            <w:r w:rsidR="009A2B5A" w:rsidRPr="00C52CD2">
              <w:t xml:space="preserve"> крупной сделки либо копия такого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E819D9">
              <w:t>электронного аукциона</w:t>
            </w:r>
            <w:r w:rsidR="009A2B5A" w:rsidRPr="00C52CD2">
              <w:t xml:space="preserve"> заключаемый контракт или предоставление обеспечения заявки на участие в таком аукционе, обеспечения исполнения</w:t>
            </w:r>
            <w:proofErr w:type="gramEnd"/>
            <w:r w:rsidR="009A2B5A" w:rsidRPr="00C52CD2">
              <w:t xml:space="preserve"> контракта является крупной сделкой;</w:t>
            </w:r>
          </w:p>
          <w:p w:rsidR="009A2B5A" w:rsidRPr="00C52CD2" w:rsidRDefault="00F272AD" w:rsidP="001C0D72">
            <w:pPr>
              <w:autoSpaceDE w:val="0"/>
              <w:autoSpaceDN w:val="0"/>
              <w:adjustRightInd w:val="0"/>
              <w:spacing w:after="0"/>
              <w:ind w:firstLine="720"/>
            </w:pPr>
            <w:r w:rsidRPr="00F272AD">
              <w:t>5</w:t>
            </w:r>
            <w:r w:rsidR="009A2B5A" w:rsidRPr="00C52CD2">
              <w:t xml:space="preserve">) </w:t>
            </w:r>
            <w:r w:rsidR="00907B97" w:rsidRPr="00B71DA5">
              <w:t xml:space="preserve">документы, подтверждающие право участника электронного аукциона на получение преимущества в соответствии со </w:t>
            </w:r>
            <w:hyperlink w:anchor="sub_28" w:history="1">
              <w:r w:rsidR="00907B97" w:rsidRPr="00B71DA5">
                <w:rPr>
                  <w:rStyle w:val="a4"/>
                  <w:color w:val="auto"/>
                  <w:u w:val="none"/>
                </w:rPr>
                <w:t>статьями 28 и 29</w:t>
              </w:r>
            </w:hyperlink>
            <w:r w:rsidR="00907B97" w:rsidRPr="00B71DA5">
              <w:t xml:space="preserve">  Федерального закона 44-ФЗ, или копии этих документов, в случае если  о предоставлении таких преимуществ указано в извещении о проведении электронного аукциона  в пунктах 19, 20 части I. «СВЕДЕНИЯ О ПРОВОДИМОМ ЭЛЕКТРОННОМ АУКЦИОНЕ»  настоящей документации об электронном аукционе и участник </w:t>
            </w:r>
            <w:r w:rsidR="00907B97" w:rsidRPr="00B71DA5">
              <w:rPr>
                <w:iCs/>
              </w:rPr>
              <w:t>электронного аукциона заявил о получении указанных преимуществ</w:t>
            </w:r>
            <w:r w:rsidR="00907B97" w:rsidRPr="00B71DA5">
              <w:t>:</w:t>
            </w:r>
            <w:r w:rsidR="009A2B5A" w:rsidRPr="00C52CD2">
              <w:tab/>
            </w:r>
          </w:p>
          <w:p w:rsidR="002A58C6" w:rsidRPr="00FD7745" w:rsidRDefault="009A2B5A" w:rsidP="002A58C6">
            <w:pPr>
              <w:rPr>
                <w:b/>
              </w:rPr>
            </w:pPr>
            <w:r w:rsidRPr="00C52CD2">
              <w:tab/>
            </w:r>
            <w:r w:rsidR="003E0FC6">
              <w:t>а</w:t>
            </w:r>
            <w:r w:rsidR="00823DB7" w:rsidRPr="00C52CD2">
              <w:t xml:space="preserve">) </w:t>
            </w:r>
            <w:r w:rsidR="00823DB7" w:rsidRPr="00FD7745">
              <w:rPr>
                <w:b/>
              </w:rPr>
              <w:t>в случае</w:t>
            </w:r>
            <w:r w:rsidR="003E0FC6">
              <w:rPr>
                <w:b/>
              </w:rPr>
              <w:t>,</w:t>
            </w:r>
            <w:r w:rsidR="00823DB7" w:rsidRPr="00FD7745">
              <w:rPr>
                <w:b/>
              </w:rPr>
              <w:t xml:space="preserve"> если в соответствии с пунктом </w:t>
            </w:r>
            <w:r w:rsidR="00933C84">
              <w:rPr>
                <w:b/>
                <w:highlight w:val="green"/>
              </w:rPr>
              <w:t>1</w:t>
            </w:r>
            <w:r w:rsidR="00933C84">
              <w:rPr>
                <w:b/>
              </w:rPr>
              <w:t>9</w:t>
            </w:r>
            <w:r w:rsidR="00823DB7" w:rsidRPr="00FD7745">
              <w:rPr>
                <w:b/>
              </w:rPr>
              <w:t xml:space="preserve"> части I. «</w:t>
            </w:r>
            <w:r w:rsidR="00036D5C" w:rsidRPr="00036D5C">
              <w:rPr>
                <w:b/>
              </w:rPr>
              <w:t>СВЕДЕНИЯ О ПРОВОДИМОМ ЭЛЕКТРОННОМ АУКЦИОНЕ</w:t>
            </w:r>
            <w:r w:rsidR="00823DB7" w:rsidRPr="00FD7745">
              <w:rPr>
                <w:b/>
              </w:rPr>
              <w:t xml:space="preserve">»  настоящей </w:t>
            </w:r>
            <w:r w:rsidR="00036D5C" w:rsidRPr="00036D5C">
              <w:rPr>
                <w:b/>
              </w:rPr>
              <w:t>документации об электронном аукционе</w:t>
            </w:r>
            <w:r w:rsidR="00522778">
              <w:rPr>
                <w:b/>
              </w:rPr>
              <w:t xml:space="preserve"> </w:t>
            </w:r>
            <w:r w:rsidR="00982CDB">
              <w:rPr>
                <w:b/>
              </w:rPr>
              <w:t>Заказчик</w:t>
            </w:r>
            <w:r w:rsidR="00823DB7" w:rsidRPr="00FD7745">
              <w:rPr>
                <w:b/>
              </w:rPr>
              <w:t xml:space="preserve"> предоставил преимущества организациям </w:t>
            </w:r>
            <w:proofErr w:type="gramStart"/>
            <w:r w:rsidR="00823DB7" w:rsidRPr="00FD7745">
              <w:rPr>
                <w:b/>
              </w:rPr>
              <w:t>инвалидов</w:t>
            </w:r>
            <w:proofErr w:type="gramEnd"/>
            <w:r w:rsidR="00376E86" w:rsidRPr="00FD7745">
              <w:rPr>
                <w:b/>
              </w:rPr>
              <w:t xml:space="preserve"> и участник </w:t>
            </w:r>
            <w:r w:rsidR="00036D5C" w:rsidRPr="00036D5C">
              <w:rPr>
                <w:b/>
              </w:rPr>
              <w:t>электронного аукциона</w:t>
            </w:r>
            <w:r w:rsidR="002A58C6" w:rsidRPr="00FD7745">
              <w:rPr>
                <w:b/>
              </w:rPr>
              <w:t xml:space="preserve"> претендует на получение указанного преимущества</w:t>
            </w:r>
            <w:r w:rsidR="003541C3" w:rsidRPr="00FD7745">
              <w:rPr>
                <w:b/>
              </w:rPr>
              <w:t xml:space="preserve"> в порядке, установленном Пос</w:t>
            </w:r>
            <w:r w:rsidR="003849D6">
              <w:rPr>
                <w:b/>
              </w:rPr>
              <w:t xml:space="preserve">тановлением Правительства </w:t>
            </w:r>
            <w:r w:rsidR="00BF4007">
              <w:rPr>
                <w:b/>
              </w:rPr>
              <w:t xml:space="preserve">РФ </w:t>
            </w:r>
            <w:r w:rsidR="003849D6">
              <w:rPr>
                <w:b/>
              </w:rPr>
              <w:t>№341:</w:t>
            </w:r>
          </w:p>
          <w:p w:rsidR="00305C6E" w:rsidRPr="00C52CD2" w:rsidRDefault="00823DB7" w:rsidP="001C0D72">
            <w:pPr>
              <w:autoSpaceDE w:val="0"/>
              <w:autoSpaceDN w:val="0"/>
              <w:adjustRightInd w:val="0"/>
              <w:spacing w:after="0"/>
              <w:ind w:firstLine="540"/>
            </w:pPr>
            <w:r w:rsidRPr="00C52CD2">
              <w:t xml:space="preserve">- </w:t>
            </w:r>
            <w:r w:rsidR="009D49ED">
              <w:t>з</w:t>
            </w:r>
            <w:r w:rsidR="00305C6E" w:rsidRPr="00126B82">
              <w:t>аявление</w:t>
            </w:r>
            <w:r w:rsidR="00126B82">
              <w:t xml:space="preserve"> (в произвольной форме)</w:t>
            </w:r>
            <w:r w:rsidR="009D49ED" w:rsidRPr="00126B82">
              <w:t xml:space="preserve"> участника </w:t>
            </w:r>
            <w:r w:rsidR="00036D5C">
              <w:t>электронного аукциона</w:t>
            </w:r>
            <w:r w:rsidR="00913FE0">
              <w:t xml:space="preserve"> </w:t>
            </w:r>
            <w:r w:rsidR="009D49ED" w:rsidRPr="00126B82">
              <w:t xml:space="preserve">о </w:t>
            </w:r>
            <w:r w:rsidR="00305C6E" w:rsidRPr="00305C6E">
              <w:t>свое</w:t>
            </w:r>
            <w:r w:rsidR="009D49ED" w:rsidRPr="00126B82">
              <w:t>м</w:t>
            </w:r>
            <w:r w:rsidR="00305C6E" w:rsidRPr="00305C6E">
              <w:t xml:space="preserve"> соответствие критериям, установленным </w:t>
            </w:r>
            <w:r w:rsidR="007B3DD7">
              <w:t xml:space="preserve">в </w:t>
            </w:r>
            <w:hyperlink r:id="rId43" w:history="1">
              <w:r w:rsidR="00305C6E" w:rsidRPr="00126B82">
                <w:t>ч</w:t>
              </w:r>
              <w:r w:rsidR="009D49ED" w:rsidRPr="00126B82">
                <w:t xml:space="preserve">. </w:t>
              </w:r>
              <w:r w:rsidR="00305C6E" w:rsidRPr="00126B82">
                <w:t>2 ст</w:t>
              </w:r>
              <w:r w:rsidR="009D49ED" w:rsidRPr="00126B82">
                <w:t xml:space="preserve">. </w:t>
              </w:r>
              <w:r w:rsidR="00305C6E" w:rsidRPr="00126B82">
                <w:t xml:space="preserve"> 29</w:t>
              </w:r>
            </w:hyperlink>
            <w:r w:rsidR="00305C6E" w:rsidRPr="00305C6E">
              <w:t xml:space="preserve"> Федерального закона </w:t>
            </w:r>
            <w:r w:rsidR="00126B82">
              <w:t>44-ФЗ</w:t>
            </w:r>
            <w:r w:rsidR="004D6C51">
              <w:t xml:space="preserve"> и </w:t>
            </w:r>
            <w:r w:rsidR="004D6C51">
              <w:rPr>
                <w:b/>
              </w:rPr>
              <w:t>пункте</w:t>
            </w:r>
            <w:r w:rsidR="004D6C51">
              <w:rPr>
                <w:b/>
                <w:highlight w:val="green"/>
              </w:rPr>
              <w:t>1</w:t>
            </w:r>
            <w:r w:rsidR="004D6C51">
              <w:rPr>
                <w:b/>
              </w:rPr>
              <w:t>9</w:t>
            </w:r>
            <w:r w:rsidR="004D6C51" w:rsidRPr="00FD7745">
              <w:rPr>
                <w:b/>
              </w:rPr>
              <w:t xml:space="preserve"> части I. «</w:t>
            </w:r>
            <w:r w:rsidR="00036D5C" w:rsidRPr="00036D5C">
              <w:rPr>
                <w:b/>
              </w:rPr>
              <w:t>СВЕДЕНИЯ О ПРОВОДИМОМ ЭЛЕКТРОННОМ АУКЦИОНЕ</w:t>
            </w:r>
            <w:r w:rsidR="003849D6">
              <w:rPr>
                <w:b/>
              </w:rPr>
              <w:t>»</w:t>
            </w:r>
            <w:r w:rsidR="00126B82" w:rsidRPr="00126B82">
              <w:t>;</w:t>
            </w:r>
          </w:p>
          <w:p w:rsidR="00823DB7" w:rsidRPr="00FD7745" w:rsidRDefault="00823DB7" w:rsidP="001C0D72">
            <w:pPr>
              <w:spacing w:after="0"/>
              <w:rPr>
                <w:b/>
              </w:rPr>
            </w:pPr>
            <w:r>
              <w:tab/>
            </w:r>
            <w:r w:rsidR="003E0FC6">
              <w:t>б</w:t>
            </w:r>
            <w:r w:rsidR="009A2B5A" w:rsidRPr="00C52CD2">
              <w:t xml:space="preserve">) </w:t>
            </w:r>
            <w:r w:rsidR="009A2B5A" w:rsidRPr="00FD7745">
              <w:rPr>
                <w:b/>
              </w:rPr>
              <w:t>в случае</w:t>
            </w:r>
            <w:r w:rsidR="00522778">
              <w:rPr>
                <w:b/>
              </w:rPr>
              <w:t xml:space="preserve"> </w:t>
            </w:r>
            <w:r w:rsidR="00290F2F" w:rsidRPr="00FD7745">
              <w:rPr>
                <w:b/>
              </w:rPr>
              <w:t xml:space="preserve">если в соответствии с пунктом </w:t>
            </w:r>
            <w:r w:rsidR="00933C84" w:rsidRPr="000B0E75">
              <w:rPr>
                <w:b/>
                <w:highlight w:val="green"/>
              </w:rPr>
              <w:t>20</w:t>
            </w:r>
            <w:r w:rsidR="009A2B5A" w:rsidRPr="00FD7745">
              <w:rPr>
                <w:b/>
              </w:rPr>
              <w:t xml:space="preserve"> части I. «</w:t>
            </w:r>
            <w:r w:rsidR="00036D5C" w:rsidRPr="00036D5C">
              <w:rPr>
                <w:b/>
              </w:rPr>
              <w:t xml:space="preserve">СВЕДЕНИЯ О </w:t>
            </w:r>
            <w:r w:rsidR="00036D5C" w:rsidRPr="00036D5C">
              <w:rPr>
                <w:b/>
              </w:rPr>
              <w:lastRenderedPageBreak/>
              <w:t>ПРОВОДИМОМ ЭЛЕКТРОННОМ АУКЦИОНЕ</w:t>
            </w:r>
            <w:r w:rsidR="009A2B5A" w:rsidRPr="00FD7745">
              <w:rPr>
                <w:b/>
              </w:rPr>
              <w:t xml:space="preserve">»  настоящей </w:t>
            </w:r>
            <w:r w:rsidR="00036D5C" w:rsidRPr="00036D5C">
              <w:rPr>
                <w:b/>
              </w:rPr>
              <w:t>документации об электронном аукционе</w:t>
            </w:r>
            <w:r w:rsidR="00522778">
              <w:rPr>
                <w:b/>
              </w:rPr>
              <w:t xml:space="preserve"> </w:t>
            </w:r>
            <w:r w:rsidR="00982CDB">
              <w:rPr>
                <w:b/>
              </w:rPr>
              <w:t>Заказчик</w:t>
            </w:r>
            <w:r w:rsidR="009A2B5A" w:rsidRPr="00FD7745">
              <w:rPr>
                <w:b/>
              </w:rPr>
              <w:t xml:space="preserve"> предоставил преимущества учреждениям и предприятиям </w:t>
            </w:r>
            <w:r w:rsidRPr="00FD7745">
              <w:rPr>
                <w:b/>
              </w:rPr>
              <w:t>уголовно-исполнительной системы</w:t>
            </w:r>
            <w:r w:rsidR="002A58C6" w:rsidRPr="00FD7745">
              <w:rPr>
                <w:b/>
              </w:rPr>
              <w:t xml:space="preserve"> и участник </w:t>
            </w:r>
            <w:r w:rsidR="00036D5C" w:rsidRPr="00036D5C">
              <w:rPr>
                <w:b/>
              </w:rPr>
              <w:t>электронного аукциона</w:t>
            </w:r>
            <w:r w:rsidR="007B3DD7" w:rsidRPr="00FD7745">
              <w:rPr>
                <w:b/>
              </w:rPr>
              <w:t xml:space="preserve"> на получение указанного преимущества в порядке, установленном Постановлением </w:t>
            </w:r>
            <w:r w:rsidR="001052E7" w:rsidRPr="00FD7745">
              <w:rPr>
                <w:b/>
              </w:rPr>
              <w:t>Правительства</w:t>
            </w:r>
            <w:r w:rsidR="00BF4007">
              <w:rPr>
                <w:b/>
              </w:rPr>
              <w:t xml:space="preserve"> РФ</w:t>
            </w:r>
            <w:r w:rsidR="001052E7" w:rsidRPr="00FD7745">
              <w:rPr>
                <w:b/>
              </w:rPr>
              <w:t xml:space="preserve"> №649</w:t>
            </w:r>
            <w:r w:rsidR="004A331C" w:rsidRPr="00FD7745">
              <w:rPr>
                <w:b/>
              </w:rPr>
              <w:t>:</w:t>
            </w:r>
          </w:p>
          <w:p w:rsidR="009A2B5A" w:rsidRDefault="00823DB7" w:rsidP="001C0D72">
            <w:pPr>
              <w:spacing w:after="0"/>
            </w:pPr>
            <w:r>
              <w:tab/>
              <w:t>-</w:t>
            </w:r>
            <w:r w:rsidR="009A2B5A" w:rsidRPr="00C52CD2">
              <w:t xml:space="preserve"> учредительные документы, из которых следует, что участник </w:t>
            </w:r>
            <w:r w:rsidR="00036D5C">
              <w:t>электронного аукциона</w:t>
            </w:r>
            <w:r w:rsidR="009A2B5A" w:rsidRPr="00C52CD2">
              <w:t xml:space="preserve"> является учреждением, предприятием </w:t>
            </w:r>
            <w:r w:rsidR="00294DBE" w:rsidRPr="00C52CD2">
              <w:t>уголовно-исполнительной системы;</w:t>
            </w:r>
          </w:p>
          <w:p w:rsidR="009A2B5A" w:rsidRPr="00F145F7" w:rsidRDefault="009A2B5A" w:rsidP="001C0D72">
            <w:pPr>
              <w:autoSpaceDE w:val="0"/>
              <w:autoSpaceDN w:val="0"/>
              <w:adjustRightInd w:val="0"/>
              <w:spacing w:after="0"/>
              <w:ind w:firstLine="540"/>
            </w:pPr>
            <w:r w:rsidRPr="00C52CD2">
              <w:tab/>
            </w:r>
            <w:r w:rsidR="00F272AD" w:rsidRPr="00F272AD">
              <w:rPr>
                <w:color w:val="000000"/>
              </w:rPr>
              <w:t>6)</w:t>
            </w:r>
            <w:r w:rsidRPr="00FD7745">
              <w:rPr>
                <w:b/>
              </w:rPr>
              <w:t xml:space="preserve">в случае </w:t>
            </w:r>
            <w:r w:rsidR="00290F2F" w:rsidRPr="00FD7745">
              <w:rPr>
                <w:b/>
              </w:rPr>
              <w:t xml:space="preserve">если в соответствии с пунктом </w:t>
            </w:r>
            <w:r w:rsidR="000B0E75">
              <w:rPr>
                <w:b/>
                <w:highlight w:val="green"/>
              </w:rPr>
              <w:t>2</w:t>
            </w:r>
            <w:r w:rsidR="000B0E75">
              <w:rPr>
                <w:b/>
              </w:rPr>
              <w:t>1</w:t>
            </w:r>
            <w:r w:rsidRPr="00FD7745">
              <w:rPr>
                <w:b/>
              </w:rPr>
              <w:t xml:space="preserve"> части I. «</w:t>
            </w:r>
            <w:r w:rsidR="00036D5C" w:rsidRPr="00036D5C">
              <w:rPr>
                <w:b/>
              </w:rPr>
              <w:t>СВЕДЕНИЯ О ПРОВОДИМОМ ЭЛЕКТРОННОМ АУКЦИОНЕ</w:t>
            </w:r>
            <w:r w:rsidRPr="00FD7745">
              <w:rPr>
                <w:b/>
              </w:rPr>
              <w:t xml:space="preserve">» настоящей </w:t>
            </w:r>
            <w:r w:rsidR="007002A7" w:rsidRPr="007002A7">
              <w:rPr>
                <w:b/>
              </w:rPr>
              <w:t xml:space="preserve">документации об электронном аукционе </w:t>
            </w:r>
            <w:r w:rsidR="00982CDB">
              <w:rPr>
                <w:b/>
              </w:rPr>
              <w:t>Заказчик</w:t>
            </w:r>
            <w:r w:rsidRPr="00FD7745">
              <w:rPr>
                <w:b/>
              </w:rPr>
              <w:t xml:space="preserve"> осуществляет закупку у субъектов малого предпринимательства, социально ориентирова</w:t>
            </w:r>
            <w:r w:rsidR="00354E29" w:rsidRPr="00FD7745">
              <w:rPr>
                <w:b/>
              </w:rPr>
              <w:t>нных неко</w:t>
            </w:r>
            <w:r w:rsidR="00681725">
              <w:rPr>
                <w:b/>
              </w:rPr>
              <w:t xml:space="preserve">ммерческих организаций, если </w:t>
            </w:r>
            <w:r w:rsidR="00294DBE" w:rsidRPr="00FD7745">
              <w:rPr>
                <w:b/>
              </w:rPr>
              <w:t>у</w:t>
            </w:r>
            <w:r w:rsidRPr="00FD7745">
              <w:rPr>
                <w:b/>
              </w:rPr>
              <w:t>частник</w:t>
            </w:r>
            <w:r w:rsidR="00354E29" w:rsidRPr="00FD7745">
              <w:rPr>
                <w:b/>
              </w:rPr>
              <w:t>ом</w:t>
            </w:r>
            <w:r w:rsidR="00681725">
              <w:rPr>
                <w:b/>
              </w:rPr>
              <w:t xml:space="preserve"> </w:t>
            </w:r>
            <w:r w:rsidR="007002A7" w:rsidRPr="007002A7">
              <w:rPr>
                <w:b/>
              </w:rPr>
              <w:t>электронного аукциона</w:t>
            </w:r>
            <w:r w:rsidR="00681725">
              <w:rPr>
                <w:b/>
              </w:rPr>
              <w:t xml:space="preserve"> </w:t>
            </w:r>
            <w:r w:rsidR="00354E29" w:rsidRPr="00FD7745">
              <w:rPr>
                <w:b/>
              </w:rPr>
              <w:t>является</w:t>
            </w:r>
            <w:r w:rsidRPr="00FD7745">
              <w:rPr>
                <w:b/>
              </w:rPr>
              <w:t xml:space="preserve"> субъект малого предпринимательства:</w:t>
            </w:r>
          </w:p>
          <w:p w:rsidR="009A2B5A" w:rsidRPr="00F145F7" w:rsidRDefault="009A2B5A" w:rsidP="001C0D72">
            <w:pPr>
              <w:autoSpaceDE w:val="0"/>
              <w:autoSpaceDN w:val="0"/>
              <w:adjustRightInd w:val="0"/>
              <w:spacing w:after="0"/>
              <w:ind w:firstLine="720"/>
            </w:pPr>
            <w:r w:rsidRPr="00F145F7">
              <w:t xml:space="preserve">- </w:t>
            </w:r>
            <w:r w:rsidR="003B3BEE" w:rsidRPr="00F145F7">
              <w:t xml:space="preserve">декларация о принадлежности участника </w:t>
            </w:r>
            <w:r w:rsidR="003B3BEE">
              <w:t>электронного аукциона</w:t>
            </w:r>
            <w:r w:rsidR="003B3BEE" w:rsidRPr="00F145F7">
              <w:t xml:space="preserve">  к субъектам малого предпринимательства в соответствии требованиями ст. 4 с Федерального закона от 24.07.2007 г. № 209-ФЗ «О развитии малого и среднего предпринимательства в Российской Федерации</w:t>
            </w:r>
            <w:proofErr w:type="gramStart"/>
            <w:r w:rsidR="003B3BEE" w:rsidRPr="00F145F7">
              <w:t>»</w:t>
            </w:r>
            <w:r w:rsidR="003B3BEE" w:rsidRPr="00833CDA">
              <w:rPr>
                <w:i/>
                <w:iCs/>
                <w:shd w:val="clear" w:color="auto" w:fill="C2D69B"/>
              </w:rPr>
              <w:t>(</w:t>
            </w:r>
            <w:proofErr w:type="gramEnd"/>
            <w:r w:rsidR="003B3BEE" w:rsidRPr="00833CDA">
              <w:rPr>
                <w:i/>
                <w:iCs/>
                <w:shd w:val="clear" w:color="auto" w:fill="C2D69B"/>
              </w:rPr>
              <w:t>указанная декларация предоставляется с использованием программно-аппаратных средств электронной площадки)</w:t>
            </w:r>
            <w:r w:rsidR="003B3BEE" w:rsidRPr="00833CDA">
              <w:rPr>
                <w:shd w:val="clear" w:color="auto" w:fill="C2D69B"/>
              </w:rPr>
              <w:t>;</w:t>
            </w:r>
          </w:p>
          <w:p w:rsidR="009A2B5A" w:rsidRPr="00FD7745" w:rsidRDefault="00354E29" w:rsidP="001C0D72">
            <w:pPr>
              <w:autoSpaceDE w:val="0"/>
              <w:autoSpaceDN w:val="0"/>
              <w:adjustRightInd w:val="0"/>
              <w:spacing w:after="0"/>
              <w:ind w:firstLine="540"/>
              <w:rPr>
                <w:b/>
              </w:rPr>
            </w:pPr>
            <w:r w:rsidRPr="00FD7745">
              <w:rPr>
                <w:b/>
              </w:rPr>
              <w:t xml:space="preserve">если </w:t>
            </w:r>
            <w:r w:rsidR="00CF1163" w:rsidRPr="00FD7745">
              <w:rPr>
                <w:b/>
              </w:rPr>
              <w:t>у</w:t>
            </w:r>
            <w:r w:rsidR="009A2B5A" w:rsidRPr="00FD7745">
              <w:rPr>
                <w:b/>
              </w:rPr>
              <w:t>частник</w:t>
            </w:r>
            <w:r w:rsidRPr="00FD7745">
              <w:rPr>
                <w:b/>
              </w:rPr>
              <w:t>ом</w:t>
            </w:r>
            <w:r w:rsidR="00681725">
              <w:rPr>
                <w:b/>
              </w:rPr>
              <w:t xml:space="preserve"> </w:t>
            </w:r>
            <w:r w:rsidR="007002A7" w:rsidRPr="007002A7">
              <w:rPr>
                <w:b/>
              </w:rPr>
              <w:t>электронного аукциона</w:t>
            </w:r>
            <w:r w:rsidR="00681725">
              <w:rPr>
                <w:b/>
              </w:rPr>
              <w:t xml:space="preserve"> </w:t>
            </w:r>
            <w:r w:rsidRPr="00FD7745">
              <w:rPr>
                <w:b/>
              </w:rPr>
              <w:t>является</w:t>
            </w:r>
            <w:r w:rsidR="009A2B5A" w:rsidRPr="00FD7745">
              <w:rPr>
                <w:b/>
              </w:rPr>
              <w:t xml:space="preserve"> социально ориентированная некоммерческая организация:</w:t>
            </w:r>
          </w:p>
          <w:p w:rsidR="003B3BEE" w:rsidRPr="00E96526" w:rsidRDefault="009A2B5A" w:rsidP="003B3BEE">
            <w:pPr>
              <w:pStyle w:val="3"/>
              <w:keepNext w:val="0"/>
              <w:numPr>
                <w:ilvl w:val="0"/>
                <w:numId w:val="0"/>
              </w:numPr>
              <w:spacing w:before="0" w:after="0"/>
              <w:rPr>
                <w:rFonts w:ascii="Times New Roman" w:hAnsi="Times New Roman"/>
                <w:b w:val="0"/>
                <w:bCs w:val="0"/>
              </w:rPr>
            </w:pPr>
            <w:r w:rsidRPr="00C52CD2">
              <w:tab/>
            </w:r>
            <w:r w:rsidRPr="00C52CD2">
              <w:rPr>
                <w:rFonts w:ascii="Times New Roman" w:hAnsi="Times New Roman" w:cs="Times New Roman"/>
                <w:b w:val="0"/>
                <w:bCs w:val="0"/>
              </w:rPr>
              <w:t xml:space="preserve">– </w:t>
            </w:r>
            <w:r w:rsidR="003B3BEE" w:rsidRPr="00E96526">
              <w:rPr>
                <w:rFonts w:ascii="Times New Roman" w:hAnsi="Times New Roman"/>
                <w:b w:val="0"/>
                <w:bCs w:val="0"/>
              </w:rPr>
              <w:t xml:space="preserve">декларация о принадлежности участника </w:t>
            </w:r>
            <w:r w:rsidR="003B3BEE" w:rsidRPr="000C26D2">
              <w:rPr>
                <w:rFonts w:ascii="Times New Roman" w:hAnsi="Times New Roman"/>
                <w:b w:val="0"/>
                <w:bCs w:val="0"/>
              </w:rPr>
              <w:t>электронного аукциона</w:t>
            </w:r>
            <w:r w:rsidR="00913FE0">
              <w:rPr>
                <w:rFonts w:ascii="Times New Roman" w:hAnsi="Times New Roman"/>
                <w:b w:val="0"/>
                <w:bCs w:val="0"/>
              </w:rPr>
              <w:t xml:space="preserve"> </w:t>
            </w:r>
            <w:r w:rsidR="003B3BEE">
              <w:rPr>
                <w:rFonts w:ascii="Times New Roman" w:hAnsi="Times New Roman"/>
                <w:b w:val="0"/>
                <w:bCs w:val="0"/>
              </w:rPr>
              <w:t xml:space="preserve">к </w:t>
            </w:r>
            <w:r w:rsidR="003B3BEE" w:rsidRPr="00E96526">
              <w:rPr>
                <w:rFonts w:ascii="Times New Roman" w:hAnsi="Times New Roman"/>
                <w:b w:val="0"/>
                <w:bCs w:val="0"/>
              </w:rPr>
              <w:t>социально ориентированным некоммерческим организация</w:t>
            </w:r>
            <w:proofErr w:type="gramStart"/>
            <w:r w:rsidR="003B3BEE" w:rsidRPr="00E96526">
              <w:rPr>
                <w:rFonts w:ascii="Times New Roman" w:hAnsi="Times New Roman"/>
                <w:b w:val="0"/>
                <w:bCs w:val="0"/>
              </w:rPr>
              <w:t>м(</w:t>
            </w:r>
            <w:proofErr w:type="gramEnd"/>
            <w:r w:rsidR="003B3BEE" w:rsidRPr="00E96526">
              <w:rPr>
                <w:rFonts w:ascii="Times New Roman" w:hAnsi="Times New Roman"/>
                <w:b w:val="0"/>
                <w:bCs w:val="0"/>
              </w:rPr>
              <w:t>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и об осуществлении в соответствии с</w:t>
            </w:r>
            <w:r w:rsidR="003B3BEE">
              <w:rPr>
                <w:rFonts w:ascii="Times New Roman" w:hAnsi="Times New Roman"/>
                <w:b w:val="0"/>
                <w:bCs w:val="0"/>
              </w:rPr>
              <w:t xml:space="preserve"> учредительными документами видов деятельности, предусмотренных</w:t>
            </w:r>
            <w:r w:rsidR="003B3BEE" w:rsidRPr="00E96526">
              <w:rPr>
                <w:rFonts w:ascii="Times New Roman" w:hAnsi="Times New Roman"/>
                <w:b w:val="0"/>
                <w:bCs w:val="0"/>
              </w:rPr>
              <w:t xml:space="preserve"> пунктом 1 статьи 31.1 Федерального закона от 12 января 1996 года № 7-ФЗ «О некоммерческих организациях»</w:t>
            </w:r>
            <w:r w:rsidR="003B3BEE" w:rsidRPr="00833CDA">
              <w:rPr>
                <w:rFonts w:ascii="Times New Roman" w:hAnsi="Times New Roman"/>
                <w:b w:val="0"/>
                <w:bCs w:val="0"/>
                <w:i/>
                <w:iCs/>
                <w:shd w:val="clear" w:color="auto" w:fill="C2D69B"/>
              </w:rPr>
              <w:t>(указанная декларация предоставляется с использованием программно-аппаратных средств электронной площадки)</w:t>
            </w:r>
            <w:r w:rsidR="003B3BEE" w:rsidRPr="00833CDA">
              <w:rPr>
                <w:rFonts w:ascii="Times New Roman" w:hAnsi="Times New Roman"/>
                <w:b w:val="0"/>
                <w:bCs w:val="0"/>
                <w:shd w:val="clear" w:color="auto" w:fill="C2D69B"/>
              </w:rPr>
              <w:t>.</w:t>
            </w:r>
          </w:p>
          <w:p w:rsidR="009A2B5A" w:rsidRPr="00C52CD2" w:rsidRDefault="009A2B5A" w:rsidP="001C0D72">
            <w:pPr>
              <w:pStyle w:val="3"/>
              <w:keepNext w:val="0"/>
              <w:numPr>
                <w:ilvl w:val="0"/>
                <w:numId w:val="0"/>
              </w:numPr>
              <w:spacing w:before="0" w:after="0"/>
              <w:rPr>
                <w:rFonts w:ascii="Times New Roman" w:hAnsi="Times New Roman" w:cs="Times New Roman"/>
                <w:b w:val="0"/>
                <w:bCs w:val="0"/>
              </w:rPr>
            </w:pPr>
          </w:p>
          <w:p w:rsidR="007C5042" w:rsidRPr="00114DCE" w:rsidRDefault="009A2B5A" w:rsidP="008C4F83">
            <w:pPr>
              <w:shd w:val="clear" w:color="auto" w:fill="FFFFFF" w:themeFill="background1"/>
            </w:pPr>
            <w:r w:rsidRPr="00C52CD2">
              <w:tab/>
            </w:r>
            <w:bookmarkStart w:id="32" w:name="sub_669"/>
            <w:r w:rsidR="007C5042">
              <w:t xml:space="preserve">7) </w:t>
            </w:r>
            <w:r w:rsidR="007168C9" w:rsidRPr="00E27F8A">
              <w:rPr>
                <w:rFonts w:cs="Arial"/>
              </w:rPr>
              <w:t xml:space="preserve">документы или копии документов, предусмотренные нормативными правовыми актами, принятыми в соответствии со </w:t>
            </w:r>
            <w:hyperlink r:id="rId44" w:anchor="/document/57431179/entry/14" w:history="1">
              <w:r w:rsidR="007168C9" w:rsidRPr="00E27F8A">
                <w:rPr>
                  <w:rFonts w:cs="Arial"/>
                </w:rPr>
                <w:t>статьей 14</w:t>
              </w:r>
            </w:hyperlink>
            <w:r w:rsidR="007168C9" w:rsidRPr="00E27F8A">
              <w:rPr>
                <w:rFonts w:cs="Arial"/>
              </w:rPr>
              <w:t xml:space="preserve"> Федерального закона №44-ФЗ (в случае, если сведения об установлении условий, запретов и ограничений, указаны в извещении о проведении электронного аукциона в пунктах 18.1.-18.9. части I. </w:t>
            </w:r>
            <w:proofErr w:type="gramStart"/>
            <w:r w:rsidR="007168C9" w:rsidRPr="00E27F8A">
              <w:rPr>
                <w:rFonts w:cs="Arial"/>
              </w:rPr>
              <w:t>«СВЕДЕНИЯ О ПРОВОДИМОМ ЭЛЕКТРОННОМ АУКЦИОНЕ»  настоящей документации об электронном аукционе):</w:t>
            </w:r>
            <w:r w:rsidR="00681725">
              <w:rPr>
                <w:shd w:val="clear" w:color="auto" w:fill="C2D69B" w:themeFill="accent3" w:themeFillTint="99"/>
              </w:rPr>
              <w:t xml:space="preserve"> </w:t>
            </w:r>
            <w:r w:rsidR="002717CD">
              <w:rPr>
                <w:shd w:val="clear" w:color="auto" w:fill="C2D69B" w:themeFill="accent3" w:themeFillTint="99"/>
              </w:rPr>
              <w:fldChar w:fldCharType="begin">
                <w:ffData>
                  <w:name w:val=""/>
                  <w:enabled/>
                  <w:calcOnExit w:val="0"/>
                  <w:textInput>
                    <w:default w:val=" не предусмотрены"/>
                  </w:textInput>
                </w:ffData>
              </w:fldChar>
            </w:r>
            <w:r w:rsidR="008B4AF4">
              <w:rPr>
                <w:shd w:val="clear" w:color="auto" w:fill="C2D69B" w:themeFill="accent3" w:themeFillTint="99"/>
              </w:rPr>
              <w:instrText xml:space="preserve"> FORMTEXT </w:instrText>
            </w:r>
            <w:r w:rsidR="002717CD">
              <w:rPr>
                <w:shd w:val="clear" w:color="auto" w:fill="C2D69B" w:themeFill="accent3" w:themeFillTint="99"/>
              </w:rPr>
            </w:r>
            <w:r w:rsidR="002717CD">
              <w:rPr>
                <w:shd w:val="clear" w:color="auto" w:fill="C2D69B" w:themeFill="accent3" w:themeFillTint="99"/>
              </w:rPr>
              <w:fldChar w:fldCharType="separate"/>
            </w:r>
            <w:r w:rsidR="008B4AF4">
              <w:rPr>
                <w:noProof/>
                <w:shd w:val="clear" w:color="auto" w:fill="C2D69B" w:themeFill="accent3" w:themeFillTint="99"/>
              </w:rPr>
              <w:t xml:space="preserve"> не предусмотрены</w:t>
            </w:r>
            <w:r w:rsidR="002717CD">
              <w:rPr>
                <w:shd w:val="clear" w:color="auto" w:fill="C2D69B" w:themeFill="accent3" w:themeFillTint="99"/>
              </w:rPr>
              <w:fldChar w:fldCharType="end"/>
            </w:r>
            <w:r w:rsidR="007168C9" w:rsidRPr="007168C9">
              <w:rPr>
                <w:shd w:val="clear" w:color="auto" w:fill="C2D69B" w:themeFill="accent3" w:themeFillTint="99"/>
              </w:rPr>
              <w:t>.</w:t>
            </w:r>
            <w:proofErr w:type="gramEnd"/>
          </w:p>
          <w:p w:rsidR="00E77F43" w:rsidRPr="00262CC0" w:rsidRDefault="00B71DA5" w:rsidP="00E77F43">
            <w:pPr>
              <w:shd w:val="clear" w:color="auto" w:fill="FFFFFF"/>
            </w:pPr>
            <w:r w:rsidRPr="00E27F8A">
              <w:rPr>
                <w:iCs/>
                <w:shd w:val="clear" w:color="auto" w:fill="FFFFFF" w:themeFill="background1"/>
              </w:rPr>
              <w:tab/>
            </w:r>
            <w:r w:rsidR="00E77F43" w:rsidRPr="00E27F8A">
              <w:t xml:space="preserve">При отсутствии в заявке на участие в электронном аукционе  документов, предусмотренных в соответствии со </w:t>
            </w:r>
            <w:hyperlink r:id="rId45" w:anchor="/document/57431179/entry/14" w:history="1">
              <w:r w:rsidR="00E77F43" w:rsidRPr="00E27F8A">
                <w:t>статьей 14</w:t>
              </w:r>
            </w:hyperlink>
            <w:r w:rsidR="00E77F43" w:rsidRPr="00E27F8A">
              <w:t xml:space="preserve"> Федерального закона №44-ФЗ,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A2B5A" w:rsidRPr="00E27F8A" w:rsidRDefault="00E77F43" w:rsidP="00E77F43">
            <w:pPr>
              <w:shd w:val="clear" w:color="auto" w:fill="FFFFFF" w:themeFill="background1"/>
            </w:pPr>
            <w:r w:rsidRPr="00E27F8A">
              <w:tab/>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A2B5A" w:rsidRPr="00C52CD2" w:rsidRDefault="009A2B5A" w:rsidP="001C0D72">
            <w:pPr>
              <w:autoSpaceDE w:val="0"/>
              <w:autoSpaceDN w:val="0"/>
              <w:adjustRightInd w:val="0"/>
              <w:spacing w:after="0"/>
              <w:ind w:firstLine="720"/>
            </w:pPr>
            <w:bookmarkStart w:id="33" w:name="sub_6610"/>
            <w:bookmarkEnd w:id="32"/>
            <w:r w:rsidRPr="00C52CD2">
              <w:t xml:space="preserve">Участник </w:t>
            </w:r>
            <w:r w:rsidR="006A1716">
              <w:t>электронного аукциона</w:t>
            </w:r>
            <w:r w:rsidRPr="00C52CD2">
              <w:t>,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bookmarkEnd w:id="33"/>
          </w:p>
          <w:p w:rsidR="009A2B5A" w:rsidRPr="00C52CD2" w:rsidRDefault="009A2B5A" w:rsidP="001C0D72">
            <w:pPr>
              <w:autoSpaceDE w:val="0"/>
              <w:autoSpaceDN w:val="0"/>
              <w:adjustRightInd w:val="0"/>
              <w:spacing w:after="0"/>
              <w:ind w:firstLine="540"/>
            </w:pPr>
            <w:r w:rsidRPr="00C52CD2">
              <w:tab/>
              <w:t xml:space="preserve">Непредставление необходимых информации и документов в составе заявки, наличие в таких документах недостоверных сведений об участнике </w:t>
            </w:r>
            <w:r w:rsidR="006A1716">
              <w:t>электронного аукциона</w:t>
            </w:r>
            <w:r w:rsidRPr="00C52CD2">
              <w:t xml:space="preserve">, подавшего такую заявку, является основанием для отстранения участника </w:t>
            </w:r>
            <w:r w:rsidR="006A1716">
              <w:t>электронного аукциона</w:t>
            </w:r>
            <w:r w:rsidRPr="00C52CD2">
              <w:t xml:space="preserve"> от участия в аукционе. </w:t>
            </w:r>
          </w:p>
          <w:p w:rsidR="009A2B5A" w:rsidRPr="00C52CD2" w:rsidRDefault="009A2B5A" w:rsidP="001C0D72">
            <w:pPr>
              <w:autoSpaceDE w:val="0"/>
              <w:autoSpaceDN w:val="0"/>
              <w:adjustRightInd w:val="0"/>
              <w:spacing w:after="0"/>
              <w:ind w:firstLine="540"/>
            </w:pPr>
            <w:r w:rsidRPr="00C52CD2">
              <w:lastRenderedPageBreak/>
              <w:tab/>
              <w:t xml:space="preserve">В случае установления недостоверности сведений, содержащихся в документах, предоставленных участником </w:t>
            </w:r>
            <w:r w:rsidR="006A1716">
              <w:t>электронного аукциона</w:t>
            </w:r>
            <w:r w:rsidR="00A8086F">
              <w:t xml:space="preserve"> </w:t>
            </w:r>
            <w:r w:rsidRPr="00C52CD2">
              <w:t xml:space="preserve">в составе заявки на участие в электронном аукционе, такой участник может быть отстранен </w:t>
            </w:r>
            <w:r w:rsidR="00982CDB">
              <w:t>Заказчик</w:t>
            </w:r>
            <w:r w:rsidRPr="00C52CD2">
              <w:t xml:space="preserve">ом, уполномоченным органом, аукционной комиссией от участия в </w:t>
            </w:r>
            <w:r w:rsidR="006A1716">
              <w:t>электронном аукционе</w:t>
            </w:r>
            <w:r w:rsidR="00A8086F">
              <w:t xml:space="preserve"> </w:t>
            </w:r>
            <w:r w:rsidRPr="00C52CD2">
              <w:t>на любом этапе его проведения вплоть до заключения контракта.</w:t>
            </w:r>
          </w:p>
        </w:tc>
      </w:tr>
      <w:tr w:rsidR="00E77DE5" w:rsidRPr="00A310DB" w:rsidTr="00F272AD">
        <w:trPr>
          <w:trHeight w:hRule="exact" w:val="66"/>
        </w:trPr>
        <w:tc>
          <w:tcPr>
            <w:tcW w:w="9774" w:type="dxa"/>
            <w:gridSpan w:val="3"/>
            <w:tcBorders>
              <w:top w:val="nil"/>
            </w:tcBorders>
            <w:vAlign w:val="center"/>
          </w:tcPr>
          <w:p w:rsidR="00E77DE5" w:rsidRPr="00325D8D" w:rsidRDefault="00E77DE5" w:rsidP="001C0D72">
            <w:pPr>
              <w:tabs>
                <w:tab w:val="left" w:pos="-1620"/>
                <w:tab w:val="num" w:pos="432"/>
              </w:tabs>
              <w:spacing w:after="0"/>
            </w:pPr>
          </w:p>
        </w:tc>
      </w:tr>
      <w:tr w:rsidR="009A2B5A" w:rsidRPr="00A310DB" w:rsidTr="004F1114">
        <w:trPr>
          <w:trHeight w:val="403"/>
        </w:trPr>
        <w:tc>
          <w:tcPr>
            <w:tcW w:w="1418" w:type="dxa"/>
            <w:gridSpan w:val="2"/>
            <w:shd w:val="clear" w:color="auto" w:fill="365F91" w:themeFill="accent1" w:themeFillShade="BF"/>
            <w:vAlign w:val="center"/>
          </w:tcPr>
          <w:p w:rsidR="009A2B5A" w:rsidRPr="00A310DB" w:rsidRDefault="004A4B4F" w:rsidP="004A4B4F">
            <w:pPr>
              <w:autoSpaceDE w:val="0"/>
              <w:autoSpaceDN w:val="0"/>
              <w:adjustRightInd w:val="0"/>
              <w:spacing w:after="0"/>
              <w:jc w:val="center"/>
              <w:rPr>
                <w:color w:val="FFFFFF"/>
              </w:rPr>
            </w:pPr>
            <w:r>
              <w:rPr>
                <w:rFonts w:ascii="Arial" w:hAnsi="Arial" w:cs="Arial"/>
                <w:b/>
                <w:color w:val="FFFFFF"/>
                <w:sz w:val="20"/>
                <w:szCs w:val="20"/>
              </w:rPr>
              <w:t xml:space="preserve">27. </w:t>
            </w:r>
          </w:p>
        </w:tc>
        <w:tc>
          <w:tcPr>
            <w:tcW w:w="8356" w:type="dxa"/>
            <w:shd w:val="clear" w:color="auto" w:fill="365F91" w:themeFill="accent1" w:themeFillShade="BF"/>
            <w:vAlign w:val="center"/>
          </w:tcPr>
          <w:p w:rsidR="009A2B5A" w:rsidRPr="00A310DB" w:rsidRDefault="009A2B5A" w:rsidP="001C0D72">
            <w:pPr>
              <w:autoSpaceDE w:val="0"/>
              <w:autoSpaceDN w:val="0"/>
              <w:adjustRightInd w:val="0"/>
              <w:spacing w:after="0"/>
              <w:jc w:val="center"/>
              <w:rPr>
                <w:color w:val="FFFFFF"/>
              </w:rPr>
            </w:pPr>
            <w:r w:rsidRPr="00A310DB">
              <w:rPr>
                <w:rFonts w:ascii="Arial" w:hAnsi="Arial" w:cs="Arial"/>
                <w:b/>
                <w:color w:val="FFFFFF"/>
                <w:sz w:val="20"/>
                <w:szCs w:val="20"/>
              </w:rPr>
              <w:t xml:space="preserve">Инструкция по заполнению заявки на участие в </w:t>
            </w:r>
            <w:r w:rsidR="00D50EEC" w:rsidRPr="00D50EEC">
              <w:rPr>
                <w:rFonts w:ascii="Arial" w:hAnsi="Arial" w:cs="Arial"/>
                <w:b/>
                <w:color w:val="FFFFFF"/>
                <w:sz w:val="20"/>
                <w:szCs w:val="20"/>
              </w:rPr>
              <w:t>электронном аукционе</w:t>
            </w:r>
          </w:p>
        </w:tc>
      </w:tr>
      <w:tr w:rsidR="009A2B5A" w:rsidRPr="00A310DB" w:rsidTr="00E77DE5">
        <w:trPr>
          <w:trHeight w:val="271"/>
        </w:trPr>
        <w:tc>
          <w:tcPr>
            <w:tcW w:w="9774" w:type="dxa"/>
            <w:gridSpan w:val="3"/>
          </w:tcPr>
          <w:p w:rsidR="009A2B5A" w:rsidRPr="009A3A70" w:rsidRDefault="009A2B5A" w:rsidP="001C0D72">
            <w:pPr>
              <w:spacing w:after="0"/>
            </w:pPr>
            <w:r w:rsidRPr="00A310DB">
              <w:tab/>
            </w:r>
            <w:r w:rsidR="00FF727F" w:rsidRPr="00E27F8A">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9A2B5A" w:rsidRPr="009A3A70" w:rsidRDefault="009A2B5A" w:rsidP="001C0D72">
            <w:pPr>
              <w:spacing w:after="0"/>
            </w:pPr>
            <w:r w:rsidRPr="009A3A70">
              <w:tab/>
              <w:t xml:space="preserve">Участник </w:t>
            </w:r>
            <w:r w:rsidR="007B5535">
              <w:t>электронного аукциона</w:t>
            </w:r>
            <w:r w:rsidRPr="009A3A70">
              <w:t xml:space="preserve"> вправе подать только одну заявку на участие в </w:t>
            </w:r>
            <w:r w:rsidR="007B5535">
              <w:t>электронном аукционе</w:t>
            </w:r>
            <w:r w:rsidRPr="009A3A70">
              <w:t>.</w:t>
            </w:r>
          </w:p>
          <w:p w:rsidR="009A2B5A" w:rsidRPr="009A3A70" w:rsidRDefault="009A2B5A" w:rsidP="001C0D72">
            <w:pPr>
              <w:spacing w:after="0"/>
            </w:pPr>
            <w:r w:rsidRPr="009A3A70">
              <w:tab/>
              <w:t xml:space="preserve">Заявка на участие в </w:t>
            </w:r>
            <w:r w:rsidR="007B5535">
              <w:t>электронном аукционе</w:t>
            </w:r>
            <w:r w:rsidRPr="009A3A70">
              <w:t xml:space="preserve"> направляется участником </w:t>
            </w:r>
            <w:r w:rsidR="007B5535">
              <w:t>электронного аукциона</w:t>
            </w:r>
            <w:r w:rsidRPr="009A3A70">
              <w:t xml:space="preserve"> Оператору электронной площадки в форме двух электронных документов, содержащих предусмотренные </w:t>
            </w:r>
            <w:r w:rsidRPr="00F46A45">
              <w:t xml:space="preserve">п. </w:t>
            </w:r>
            <w:r w:rsidR="00737712">
              <w:rPr>
                <w:highlight w:val="green"/>
              </w:rPr>
              <w:t>2</w:t>
            </w:r>
            <w:r w:rsidR="004A4B4F">
              <w:t>6</w:t>
            </w:r>
            <w:r w:rsidRPr="009A3A70">
              <w:t xml:space="preserve"> части I. «</w:t>
            </w:r>
            <w:r w:rsidR="007B5535">
              <w:t>СВЕДЕНИЯ О ПРОВОДИМОМ ЭЛЕКТРОННОМ АУКЦИОНЕ</w:t>
            </w:r>
            <w:r w:rsidRPr="009A3A70">
              <w:t xml:space="preserve">»  настоящей документацией </w:t>
            </w:r>
            <w:r w:rsidR="00DF3A32">
              <w:t>об электронном аукционе</w:t>
            </w:r>
            <w:r w:rsidRPr="009A3A70">
              <w:t xml:space="preserve"> части заявки. Обе части заявок на участие в аукционе в электронной форме подаются одновременно.</w:t>
            </w:r>
          </w:p>
          <w:p w:rsidR="009A2B5A" w:rsidRPr="009A3A70" w:rsidRDefault="009A2B5A" w:rsidP="001C0D72">
            <w:pPr>
              <w:spacing w:after="0"/>
            </w:pPr>
            <w:r w:rsidRPr="009A3A70">
              <w:tab/>
              <w:t xml:space="preserve">Заявка на участие в </w:t>
            </w:r>
            <w:r w:rsidR="00912F6B">
              <w:t>электронном аукционе</w:t>
            </w:r>
            <w:r w:rsidRPr="009A3A70">
              <w:t xml:space="preserve">, подготовленная участником </w:t>
            </w:r>
            <w:r w:rsidR="00912F6B">
              <w:t>электронного аукциона</w:t>
            </w:r>
            <w:r w:rsidRPr="009A3A70">
              <w:t xml:space="preserve">, должна быть составлена на русском языке. Входящие в заявку на участие в </w:t>
            </w:r>
            <w:r w:rsidR="00912F6B">
              <w:t>электронном аукционе</w:t>
            </w:r>
            <w:r w:rsidRPr="009A3A70">
              <w:t xml:space="preserve"> документы, оригиналы которых выданы участнику </w:t>
            </w:r>
            <w:r w:rsidR="00912F6B">
              <w:t>электронного аукциона</w:t>
            </w:r>
            <w:r w:rsidRPr="009A3A70">
              <w:t xml:space="preserve">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A2B5A" w:rsidRPr="009A3A70" w:rsidRDefault="009A2B5A" w:rsidP="001C0D72">
            <w:pPr>
              <w:autoSpaceDE w:val="0"/>
              <w:autoSpaceDN w:val="0"/>
              <w:adjustRightInd w:val="0"/>
              <w:spacing w:after="0"/>
              <w:ind w:firstLine="720"/>
            </w:pPr>
            <w:r w:rsidRPr="009A3A70">
              <w:t xml:space="preserve">При указании в соответствии с </w:t>
            </w:r>
            <w:r w:rsidRPr="00D60473">
              <w:t>п</w:t>
            </w:r>
            <w:r w:rsidRPr="00737712">
              <w:rPr>
                <w:highlight w:val="green"/>
              </w:rPr>
              <w:t>.2</w:t>
            </w:r>
            <w:r w:rsidR="004A4B4F">
              <w:t>6</w:t>
            </w:r>
            <w:r w:rsidRPr="009A3A70">
              <w:t xml:space="preserve"> части I. «</w:t>
            </w:r>
            <w:r w:rsidR="007A59A0">
              <w:t>СВЕДЕНИЯ О ПРОВОДИМОМ ЭЛЕКТРОННОМ АУКЦИОНЕ</w:t>
            </w:r>
            <w:r w:rsidRPr="009A3A70">
              <w:t xml:space="preserve">»  настоящей </w:t>
            </w:r>
            <w:r w:rsidR="007A59A0">
              <w:t>документацией об электронном аукционе</w:t>
            </w:r>
            <w:r w:rsidRPr="009A3A70">
              <w:t xml:space="preserve"> конкретных сведений  (показателей) относительно предлагаемого к поставке товара</w:t>
            </w:r>
            <w:r w:rsidR="00D60473">
              <w:t>,</w:t>
            </w:r>
            <w:r w:rsidR="007F4E0B">
              <w:t xml:space="preserve"> </w:t>
            </w:r>
            <w:r w:rsidR="00D60473">
              <w:t>у</w:t>
            </w:r>
            <w:r w:rsidRPr="009A3A70">
              <w:t>частнику</w:t>
            </w:r>
            <w:r w:rsidR="007F4E0B">
              <w:t xml:space="preserve"> </w:t>
            </w:r>
            <w:r w:rsidR="007A59A0">
              <w:t>электронного аукциона</w:t>
            </w:r>
            <w:r w:rsidRPr="009A3A70">
              <w:t xml:space="preserve"> необходимо указать такие сведения по всем показателям товара и в единицах  измерения, указанных </w:t>
            </w:r>
            <w:r w:rsidR="00982CDB">
              <w:t>Заказчик</w:t>
            </w:r>
            <w:r w:rsidRPr="009A3A70">
              <w:t xml:space="preserve">ом в части II. «Техническое задание»  настоящей </w:t>
            </w:r>
            <w:r w:rsidR="007A59A0">
              <w:t>документации об электронном аукционе</w:t>
            </w:r>
            <w:r w:rsidRPr="009A3A70">
              <w:t>.</w:t>
            </w:r>
          </w:p>
          <w:p w:rsidR="00430FDF" w:rsidRPr="00811C5A" w:rsidRDefault="009A2B5A" w:rsidP="00430FDF">
            <w:pPr>
              <w:autoSpaceDE w:val="0"/>
              <w:autoSpaceDN w:val="0"/>
              <w:adjustRightInd w:val="0"/>
              <w:spacing w:after="0"/>
              <w:ind w:firstLine="720"/>
            </w:pPr>
            <w:r w:rsidRPr="009A3A70">
              <w:t xml:space="preserve">При этом товар, предлагаемый участником </w:t>
            </w:r>
            <w:r w:rsidR="007A59A0">
              <w:t>электронного аукциона</w:t>
            </w:r>
            <w:r w:rsidRPr="009A3A70">
              <w:t xml:space="preserve">, должен соответствовать требованиям </w:t>
            </w:r>
            <w:r w:rsidR="00982CDB">
              <w:t>Заказчик</w:t>
            </w:r>
            <w:r w:rsidRPr="009A3A70">
              <w:t xml:space="preserve">а </w:t>
            </w:r>
            <w:r w:rsidRPr="009A3A70">
              <w:rPr>
                <w:bCs/>
              </w:rPr>
              <w:t xml:space="preserve">к техническим характеристикам товара, к функциональным характеристикам (потребительским свойствам) товара, безопасности, комплектации, параметрам и иным показателям, связанным с определением соответствия поставляемого товара потребностям </w:t>
            </w:r>
            <w:r w:rsidR="00982CDB">
              <w:rPr>
                <w:bCs/>
              </w:rPr>
              <w:t>Заказчик</w:t>
            </w:r>
            <w:r w:rsidRPr="009A3A70">
              <w:rPr>
                <w:bCs/>
              </w:rPr>
              <w:t>а</w:t>
            </w:r>
            <w:r w:rsidRPr="009A3A70">
              <w:t xml:space="preserve"> согласно  части II. «Техническое задание»  настоящей </w:t>
            </w:r>
            <w:r w:rsidR="007A59A0">
              <w:t>документации об электронном аукционе</w:t>
            </w:r>
            <w:r w:rsidRPr="00811C5A">
              <w:t>.</w:t>
            </w:r>
            <w:r w:rsidR="00430FDF" w:rsidRPr="00811C5A">
              <w:t xml:space="preserve"> Не подлежат конкретизации параметры товара, по своей сути имеющие интервальное значение.</w:t>
            </w:r>
          </w:p>
          <w:p w:rsidR="009A2B5A" w:rsidRPr="009A3A70" w:rsidRDefault="009A2B5A" w:rsidP="001C0D72">
            <w:pPr>
              <w:spacing w:after="0"/>
              <w:ind w:firstLine="585"/>
            </w:pPr>
            <w:r w:rsidRPr="00811C5A">
              <w:t>Сведения (показатели) относительно предлагаемого</w:t>
            </w:r>
            <w:r w:rsidRPr="009A3A70">
              <w:t xml:space="preserve"> к поставке товара не должны допускать двусмысленного толкования. </w:t>
            </w:r>
          </w:p>
          <w:p w:rsidR="009A2B5A" w:rsidRDefault="009A2B5A" w:rsidP="001C0D72">
            <w:pPr>
              <w:spacing w:after="0"/>
            </w:pPr>
            <w:r w:rsidRPr="009A3A70">
              <w:tab/>
              <w:t xml:space="preserve">В случае если </w:t>
            </w:r>
            <w:r w:rsidR="00D60473">
              <w:t>участник</w:t>
            </w:r>
            <w:r w:rsidR="00681725">
              <w:t xml:space="preserve"> </w:t>
            </w:r>
            <w:r w:rsidR="007A59A0">
              <w:t>электронного аукциона</w:t>
            </w:r>
            <w:r w:rsidRPr="009A3A70">
              <w:t xml:space="preserve"> указывает в своей заявке товарный знак (его словесное обозначение), знак обслуживания, фирменное наименование, патенты, полезные модели, промышленные образцы, наименование </w:t>
            </w:r>
            <w:r w:rsidR="00AF1D6D">
              <w:t>страны</w:t>
            </w:r>
            <w:r w:rsidRPr="009A3A70">
              <w:t xml:space="preserve"> происхождения товара, такое указание не должно сопровождаться словами «или эквивалент</w:t>
            </w:r>
            <w:r w:rsidRPr="00851AFE">
              <w:t xml:space="preserve">». </w:t>
            </w:r>
          </w:p>
          <w:p w:rsidR="009A2B5A" w:rsidRPr="009A3A70" w:rsidRDefault="009A2B5A" w:rsidP="001C0D72">
            <w:pPr>
              <w:spacing w:after="0"/>
            </w:pPr>
            <w:r>
              <w:tab/>
            </w:r>
            <w:r w:rsidRPr="009A3A70">
              <w:t>Эквивалентность предлагаемого к поставке товара будет устанавливаться по показа</w:t>
            </w:r>
            <w:r w:rsidR="00126F80">
              <w:t>телям характеристик (технических</w:t>
            </w:r>
            <w:r w:rsidRPr="009A3A70">
              <w:t xml:space="preserve">, функциональных и др.) товара и их значениям,  указанных в части  II. «Техническое задание»  настоящей документации </w:t>
            </w:r>
            <w:r w:rsidR="00DF3A32">
              <w:t>об электронном аукционе</w:t>
            </w:r>
            <w:r w:rsidRPr="009A3A70">
              <w:t>.</w:t>
            </w:r>
          </w:p>
          <w:p w:rsidR="009A2B5A" w:rsidRPr="00A310DB" w:rsidRDefault="009A2B5A" w:rsidP="008A465E">
            <w:pPr>
              <w:spacing w:after="0"/>
            </w:pPr>
            <w:r w:rsidRPr="009A3A70">
              <w:rPr>
                <w:b/>
              </w:rPr>
              <w:tab/>
            </w:r>
            <w:r w:rsidRPr="009A3A70">
              <w:t xml:space="preserve">Все документы, входящие в состав заявки на участие в </w:t>
            </w:r>
            <w:r w:rsidR="007A59A0">
              <w:t>электронном аукционе</w:t>
            </w:r>
            <w:r w:rsidRPr="009A3A70">
              <w:t>, должны иметь четко читаемый текст.</w:t>
            </w:r>
            <w:r w:rsidRPr="009A3A70">
              <w:tab/>
            </w:r>
          </w:p>
        </w:tc>
      </w:tr>
    </w:tbl>
    <w:p w:rsidR="004A7537" w:rsidRDefault="004A7537" w:rsidP="001C0D72">
      <w:pPr>
        <w:pStyle w:val="ConsPlusNormal"/>
        <w:widowControl/>
        <w:tabs>
          <w:tab w:val="left" w:pos="360"/>
        </w:tabs>
        <w:ind w:left="720" w:firstLine="0"/>
        <w:outlineLvl w:val="2"/>
        <w:rPr>
          <w:rFonts w:ascii="Times New Roman" w:hAnsi="Times New Roman"/>
          <w:b/>
          <w:bCs/>
          <w:sz w:val="24"/>
          <w:szCs w:val="24"/>
        </w:rPr>
      </w:pPr>
    </w:p>
    <w:p w:rsidR="0035082D" w:rsidRPr="0035082D" w:rsidRDefault="0035082D" w:rsidP="0035082D">
      <w:pPr>
        <w:pStyle w:val="ConsPlusNormal"/>
        <w:widowControl/>
        <w:numPr>
          <w:ilvl w:val="0"/>
          <w:numId w:val="7"/>
        </w:numPr>
        <w:tabs>
          <w:tab w:val="left" w:pos="360"/>
        </w:tabs>
        <w:jc w:val="center"/>
        <w:outlineLvl w:val="2"/>
        <w:rPr>
          <w:rFonts w:ascii="Times New Roman" w:hAnsi="Times New Roman"/>
          <w:b/>
          <w:bCs/>
          <w:sz w:val="24"/>
          <w:szCs w:val="24"/>
        </w:rPr>
      </w:pPr>
      <w:r w:rsidRPr="0035082D">
        <w:rPr>
          <w:rFonts w:ascii="Times New Roman" w:hAnsi="Times New Roman"/>
          <w:b/>
          <w:bCs/>
          <w:sz w:val="24"/>
          <w:szCs w:val="24"/>
        </w:rPr>
        <w:t>Условия заключения и исполнения контракта</w:t>
      </w:r>
      <w:r w:rsidR="00FF6617">
        <w:rPr>
          <w:rFonts w:ascii="Times New Roman" w:hAnsi="Times New Roman"/>
          <w:b/>
          <w:bCs/>
          <w:sz w:val="24"/>
          <w:szCs w:val="24"/>
        </w:rPr>
        <w:t xml:space="preserve"> (договора)</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190"/>
        <w:gridCol w:w="8348"/>
      </w:tblGrid>
      <w:tr w:rsidR="009A2B5A" w:rsidRPr="00A310DB" w:rsidTr="002A3C72">
        <w:tc>
          <w:tcPr>
            <w:tcW w:w="1236" w:type="dxa"/>
            <w:shd w:val="clear" w:color="auto" w:fill="365F91" w:themeFill="accent1" w:themeFillShade="BF"/>
            <w:vAlign w:val="center"/>
          </w:tcPr>
          <w:p w:rsidR="009A2B5A" w:rsidRPr="00A310DB" w:rsidRDefault="004A4B4F" w:rsidP="004A4B4F">
            <w:pPr>
              <w:spacing w:after="0"/>
              <w:jc w:val="center"/>
              <w:rPr>
                <w:rFonts w:ascii="Arial" w:hAnsi="Arial" w:cs="Arial"/>
                <w:b/>
                <w:color w:val="FFFFFF"/>
                <w:sz w:val="20"/>
                <w:szCs w:val="20"/>
              </w:rPr>
            </w:pPr>
            <w:r>
              <w:rPr>
                <w:rFonts w:ascii="Arial" w:hAnsi="Arial" w:cs="Arial"/>
                <w:b/>
                <w:color w:val="FFFFFF"/>
                <w:sz w:val="20"/>
                <w:szCs w:val="20"/>
              </w:rPr>
              <w:t xml:space="preserve">28. </w:t>
            </w:r>
          </w:p>
        </w:tc>
        <w:tc>
          <w:tcPr>
            <w:tcW w:w="8538" w:type="dxa"/>
            <w:gridSpan w:val="2"/>
            <w:shd w:val="clear" w:color="auto" w:fill="365F91" w:themeFill="accent1" w:themeFillShade="BF"/>
            <w:vAlign w:val="center"/>
          </w:tcPr>
          <w:p w:rsidR="009A2B5A" w:rsidRPr="00A310DB" w:rsidRDefault="00566846" w:rsidP="001C0D72">
            <w:pPr>
              <w:spacing w:after="0"/>
              <w:ind w:right="426" w:firstLine="376"/>
              <w:jc w:val="center"/>
              <w:rPr>
                <w:rFonts w:ascii="Arial" w:hAnsi="Arial" w:cs="Arial"/>
                <w:b/>
                <w:color w:val="FFFFFF"/>
                <w:sz w:val="20"/>
                <w:szCs w:val="20"/>
              </w:rPr>
            </w:pPr>
            <w:r w:rsidRPr="00EE58E9">
              <w:rPr>
                <w:rFonts w:ascii="Arial" w:hAnsi="Arial" w:cs="Arial"/>
                <w:b/>
                <w:color w:val="FFFFFF"/>
                <w:sz w:val="20"/>
                <w:szCs w:val="20"/>
              </w:rPr>
              <w:t xml:space="preserve">Уменьшение цены контракта на размер </w:t>
            </w:r>
            <w:r w:rsidRPr="00EE58E9">
              <w:rPr>
                <w:rFonts w:ascii="Arial" w:hAnsi="Arial" w:cs="Arial"/>
                <w:b/>
                <w:iCs/>
                <w:color w:val="FFFFFF"/>
                <w:sz w:val="20"/>
                <w:szCs w:val="20"/>
              </w:rPr>
              <w:t>налогов, сборов и иных обязательных</w:t>
            </w:r>
            <w:r w:rsidRPr="00EE58E9">
              <w:rPr>
                <w:rFonts w:ascii="Arial" w:hAnsi="Arial" w:cs="Arial"/>
                <w:b/>
                <w:color w:val="FFFFFF"/>
                <w:sz w:val="20"/>
                <w:szCs w:val="20"/>
              </w:rPr>
              <w:t xml:space="preserve"> платежей </w:t>
            </w:r>
            <w:r w:rsidRPr="00EE58E9">
              <w:rPr>
                <w:rFonts w:ascii="Arial" w:hAnsi="Arial" w:cs="Arial"/>
                <w:b/>
                <w:iCs/>
                <w:color w:val="FFFFFF"/>
                <w:sz w:val="20"/>
                <w:szCs w:val="20"/>
              </w:rPr>
              <w:t xml:space="preserve">в бюджеты бюджетной системы Российской </w:t>
            </w:r>
            <w:r w:rsidRPr="00EE58E9">
              <w:rPr>
                <w:rFonts w:ascii="Arial" w:hAnsi="Arial" w:cs="Arial"/>
                <w:b/>
                <w:iCs/>
                <w:color w:val="FFFFFF"/>
                <w:sz w:val="20"/>
                <w:szCs w:val="20"/>
              </w:rPr>
              <w:lastRenderedPageBreak/>
              <w:t>Федерации</w:t>
            </w:r>
          </w:p>
        </w:tc>
      </w:tr>
      <w:tr w:rsidR="009A2B5A" w:rsidRPr="00A310DB" w:rsidTr="002A3C72">
        <w:trPr>
          <w:trHeight w:val="1380"/>
        </w:trPr>
        <w:tc>
          <w:tcPr>
            <w:tcW w:w="9774" w:type="dxa"/>
            <w:gridSpan w:val="3"/>
            <w:vAlign w:val="center"/>
          </w:tcPr>
          <w:p w:rsidR="002C1CC8" w:rsidRPr="00A310DB" w:rsidRDefault="009A2B5A" w:rsidP="006366B7">
            <w:pPr>
              <w:keepNext/>
              <w:keepLines/>
              <w:widowControl w:val="0"/>
              <w:suppressLineNumbers/>
              <w:suppressAutoHyphens/>
              <w:spacing w:after="0"/>
            </w:pPr>
            <w:r w:rsidRPr="00A310DB">
              <w:lastRenderedPageBreak/>
              <w:tab/>
            </w:r>
            <w:proofErr w:type="gramStart"/>
            <w:r w:rsidR="00566846" w:rsidRPr="00E27F8A">
              <w:t xml:space="preserve">В случае заключения контракта с юридическим лицом  или физическим  лицом, в том числе, зарегистрированном в качестве индивидуального предпринимателя, сумма, подлежащая  уплате по  контракту,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46" w:anchor="/document/10900200/entry/1" w:history="1">
              <w:r w:rsidR="00566846" w:rsidRPr="00E27F8A">
                <w:t>законодательством</w:t>
              </w:r>
            </w:hyperlink>
            <w:r w:rsidR="00566846" w:rsidRPr="00E27F8A">
              <w:t xml:space="preserve"> Российской Федерации о налогах и сборах такие налоги, сборы и иные обязательные платежи</w:t>
            </w:r>
            <w:proofErr w:type="gramEnd"/>
            <w:r w:rsidR="00566846" w:rsidRPr="00E27F8A">
              <w:t xml:space="preserve"> подлежат уплате в бюджеты бюджетной системы Российской Федерации заказчиком.</w:t>
            </w:r>
          </w:p>
        </w:tc>
      </w:tr>
      <w:tr w:rsidR="009A2B5A" w:rsidRPr="00A310DB" w:rsidTr="002A3C72">
        <w:trPr>
          <w:trHeight w:val="335"/>
        </w:trPr>
        <w:tc>
          <w:tcPr>
            <w:tcW w:w="1426" w:type="dxa"/>
            <w:gridSpan w:val="2"/>
            <w:shd w:val="clear" w:color="auto" w:fill="365F91" w:themeFill="accent1" w:themeFillShade="BF"/>
            <w:vAlign w:val="center"/>
          </w:tcPr>
          <w:p w:rsidR="009A2B5A" w:rsidRPr="00A310DB" w:rsidRDefault="004A4B4F" w:rsidP="004A4B4F">
            <w:pPr>
              <w:spacing w:after="0"/>
              <w:jc w:val="center"/>
              <w:rPr>
                <w:rFonts w:ascii="Arial" w:hAnsi="Arial" w:cs="Arial"/>
                <w:b/>
                <w:color w:val="FFFFFF"/>
                <w:sz w:val="20"/>
                <w:szCs w:val="20"/>
              </w:rPr>
            </w:pPr>
            <w:bookmarkStart w:id="34" w:name="пункт24" w:colFirst="0" w:colLast="1"/>
            <w:r>
              <w:rPr>
                <w:rFonts w:ascii="Arial" w:hAnsi="Arial" w:cs="Arial"/>
                <w:b/>
                <w:color w:val="FFFFFF"/>
                <w:sz w:val="20"/>
                <w:szCs w:val="20"/>
              </w:rPr>
              <w:t xml:space="preserve">29. </w:t>
            </w:r>
          </w:p>
        </w:tc>
        <w:tc>
          <w:tcPr>
            <w:tcW w:w="8348" w:type="dxa"/>
            <w:shd w:val="clear" w:color="auto" w:fill="365F91" w:themeFill="accent1" w:themeFillShade="BF"/>
            <w:vAlign w:val="center"/>
          </w:tcPr>
          <w:p w:rsidR="009A2B5A" w:rsidRPr="00A310DB" w:rsidRDefault="00133622" w:rsidP="006A3B95">
            <w:pPr>
              <w:spacing w:after="0"/>
              <w:jc w:val="center"/>
              <w:rPr>
                <w:rFonts w:ascii="Arial" w:hAnsi="Arial" w:cs="Arial"/>
                <w:b/>
                <w:color w:val="FFFFFF"/>
                <w:sz w:val="20"/>
                <w:szCs w:val="20"/>
              </w:rPr>
            </w:pPr>
            <w:r>
              <w:rPr>
                <w:rFonts w:ascii="Arial" w:hAnsi="Arial" w:cs="Arial"/>
                <w:b/>
                <w:color w:val="FFFFFF"/>
                <w:sz w:val="20"/>
                <w:szCs w:val="20"/>
              </w:rPr>
              <w:t>С</w:t>
            </w:r>
            <w:r w:rsidRPr="00133622">
              <w:rPr>
                <w:rFonts w:ascii="Arial" w:hAnsi="Arial" w:cs="Arial"/>
                <w:b/>
                <w:color w:val="FFFFFF"/>
                <w:sz w:val="20"/>
                <w:szCs w:val="20"/>
              </w:rPr>
              <w:t>рок и порядок предоставления обеспечения</w:t>
            </w:r>
            <w:r w:rsidR="006A3B95">
              <w:rPr>
                <w:rFonts w:ascii="Arial" w:hAnsi="Arial" w:cs="Arial"/>
                <w:b/>
                <w:color w:val="FFFFFF"/>
                <w:sz w:val="20"/>
                <w:szCs w:val="20"/>
              </w:rPr>
              <w:t xml:space="preserve"> исполнения контракта</w:t>
            </w:r>
            <w:r w:rsidRPr="00133622">
              <w:rPr>
                <w:rFonts w:ascii="Arial" w:hAnsi="Arial" w:cs="Arial"/>
                <w:b/>
                <w:color w:val="FFFFFF"/>
                <w:sz w:val="20"/>
                <w:szCs w:val="20"/>
              </w:rPr>
              <w:t>, требования к обеспечению исполнения контракта</w:t>
            </w:r>
          </w:p>
        </w:tc>
      </w:tr>
      <w:bookmarkEnd w:id="34"/>
      <w:tr w:rsidR="009A2B5A" w:rsidRPr="00A310DB" w:rsidTr="002A3C72">
        <w:trPr>
          <w:trHeight w:val="1602"/>
        </w:trPr>
        <w:tc>
          <w:tcPr>
            <w:tcW w:w="9774" w:type="dxa"/>
            <w:gridSpan w:val="3"/>
            <w:vAlign w:val="center"/>
          </w:tcPr>
          <w:p w:rsidR="009A2B5A" w:rsidRDefault="009A2B5A" w:rsidP="00133622">
            <w:r w:rsidRPr="00A310DB">
              <w:tab/>
            </w:r>
            <w:r w:rsidRPr="007C744E">
              <w:t xml:space="preserve">Контракт </w:t>
            </w:r>
            <w:r w:rsidRPr="00133A12">
              <w:t xml:space="preserve">заключается только после предоставления участником </w:t>
            </w:r>
            <w:r w:rsidR="00553A96">
              <w:t>электронного аукциона</w:t>
            </w:r>
            <w:r>
              <w:t>, с которым заключается к</w:t>
            </w:r>
            <w:r w:rsidRPr="00133A12">
              <w:t xml:space="preserve">онтракт, безотзывной банковской гарантии или внесения денежных средств на расчетный счет, </w:t>
            </w:r>
            <w:r w:rsidRPr="00947611">
              <w:t xml:space="preserve">на котором в соответствии с законодательством Российской Федерации учитываются операции со средствами, поступающими </w:t>
            </w:r>
            <w:r w:rsidR="00982CDB">
              <w:t>Заказчик</w:t>
            </w:r>
            <w:r w:rsidRPr="00947611">
              <w:t>у</w:t>
            </w:r>
            <w:r>
              <w:t>.</w:t>
            </w:r>
          </w:p>
          <w:p w:rsidR="009A2B5A" w:rsidRPr="00133A12" w:rsidRDefault="009A2B5A" w:rsidP="001C0D72">
            <w:pPr>
              <w:spacing w:after="0"/>
            </w:pPr>
            <w:r>
              <w:tab/>
            </w:r>
            <w:r w:rsidRPr="00133A12">
              <w:t xml:space="preserve">Способ обеспечения исполнения контракта из указанных в настоящем пункте способов определяется участником </w:t>
            </w:r>
            <w:r w:rsidR="00553A96">
              <w:t>электронного аукциона</w:t>
            </w:r>
            <w:r w:rsidRPr="00133A12">
              <w:t xml:space="preserve"> самостоятельно.</w:t>
            </w:r>
          </w:p>
          <w:p w:rsidR="009A2B5A" w:rsidRDefault="009A2B5A" w:rsidP="001C0D72">
            <w:pPr>
              <w:spacing w:after="0"/>
            </w:pPr>
            <w:r w:rsidRPr="00133A12">
              <w:tab/>
              <w:t xml:space="preserve">В течение пяти дней </w:t>
            </w:r>
            <w:proofErr w:type="gramStart"/>
            <w:r w:rsidRPr="00133A12">
              <w:t>с даты размещения</w:t>
            </w:r>
            <w:proofErr w:type="gramEnd"/>
            <w:r w:rsidR="004B3790">
              <w:t xml:space="preserve"> </w:t>
            </w:r>
            <w:r w:rsidR="00982CDB">
              <w:t>Заказчик</w:t>
            </w:r>
            <w:r w:rsidRPr="00133A12">
              <w:t xml:space="preserve">ом в </w:t>
            </w:r>
            <w:r w:rsidR="00AD0E60">
              <w:t>единой информационной системе</w:t>
            </w:r>
            <w:r w:rsidR="00AD0E60" w:rsidRPr="00AD0E60">
              <w:t xml:space="preserve"> </w:t>
            </w:r>
            <w:r w:rsidRPr="00133A12">
              <w:t xml:space="preserve">проекта контракта победитель </w:t>
            </w:r>
            <w:r w:rsidR="00553A96">
              <w:t>электронного аукциона</w:t>
            </w:r>
            <w:r w:rsidR="004B3790">
              <w:t xml:space="preserve"> </w:t>
            </w:r>
            <w:r w:rsidRPr="00133A12">
              <w:t xml:space="preserve">размещает в </w:t>
            </w:r>
            <w:r w:rsidR="00AD0E60">
              <w:t>единой информационной системе</w:t>
            </w:r>
            <w:r w:rsidR="00AD0E60" w:rsidRPr="00AD0E60">
              <w:t xml:space="preserve"> </w:t>
            </w:r>
            <w:r w:rsidRPr="00133A12">
              <w:t xml:space="preserve">в месте с проектом контракта документ, подтверждающий предоставление обеспечения исполнения контракта и подписанный усиленной </w:t>
            </w:r>
            <w:hyperlink r:id="rId47" w:history="1">
              <w:r w:rsidRPr="00133A12">
                <w:t>электронной подписью</w:t>
              </w:r>
            </w:hyperlink>
            <w:r w:rsidRPr="00133A12">
              <w:t xml:space="preserve"> указанного лица, имеющего право действовать от имени победителя такого аукциона.</w:t>
            </w:r>
          </w:p>
          <w:p w:rsidR="00C81763" w:rsidRDefault="009A2B5A" w:rsidP="00C11B00">
            <w:pPr>
              <w:spacing w:after="0"/>
            </w:pPr>
            <w:r>
              <w:tab/>
            </w:r>
            <w:r w:rsidRPr="00E73BAF">
              <w:t>Документы, подтверждающие предоставление обеспечения исполнения контракта</w:t>
            </w:r>
            <w:r w:rsidR="00490817">
              <w:t>:</w:t>
            </w:r>
          </w:p>
          <w:p w:rsidR="00FC1C9C" w:rsidRPr="00C11B00" w:rsidRDefault="00C81763" w:rsidP="00C11B00">
            <w:pPr>
              <w:spacing w:after="0"/>
            </w:pPr>
            <w:r>
              <w:tab/>
            </w:r>
            <w:r w:rsidR="003E0CDF" w:rsidRPr="00C11B00">
              <w:t>а</w:t>
            </w:r>
            <w:r w:rsidR="00330FA5" w:rsidRPr="00C11B00">
              <w:t xml:space="preserve">) </w:t>
            </w:r>
            <w:r w:rsidR="008761DE" w:rsidRPr="00C11B00">
              <w:t>в случае</w:t>
            </w:r>
            <w:r w:rsidR="00126F80" w:rsidRPr="00C11B00">
              <w:t>,</w:t>
            </w:r>
            <w:r w:rsidR="008761DE" w:rsidRPr="00C11B00">
              <w:t xml:space="preserve"> если обеспечением исполнения контракта является </w:t>
            </w:r>
            <w:r w:rsidR="008761DE" w:rsidRPr="00C11B00">
              <w:rPr>
                <w:u w:val="single"/>
              </w:rPr>
              <w:t xml:space="preserve">внесение денежных средств на расчетный счет </w:t>
            </w:r>
            <w:r w:rsidR="00982CDB">
              <w:rPr>
                <w:u w:val="single"/>
              </w:rPr>
              <w:t>Заказчик</w:t>
            </w:r>
            <w:proofErr w:type="gramStart"/>
            <w:r w:rsidR="008761DE" w:rsidRPr="00C11B00">
              <w:rPr>
                <w:u w:val="single"/>
              </w:rPr>
              <w:t>а</w:t>
            </w:r>
            <w:r w:rsidR="00330FA5" w:rsidRPr="00C11B00">
              <w:t>-</w:t>
            </w:r>
            <w:proofErr w:type="gramEnd"/>
            <w:r w:rsidR="007F4E0B">
              <w:t xml:space="preserve"> </w:t>
            </w:r>
            <w:r w:rsidR="00FC1C9C" w:rsidRPr="00C11B00">
              <w:t>платежное поручение, подтверждающее перечисление денежных средств в качестве обеспечения исполнения контракта, или копия этого платежного поручения</w:t>
            </w:r>
            <w:r w:rsidR="00330FA5" w:rsidRPr="00C11B00">
              <w:t>;</w:t>
            </w:r>
          </w:p>
          <w:p w:rsidR="009A2B5A" w:rsidRPr="00133A12" w:rsidRDefault="00FC1C9C" w:rsidP="00C11B00">
            <w:pPr>
              <w:spacing w:after="0"/>
              <w:rPr>
                <w:rFonts w:ascii="Arial" w:hAnsi="Arial" w:cs="Arial"/>
              </w:rPr>
            </w:pPr>
            <w:r w:rsidRPr="00C11B00">
              <w:tab/>
            </w:r>
            <w:r w:rsidR="003E0CDF" w:rsidRPr="00C11B00">
              <w:t>б</w:t>
            </w:r>
            <w:r w:rsidR="00330FA5" w:rsidRPr="00C11B00">
              <w:t xml:space="preserve">) </w:t>
            </w:r>
            <w:r w:rsidR="00492490" w:rsidRPr="00696D5C">
              <w:rPr>
                <w:bCs/>
                <w:shd w:val="clear" w:color="auto" w:fill="FFFFFF"/>
                <w:lang w:eastAsia="en-US"/>
              </w:rPr>
              <w:t>в случае,</w:t>
            </w:r>
            <w:r w:rsidR="007F4E0B">
              <w:rPr>
                <w:bCs/>
                <w:shd w:val="clear" w:color="auto" w:fill="FFFFFF"/>
                <w:lang w:eastAsia="en-US"/>
              </w:rPr>
              <w:t xml:space="preserve"> </w:t>
            </w:r>
            <w:r w:rsidR="00492490" w:rsidRPr="00696D5C">
              <w:rPr>
                <w:bCs/>
                <w:color w:val="000000"/>
                <w:shd w:val="clear" w:color="auto" w:fill="FFFFFF"/>
              </w:rPr>
              <w:t xml:space="preserve">если обеспечением исполнения контракта является </w:t>
            </w:r>
            <w:r w:rsidR="00492490" w:rsidRPr="00696D5C">
              <w:rPr>
                <w:bCs/>
                <w:color w:val="000000"/>
                <w:u w:val="single"/>
                <w:shd w:val="clear" w:color="auto" w:fill="FFFFFF"/>
              </w:rPr>
              <w:t>банковская гарантия</w:t>
            </w:r>
            <w:r w:rsidR="00492490" w:rsidRPr="00696D5C">
              <w:rPr>
                <w:shd w:val="clear" w:color="auto" w:fill="FFFFFF"/>
              </w:rPr>
              <w:t xml:space="preserve"> - включенная в реестр банковских гарантий безотзывная банковская гарантия.</w:t>
            </w:r>
            <w:r w:rsidR="00492490" w:rsidRPr="00696D5C">
              <w:rPr>
                <w:shd w:val="clear" w:color="auto" w:fill="FFFFFF"/>
              </w:rPr>
              <w:tab/>
            </w:r>
            <w:proofErr w:type="gramStart"/>
            <w:r w:rsidR="00492490" w:rsidRPr="00696D5C">
              <w:rPr>
                <w:shd w:val="clear" w:color="auto" w:fill="FFFFFF"/>
              </w:rPr>
              <w:t>Победитель электронного аукциона признается уклонившимся</w:t>
            </w:r>
            <w:r w:rsidR="00492490" w:rsidRPr="00133A12">
              <w:t xml:space="preserve"> от заключения контракта в случае, если в сроки, предусмотренные </w:t>
            </w:r>
            <w:r w:rsidR="00492490" w:rsidRPr="00C56705">
              <w:rPr>
                <w:shd w:val="clear" w:color="auto" w:fill="C2D69B"/>
              </w:rPr>
              <w:t>ч. 3 ст. 83.2</w:t>
            </w:r>
            <w:r w:rsidR="00492490" w:rsidRPr="00133A12">
              <w:t xml:space="preserve">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rsidR="00492490" w:rsidRPr="00E27F8A">
              <w:t>ч. 4 ст. 83.2</w:t>
            </w:r>
            <w:r w:rsidR="00492490" w:rsidRPr="00133A12">
              <w:t xml:space="preserve"> Федерального закона 44-ФЗ, по истечении </w:t>
            </w:r>
            <w:r w:rsidR="00492490" w:rsidRPr="00E27F8A">
              <w:t>пяти дней с даты размещения заказчиком в единой информационной</w:t>
            </w:r>
            <w:proofErr w:type="gramEnd"/>
            <w:r w:rsidR="00492490" w:rsidRPr="00E27F8A">
              <w:t xml:space="preserve"> системе проекта контракта</w:t>
            </w:r>
            <w:r w:rsidR="00492490" w:rsidRPr="00133A12">
              <w:t xml:space="preserve">, или не исполнил требования, предусмотренные </w:t>
            </w:r>
            <w:r w:rsidR="00492490" w:rsidRPr="00C81763">
              <w:t xml:space="preserve">статьей 37 </w:t>
            </w:r>
            <w:r w:rsidR="00492490" w:rsidRPr="00133A12">
              <w:t>Федерального закона 44-ФЗ (</w:t>
            </w:r>
            <w:r w:rsidR="00492490" w:rsidRPr="00C81763">
              <w:t>п</w:t>
            </w:r>
            <w:r w:rsidR="00492490" w:rsidRPr="003C63F4">
              <w:rPr>
                <w:highlight w:val="green"/>
              </w:rPr>
              <w:t>. 30</w:t>
            </w:r>
            <w:r w:rsidR="00492490" w:rsidRPr="00C81763">
              <w:t>части I</w:t>
            </w:r>
            <w:r w:rsidR="00492490" w:rsidRPr="00133A12">
              <w:t>.«</w:t>
            </w:r>
            <w:r w:rsidR="00492490">
              <w:t xml:space="preserve"> СВЕДЕНИЯ О ПРОВОДИМОМ ЭЛЕКТРОННОМ АУКЦИОНЕ</w:t>
            </w:r>
            <w:r w:rsidR="00492490" w:rsidRPr="00133A12">
              <w:t xml:space="preserve">» настоящей </w:t>
            </w:r>
            <w:r w:rsidR="00492490">
              <w:rPr>
                <w:color w:val="000000"/>
              </w:rPr>
              <w:t>документации об электронном аукционе</w:t>
            </w:r>
            <w:r w:rsidR="00492490" w:rsidRPr="00133A12">
              <w:t>), в случае снижения при проведении такого аукциона цены контракта на двадцать пять процентов и более от начальной (максимал</w:t>
            </w:r>
            <w:r w:rsidR="00492490">
              <w:t>ьной) цены контракта</w:t>
            </w:r>
            <w:r w:rsidR="00492490" w:rsidRPr="00133A12">
              <w:t>.</w:t>
            </w:r>
            <w:r w:rsidR="009A2B5A" w:rsidRPr="00133A12">
              <w:rPr>
                <w:rFonts w:ascii="Arial" w:hAnsi="Arial" w:cs="Arial"/>
              </w:rPr>
              <w:tab/>
            </w:r>
          </w:p>
          <w:p w:rsidR="009A2B5A" w:rsidRPr="00133A12" w:rsidRDefault="009A2B5A" w:rsidP="009F1068">
            <w:pPr>
              <w:shd w:val="clear" w:color="auto" w:fill="FFFFFF" w:themeFill="background1"/>
            </w:pPr>
            <w:r w:rsidRPr="00133A12">
              <w:rPr>
                <w:rFonts w:ascii="Arial" w:hAnsi="Arial" w:cs="Arial"/>
              </w:rPr>
              <w:tab/>
            </w:r>
            <w:r w:rsidR="00492490" w:rsidRPr="00E27F8A">
              <w:t>В случае</w:t>
            </w:r>
            <w:proofErr w:type="gramStart"/>
            <w:r w:rsidR="00492490" w:rsidRPr="00E27F8A">
              <w:t>,</w:t>
            </w:r>
            <w:proofErr w:type="gramEnd"/>
            <w:r w:rsidR="00492490" w:rsidRPr="00E27F8A">
              <w:t xml:space="preserve"> если победитель электронной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w:t>
            </w:r>
            <w:r w:rsidR="00417B3E" w:rsidRPr="00E27F8A">
              <w:t>ник признается победителем такого</w:t>
            </w:r>
            <w:r w:rsidR="00492490" w:rsidRPr="00E27F8A">
              <w:t xml:space="preserve">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00492490" w:rsidRPr="00E27F8A">
              <w:t>с даты признания</w:t>
            </w:r>
            <w:proofErr w:type="gramEnd"/>
            <w:r w:rsidR="00492490" w:rsidRPr="00E27F8A">
              <w:t xml:space="preserve"> победителя такого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9A2B5A" w:rsidRDefault="009A2B5A" w:rsidP="001C0D72">
            <w:pPr>
              <w:spacing w:after="0"/>
              <w:rPr>
                <w:color w:val="000000"/>
              </w:rPr>
            </w:pPr>
            <w:r>
              <w:rPr>
                <w:rFonts w:ascii="Arial" w:hAnsi="Arial" w:cs="Arial"/>
              </w:rPr>
              <w:tab/>
            </w:r>
            <w:r w:rsidRPr="00133A12">
              <w:rPr>
                <w:color w:val="000000"/>
              </w:rPr>
              <w:t xml:space="preserve">В ходе исполнения контракта поставщик (подрядчик, исполнитель) вправе предоставить </w:t>
            </w:r>
            <w:r w:rsidR="00982CDB">
              <w:rPr>
                <w:color w:val="000000"/>
              </w:rPr>
              <w:t>Заказчик</w:t>
            </w:r>
            <w:r w:rsidRPr="00133A12">
              <w:rPr>
                <w:color w:val="000000"/>
              </w:rPr>
              <w:t xml:space="preserve">у обеспечение исполнения контракта, уменьшенное на размер выполненных обязательств, предусмотренных контрактом, взамен ранее предоставленного </w:t>
            </w:r>
            <w:r w:rsidRPr="00133A12">
              <w:rPr>
                <w:color w:val="000000"/>
              </w:rPr>
              <w:lastRenderedPageBreak/>
              <w:t>обеспечения исполнения контракта. При этом может быть изменен способ обеспечения исполнения контракта.</w:t>
            </w:r>
          </w:p>
          <w:p w:rsidR="009A2B5A" w:rsidRPr="007C744E" w:rsidRDefault="00764A30" w:rsidP="00877D32">
            <w:pPr>
              <w:spacing w:after="0"/>
              <w:rPr>
                <w:b/>
              </w:rPr>
            </w:pPr>
            <w:r>
              <w:rPr>
                <w:color w:val="000000"/>
              </w:rPr>
              <w:tab/>
            </w:r>
            <w:r w:rsidR="009A2B5A" w:rsidRPr="007C744E">
              <w:rPr>
                <w:b/>
              </w:rPr>
              <w:t>Требования к обеспечению исполнения контракта, предоставляемому в виде банковской гарантии</w:t>
            </w:r>
            <w:r w:rsidR="007C744E">
              <w:rPr>
                <w:b/>
              </w:rPr>
              <w:t>:</w:t>
            </w:r>
          </w:p>
          <w:p w:rsidR="00BA30D7" w:rsidRDefault="001A6CA2" w:rsidP="00E27F8A">
            <w:pPr>
              <w:shd w:val="clear" w:color="auto" w:fill="FFFFFF" w:themeFill="background1"/>
              <w:autoSpaceDE w:val="0"/>
              <w:autoSpaceDN w:val="0"/>
              <w:adjustRightInd w:val="0"/>
              <w:spacing w:after="0"/>
              <w:ind w:firstLine="540"/>
            </w:pPr>
            <w:proofErr w:type="gramStart"/>
            <w:r w:rsidRPr="00133A12">
              <w:t xml:space="preserve">Банковская гарантия, предъявляемая в качестве обеспечения </w:t>
            </w:r>
            <w:r w:rsidRPr="00E27F8A">
              <w:t>исполнения контракта</w:t>
            </w:r>
            <w:r w:rsidRPr="00133A12">
              <w:t xml:space="preserve"> должна быть включена в реестр банковских гарантий, размещенный в </w:t>
            </w:r>
            <w:r w:rsidR="00AD0E60">
              <w:t>единой информационной системе</w:t>
            </w:r>
            <w:r w:rsidR="00AD0E60" w:rsidRPr="00AD0E60">
              <w:t xml:space="preserve"> </w:t>
            </w:r>
            <w:r w:rsidRPr="00133A12">
              <w:t xml:space="preserve">и выдана банком, </w:t>
            </w:r>
            <w:r w:rsidR="00517AA4">
              <w:t xml:space="preserve">который должен </w:t>
            </w:r>
            <w:r w:rsidR="00B41B1F">
              <w:t xml:space="preserve">одновременно </w:t>
            </w:r>
            <w:r w:rsidR="009E3E1B">
              <w:t>соответствовать</w:t>
            </w:r>
            <w:r w:rsidR="00681725">
              <w:t xml:space="preserve"> </w:t>
            </w:r>
            <w:r w:rsidR="00BA30D7" w:rsidRPr="00BA30D7">
              <w:t>требованиям, установленным</w:t>
            </w:r>
            <w:r w:rsidR="00B41B1F">
              <w:t xml:space="preserve"> в п. 2</w:t>
            </w:r>
            <w:r w:rsidR="00517AA4">
              <w:t>п</w:t>
            </w:r>
            <w:r w:rsidR="00B41B1F">
              <w:t>остановления</w:t>
            </w:r>
            <w:r w:rsidR="00BA30D7">
              <w:t xml:space="preserve"> Правительства РФ от 12 апреля 2018 г. N 440 "О требованиях к банкам, которые вправе выдавать банковские гарантии для обеспечения заявок и исполнения контрактов"</w:t>
            </w:r>
            <w:r w:rsidR="00B41B1F">
              <w:t>:</w:t>
            </w:r>
            <w:proofErr w:type="gramEnd"/>
          </w:p>
          <w:p w:rsidR="00B41B1F" w:rsidRPr="00B41B1F" w:rsidRDefault="00B41B1F" w:rsidP="00E27F8A">
            <w:pPr>
              <w:pStyle w:val="s1"/>
              <w:shd w:val="clear" w:color="auto" w:fill="FFFFFF" w:themeFill="background1"/>
              <w:rPr>
                <w:rFonts w:ascii="Times New Roman" w:hAnsi="Times New Roman" w:cs="Times New Roman"/>
                <w:sz w:val="24"/>
                <w:szCs w:val="24"/>
              </w:rPr>
            </w:pPr>
            <w:r w:rsidRPr="00B41B1F">
              <w:rPr>
                <w:rFonts w:ascii="Times New Roman" w:hAnsi="Times New Roman" w:cs="Times New Roman"/>
                <w:sz w:val="24"/>
                <w:szCs w:val="24"/>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B41B1F" w:rsidRPr="00B41B1F" w:rsidRDefault="00B41B1F" w:rsidP="00E27F8A">
            <w:pPr>
              <w:pStyle w:val="s1"/>
              <w:shd w:val="clear" w:color="auto" w:fill="FFFFFF" w:themeFill="background1"/>
              <w:rPr>
                <w:rFonts w:ascii="Times New Roman" w:hAnsi="Times New Roman" w:cs="Times New Roman"/>
                <w:sz w:val="24"/>
                <w:szCs w:val="24"/>
              </w:rPr>
            </w:pPr>
            <w:r w:rsidRPr="00B41B1F">
              <w:rPr>
                <w:rFonts w:ascii="Times New Roman" w:hAnsi="Times New Roman" w:cs="Times New Roman"/>
                <w:sz w:val="24"/>
                <w:szCs w:val="24"/>
              </w:rPr>
              <w:t>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B41B1F">
              <w:rPr>
                <w:rFonts w:ascii="Times New Roman" w:hAnsi="Times New Roman" w:cs="Times New Roman"/>
                <w:sz w:val="24"/>
                <w:szCs w:val="24"/>
              </w:rPr>
              <w:t>ruB</w:t>
            </w:r>
            <w:proofErr w:type="spellEnd"/>
            <w:r w:rsidRPr="00B41B1F">
              <w:rPr>
                <w:rFonts w:ascii="Times New Roman" w:hAnsi="Times New Roman" w:cs="Times New Roman"/>
                <w:sz w:val="24"/>
                <w:szCs w:val="24"/>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9A2B5A" w:rsidRPr="00133A12" w:rsidRDefault="009A2B5A" w:rsidP="00877D32">
            <w:pPr>
              <w:autoSpaceDE w:val="0"/>
              <w:autoSpaceDN w:val="0"/>
              <w:adjustRightInd w:val="0"/>
              <w:spacing w:after="0"/>
              <w:ind w:firstLine="540"/>
              <w:rPr>
                <w:lang w:eastAsia="en-US"/>
              </w:rPr>
            </w:pPr>
            <w:r w:rsidRPr="00133A12">
              <w:tab/>
              <w:t>Срок действия банковской гарантии должен превышать срок действия контракта не менее чем на один месяц.</w:t>
            </w:r>
          </w:p>
          <w:p w:rsidR="009A2B5A" w:rsidRPr="0036363F" w:rsidRDefault="009A2B5A" w:rsidP="00877D32">
            <w:pPr>
              <w:autoSpaceDE w:val="0"/>
              <w:autoSpaceDN w:val="0"/>
              <w:adjustRightInd w:val="0"/>
              <w:spacing w:after="0"/>
              <w:ind w:firstLine="540"/>
              <w:rPr>
                <w:bCs/>
                <w:iCs/>
              </w:rPr>
            </w:pPr>
            <w:r w:rsidRPr="00133A12">
              <w:rPr>
                <w:lang w:eastAsia="en-US"/>
              </w:rPr>
              <w:tab/>
              <w:t xml:space="preserve">Банковская гарантия должна быть </w:t>
            </w:r>
            <w:r w:rsidRPr="0036363F">
              <w:rPr>
                <w:bCs/>
                <w:iCs/>
              </w:rPr>
              <w:t>безотзывной и должна содержать:</w:t>
            </w:r>
          </w:p>
          <w:p w:rsidR="009A2B5A" w:rsidRPr="00133A12" w:rsidRDefault="009A2B5A" w:rsidP="00877D32">
            <w:pPr>
              <w:autoSpaceDE w:val="0"/>
              <w:autoSpaceDN w:val="0"/>
              <w:adjustRightInd w:val="0"/>
              <w:spacing w:after="0"/>
              <w:ind w:firstLine="540"/>
              <w:rPr>
                <w:lang w:eastAsia="en-US"/>
              </w:rPr>
            </w:pPr>
            <w:r w:rsidRPr="0036363F">
              <w:rPr>
                <w:bCs/>
                <w:iCs/>
              </w:rPr>
              <w:tab/>
              <w:t xml:space="preserve">1) сумму банковской гарантии, указанную в </w:t>
            </w:r>
            <w:r w:rsidRPr="001054C4">
              <w:rPr>
                <w:bCs/>
                <w:iCs/>
                <w:highlight w:val="green"/>
              </w:rPr>
              <w:t>п. 1</w:t>
            </w:r>
            <w:r w:rsidR="0079302F">
              <w:rPr>
                <w:bCs/>
                <w:iCs/>
              </w:rPr>
              <w:t>5</w:t>
            </w:r>
            <w:r w:rsidRPr="00133A12">
              <w:rPr>
                <w:bCs/>
                <w:iCs/>
              </w:rPr>
              <w:t xml:space="preserve"> настоящей </w:t>
            </w:r>
            <w:r w:rsidRPr="00133A12">
              <w:t xml:space="preserve">части документации </w:t>
            </w:r>
            <w:r w:rsidR="00DF3A32">
              <w:t>об электронном аукционе</w:t>
            </w:r>
            <w:r w:rsidRPr="00133A12">
              <w:t xml:space="preserve"> (с учетом положений, указанных в </w:t>
            </w:r>
            <w:r w:rsidRPr="001054C4">
              <w:rPr>
                <w:highlight w:val="green"/>
              </w:rPr>
              <w:t xml:space="preserve">п. </w:t>
            </w:r>
            <w:r w:rsidR="000567A9" w:rsidRPr="00F71968">
              <w:rPr>
                <w:shd w:val="clear" w:color="auto" w:fill="C2D69B" w:themeFill="accent3" w:themeFillTint="99"/>
              </w:rPr>
              <w:t>3</w:t>
            </w:r>
            <w:r w:rsidR="006440D4">
              <w:rPr>
                <w:shd w:val="clear" w:color="auto" w:fill="C2D69B" w:themeFill="accent3" w:themeFillTint="99"/>
              </w:rPr>
              <w:t>0</w:t>
            </w:r>
            <w:r w:rsidRPr="00133A12">
              <w:rPr>
                <w:bCs/>
                <w:iCs/>
              </w:rPr>
              <w:t xml:space="preserve"> настоящей </w:t>
            </w:r>
            <w:r w:rsidRPr="00133A12">
              <w:t xml:space="preserve">части документации </w:t>
            </w:r>
            <w:r w:rsidR="00DF3A32">
              <w:t>об электронном аукционе</w:t>
            </w:r>
            <w:r w:rsidRPr="00133A12">
              <w:t>)</w:t>
            </w:r>
            <w:r w:rsidR="004C7FBF">
              <w:rPr>
                <w:lang w:eastAsia="en-US"/>
              </w:rPr>
              <w:t xml:space="preserve"> и</w:t>
            </w:r>
            <w:r w:rsidRPr="00133A12">
              <w:rPr>
                <w:lang w:eastAsia="en-US"/>
              </w:rPr>
              <w:t xml:space="preserve"> подлежащую уплате гарантом </w:t>
            </w:r>
            <w:r w:rsidR="00982CDB">
              <w:rPr>
                <w:lang w:eastAsia="en-US"/>
              </w:rPr>
              <w:t>Заказчик</w:t>
            </w:r>
            <w:r w:rsidRPr="00133A12">
              <w:rPr>
                <w:lang w:eastAsia="en-US"/>
              </w:rPr>
              <w:t xml:space="preserve">у </w:t>
            </w:r>
            <w:r w:rsidRPr="00133A12">
              <w:t>в случае ненадлежащего исполнения обязатель</w:t>
            </w:r>
            <w:proofErr w:type="gramStart"/>
            <w:r w:rsidRPr="00133A12">
              <w:t>ств пр</w:t>
            </w:r>
            <w:proofErr w:type="gramEnd"/>
            <w:r w:rsidRPr="00133A12">
              <w:t xml:space="preserve">инципалом в соответствии со </w:t>
            </w:r>
            <w:r w:rsidRPr="00133A12">
              <w:rPr>
                <w:rStyle w:val="link"/>
              </w:rPr>
              <w:t>статьей 96</w:t>
            </w:r>
            <w:r w:rsidRPr="00133A12">
              <w:t xml:space="preserve"> Федерального закона 44-ФЗ.</w:t>
            </w:r>
          </w:p>
          <w:p w:rsidR="009A2B5A" w:rsidRPr="00133A12" w:rsidRDefault="009A2B5A" w:rsidP="00877D32">
            <w:pPr>
              <w:autoSpaceDE w:val="0"/>
              <w:autoSpaceDN w:val="0"/>
              <w:adjustRightInd w:val="0"/>
              <w:spacing w:after="0"/>
              <w:ind w:firstLine="540"/>
              <w:rPr>
                <w:lang w:eastAsia="en-US"/>
              </w:rPr>
            </w:pPr>
            <w:r w:rsidRPr="00133A12">
              <w:rPr>
                <w:lang w:eastAsia="en-US"/>
              </w:rPr>
              <w:tab/>
              <w:t>2) обязательства принципала, надлежащее исполнение которых обеспечивается банковской гарантией;</w:t>
            </w:r>
          </w:p>
          <w:p w:rsidR="009A2B5A" w:rsidRPr="00133A12" w:rsidRDefault="009A2B5A" w:rsidP="00877D32">
            <w:pPr>
              <w:spacing w:after="0"/>
            </w:pPr>
            <w:r w:rsidRPr="00133A12">
              <w:tab/>
              <w:t xml:space="preserve">3) обязанность гаранта уплатить </w:t>
            </w:r>
            <w:r w:rsidR="00982CDB">
              <w:t>Заказчик</w:t>
            </w:r>
            <w:r w:rsidRPr="00133A12">
              <w:t>у неустойку в размере 0,1 процента денежной суммы, подлежащей уплате, за каждый календарный день просрочки;</w:t>
            </w:r>
          </w:p>
          <w:p w:rsidR="009A2B5A" w:rsidRPr="00133A12" w:rsidRDefault="009A2B5A" w:rsidP="00877D32">
            <w:pPr>
              <w:spacing w:after="0"/>
              <w:ind w:firstLine="720"/>
            </w:pPr>
            <w:r w:rsidRPr="00133A12">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982CDB">
              <w:t>Заказчик</w:t>
            </w:r>
            <w:r w:rsidRPr="00133A12">
              <w:t>у;</w:t>
            </w:r>
          </w:p>
          <w:p w:rsidR="009A2B5A" w:rsidRPr="00133A12" w:rsidRDefault="009A2B5A" w:rsidP="00877D32">
            <w:pPr>
              <w:spacing w:after="0"/>
              <w:ind w:firstLine="720"/>
            </w:pPr>
            <w:r w:rsidRPr="00133A12">
              <w:t xml:space="preserve">5) срок действия банковской гарантии с учетом требований </w:t>
            </w:r>
            <w:r w:rsidR="004D36D5">
              <w:t xml:space="preserve">части 3 </w:t>
            </w:r>
            <w:r w:rsidRPr="00133A12">
              <w:t>статьи 96 Федерального закона 44-ФЗ;</w:t>
            </w:r>
          </w:p>
          <w:p w:rsidR="009A2B5A" w:rsidRPr="00133A12" w:rsidRDefault="009A2B5A" w:rsidP="00877D32">
            <w:pPr>
              <w:spacing w:after="0"/>
              <w:ind w:firstLine="720"/>
            </w:pPr>
            <w:r w:rsidRPr="00133A12">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C7FBF" w:rsidRPr="00A31EEB" w:rsidRDefault="009A2B5A" w:rsidP="009F1068">
            <w:pPr>
              <w:shd w:val="clear" w:color="auto" w:fill="FFFFFF" w:themeFill="background1"/>
              <w:spacing w:after="0"/>
              <w:ind w:firstLine="720"/>
            </w:pPr>
            <w:r w:rsidRPr="00A31EEB">
              <w:t xml:space="preserve">7) установленный </w:t>
            </w:r>
            <w:r w:rsidR="004D36D5" w:rsidRPr="00A31EEB">
              <w:t xml:space="preserve">постановлением Правительства РФ от 8 ноября 2013 г. N 1005 </w:t>
            </w:r>
            <w:r w:rsidR="004C7FBF" w:rsidRPr="00A31EEB">
              <w:t>п</w:t>
            </w:r>
            <w:r w:rsidR="004D36D5" w:rsidRPr="00A31EEB">
              <w:t xml:space="preserve">еречень документов, представляемых </w:t>
            </w:r>
            <w:r w:rsidR="00982CDB">
              <w:t>Заказчик</w:t>
            </w:r>
            <w:r w:rsidR="004D36D5" w:rsidRPr="00A31EEB">
              <w:t>ом банку одновременно с требованием об осуществлении уплаты денежной суммы по банковской гарантии</w:t>
            </w:r>
            <w:r w:rsidR="002D2C25">
              <w:t>.</w:t>
            </w:r>
            <w:r w:rsidR="004C7FBF" w:rsidRPr="00A31EEB">
              <w:t xml:space="preserve"> 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8D0DF5" w:rsidRDefault="008D0DF5" w:rsidP="008D0DF5">
            <w:r>
              <w:t>-расчет суммы, включаемой в требование по банковской гарантии; (Абзац дополнительно включен с 7 апреля 2015 года постановлением Правительства Российской Федерации от 2 апреля 2015 года N 308);</w:t>
            </w:r>
          </w:p>
          <w:p w:rsidR="008D0DF5" w:rsidRDefault="008D0DF5" w:rsidP="008D0DF5">
            <w:r>
              <w:t xml:space="preserve">-платежное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w:t>
            </w:r>
            <w:r>
              <w:lastRenderedPageBreak/>
              <w:t xml:space="preserve">предъявлено в случае ненадлежащего исполнения принципалом обязательств по возврату аванса); </w:t>
            </w:r>
          </w:p>
          <w:p w:rsidR="008D0DF5" w:rsidRDefault="008D0DF5" w:rsidP="008D0DF5">
            <w:r>
              <w:t xml:space="preserve">-документ,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8D0DF5" w:rsidRDefault="008D0DF5" w:rsidP="008D0DF5">
            <w: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9A2B5A" w:rsidRPr="00A31EEB" w:rsidRDefault="009A2B5A" w:rsidP="009F1068">
            <w:pPr>
              <w:shd w:val="clear" w:color="auto" w:fill="FFFFFF" w:themeFill="background1"/>
              <w:spacing w:after="0"/>
              <w:ind w:firstLine="720"/>
            </w:pPr>
            <w:r w:rsidRPr="00A31EEB">
              <w:t xml:space="preserve">Запрещается включение в условия банковской гарантии требования о представлении </w:t>
            </w:r>
            <w:r w:rsidR="00982CDB">
              <w:t>Заказчик</w:t>
            </w:r>
            <w:r w:rsidRPr="00A31EEB">
              <w:t>ом гаранту судебных актов, подтверждающих неисполнение принципалом обязательств, обеспечиваемых банковской гарантией.</w:t>
            </w:r>
          </w:p>
          <w:p w:rsidR="00720C1F" w:rsidRDefault="00720C1F" w:rsidP="00720C1F">
            <w: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20C1F" w:rsidRDefault="00720C1F" w:rsidP="00720C1F">
            <w:r>
              <w:t>Основанием для отказа в принятии банковской гарантии заказчиком является:</w:t>
            </w:r>
          </w:p>
          <w:p w:rsidR="00720C1F" w:rsidRDefault="00720C1F" w:rsidP="00720C1F">
            <w:r>
              <w:t>1) отсутствие информации о банковской гарантии в реестре банковских гарантий;</w:t>
            </w:r>
          </w:p>
          <w:p w:rsidR="00720C1F" w:rsidRDefault="00720C1F" w:rsidP="00720C1F">
            <w:r>
              <w:t xml:space="preserve">2) несоответствие банковской гарантии условиям, указанным в настоящем пункте </w:t>
            </w:r>
            <w:r w:rsidR="003C37CF">
              <w:t xml:space="preserve">документации об </w:t>
            </w:r>
            <w:r w:rsidR="003C37CF" w:rsidRPr="003A5702">
              <w:rPr>
                <w:color w:val="000000"/>
              </w:rPr>
              <w:t>электронном</w:t>
            </w:r>
            <w:r w:rsidR="003C37CF" w:rsidRPr="003A5702">
              <w:t xml:space="preserve"> аукционе</w:t>
            </w:r>
            <w:r>
              <w:t>;</w:t>
            </w:r>
          </w:p>
          <w:p w:rsidR="00720C1F" w:rsidRDefault="00720C1F" w:rsidP="00720C1F">
            <w:r>
              <w:t xml:space="preserve">3) несоответствие банковской гарантии требованиям, содержащимся в извещении об осуществлении электронного аукциона, настоящей </w:t>
            </w:r>
            <w:r w:rsidR="003C37CF">
              <w:t xml:space="preserve">документации об </w:t>
            </w:r>
            <w:r w:rsidR="003C37CF" w:rsidRPr="003A5702">
              <w:rPr>
                <w:color w:val="000000"/>
              </w:rPr>
              <w:t>электронном</w:t>
            </w:r>
            <w:r w:rsidR="003C37CF" w:rsidRPr="003A5702">
              <w:t xml:space="preserve"> а</w:t>
            </w:r>
            <w:r w:rsidR="003C37CF">
              <w:t>укционе</w:t>
            </w:r>
            <w:r>
              <w:t>.</w:t>
            </w:r>
          </w:p>
          <w:p w:rsidR="00253FA2" w:rsidRPr="00720C1F" w:rsidRDefault="00720C1F" w:rsidP="00720C1F">
            <w: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w:t>
            </w:r>
            <w:proofErr w:type="gramStart"/>
            <w:r>
              <w:t xml:space="preserve">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установлены постановлением Правительства РФ от 8 ноября 2013 г. N 1005 </w:t>
            </w:r>
            <w:r w:rsidRPr="00720C1F">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9A2B5A" w:rsidRPr="00103D46" w:rsidRDefault="009A2B5A" w:rsidP="00253FA2">
            <w:pPr>
              <w:pStyle w:val="s1"/>
              <w:rPr>
                <w:rFonts w:ascii="Times New Roman" w:hAnsi="Times New Roman" w:cs="Times New Roman"/>
                <w:b/>
                <w:sz w:val="24"/>
                <w:szCs w:val="24"/>
              </w:rPr>
            </w:pPr>
            <w:r w:rsidRPr="00103D46">
              <w:rPr>
                <w:rFonts w:ascii="Times New Roman" w:hAnsi="Times New Roman" w:cs="Times New Roman"/>
                <w:b/>
                <w:sz w:val="24"/>
                <w:szCs w:val="24"/>
              </w:rPr>
              <w:t>Требования к обеспечению исполнения</w:t>
            </w:r>
            <w:r w:rsidR="00CB500F">
              <w:rPr>
                <w:rFonts w:ascii="Times New Roman" w:hAnsi="Times New Roman" w:cs="Times New Roman"/>
                <w:b/>
                <w:sz w:val="24"/>
                <w:szCs w:val="24"/>
              </w:rPr>
              <w:t xml:space="preserve"> </w:t>
            </w:r>
            <w:r w:rsidRPr="00103D46">
              <w:rPr>
                <w:rFonts w:ascii="Times New Roman" w:hAnsi="Times New Roman" w:cs="Times New Roman"/>
                <w:b/>
                <w:sz w:val="24"/>
                <w:szCs w:val="24"/>
              </w:rPr>
              <w:t>контракта, предоставляемому в виде денежных средств</w:t>
            </w:r>
            <w:r w:rsidR="007C744E" w:rsidRPr="00103D46">
              <w:rPr>
                <w:rFonts w:ascii="Times New Roman" w:hAnsi="Times New Roman" w:cs="Times New Roman"/>
                <w:b/>
                <w:sz w:val="24"/>
                <w:szCs w:val="24"/>
              </w:rPr>
              <w:t>:</w:t>
            </w:r>
          </w:p>
          <w:p w:rsidR="009A2B5A" w:rsidRDefault="009A2B5A" w:rsidP="008A465E">
            <w:pPr>
              <w:shd w:val="clear" w:color="auto" w:fill="FFFFFF"/>
              <w:spacing w:after="0"/>
            </w:pPr>
            <w:r>
              <w:rPr>
                <w:b/>
                <w:i/>
              </w:rPr>
              <w:tab/>
            </w:r>
            <w:proofErr w:type="gramStart"/>
            <w:r w:rsidRPr="00FF2BD5">
              <w:t>Денежные средства, вносимые в обеспечение исполнения контракта должны быть перечислены</w:t>
            </w:r>
            <w:proofErr w:type="gramEnd"/>
            <w:r w:rsidRPr="00FF2BD5">
              <w:t xml:space="preserve"> в размере указанном в </w:t>
            </w:r>
            <w:r w:rsidR="007B7348" w:rsidRPr="007B7348">
              <w:t xml:space="preserve">п. </w:t>
            </w:r>
            <w:r w:rsidR="007B7348" w:rsidRPr="0079302F">
              <w:rPr>
                <w:highlight w:val="green"/>
              </w:rPr>
              <w:t>1</w:t>
            </w:r>
            <w:r w:rsidR="0079302F" w:rsidRPr="0079302F">
              <w:rPr>
                <w:highlight w:val="green"/>
              </w:rPr>
              <w:t>5</w:t>
            </w:r>
            <w:r w:rsidRPr="00FF2BD5">
              <w:t xml:space="preserve"> части I. «</w:t>
            </w:r>
            <w:r w:rsidR="00AD0233">
              <w:t>СВЕДЕНИЯ О ПРОВОДИМОМ ЭЛЕКТРОННОМ АУКЦИОНЕ</w:t>
            </w:r>
            <w:r w:rsidRPr="00FF2BD5">
              <w:t>» и по реквизитам</w:t>
            </w:r>
            <w:r w:rsidR="007B7348" w:rsidRPr="00FF2BD5">
              <w:t xml:space="preserve"> счета </w:t>
            </w:r>
            <w:r w:rsidR="00982CDB">
              <w:t>Заказчик</w:t>
            </w:r>
            <w:r w:rsidR="007B7348" w:rsidRPr="00FF2BD5">
              <w:t>а</w:t>
            </w:r>
            <w:r w:rsidRPr="00FF2BD5">
              <w:t xml:space="preserve">, указанным в </w:t>
            </w:r>
            <w:r w:rsidR="0079302F">
              <w:t xml:space="preserve">п. </w:t>
            </w:r>
            <w:r w:rsidR="0079302F" w:rsidRPr="0079302F">
              <w:rPr>
                <w:highlight w:val="green"/>
              </w:rPr>
              <w:t>16</w:t>
            </w:r>
            <w:r w:rsidR="007B7348" w:rsidRPr="007B7348">
              <w:t xml:space="preserve"> части I. «</w:t>
            </w:r>
            <w:r w:rsidR="00AD0233">
              <w:t>СВЕДЕНИЯ О ПРОВОДИМОМ ЭЛЕКТРОННОМ АУКЦИОНЕ</w:t>
            </w:r>
            <w:r w:rsidRPr="00FF2BD5">
              <w:t>»</w:t>
            </w:r>
            <w:r w:rsidR="007B7348">
              <w:t>,</w:t>
            </w:r>
            <w:r w:rsidRPr="00FF2BD5">
              <w:t xml:space="preserve"> на котором в соответствии с законодательством Российской Федерации учитываются операции со средствами, поступающими </w:t>
            </w:r>
            <w:r w:rsidR="00982CDB">
              <w:t>Заказчик</w:t>
            </w:r>
            <w:r w:rsidRPr="00FF2BD5">
              <w:t>у</w:t>
            </w:r>
            <w:r>
              <w:t>.</w:t>
            </w:r>
          </w:p>
          <w:p w:rsidR="000E0AEC" w:rsidRPr="00FF2BD5" w:rsidRDefault="00764A30" w:rsidP="00964770">
            <w:pPr>
              <w:shd w:val="clear" w:color="auto" w:fill="FFFFFF" w:themeFill="background1"/>
              <w:spacing w:after="0"/>
              <w:rPr>
                <w:b/>
                <w:sz w:val="20"/>
              </w:rPr>
            </w:pPr>
            <w:r>
              <w:tab/>
            </w:r>
          </w:p>
        </w:tc>
      </w:tr>
      <w:tr w:rsidR="000567A9" w:rsidRPr="00A310DB" w:rsidTr="002A3C72">
        <w:trPr>
          <w:trHeight w:val="633"/>
        </w:trPr>
        <w:tc>
          <w:tcPr>
            <w:tcW w:w="1236" w:type="dxa"/>
            <w:shd w:val="clear" w:color="auto" w:fill="365F91" w:themeFill="accent1" w:themeFillShade="BF"/>
            <w:vAlign w:val="center"/>
          </w:tcPr>
          <w:p w:rsidR="000567A9" w:rsidRPr="00AB6899" w:rsidRDefault="006440D4" w:rsidP="004A4B4F">
            <w:pPr>
              <w:autoSpaceDE w:val="0"/>
              <w:autoSpaceDN w:val="0"/>
              <w:adjustRightInd w:val="0"/>
              <w:spacing w:after="0"/>
              <w:jc w:val="center"/>
              <w:rPr>
                <w:rFonts w:ascii="Arial" w:hAnsi="Arial" w:cs="Arial"/>
                <w:b/>
                <w:color w:val="FFFFFF"/>
                <w:sz w:val="20"/>
                <w:szCs w:val="20"/>
              </w:rPr>
            </w:pPr>
            <w:r>
              <w:rPr>
                <w:rFonts w:ascii="Arial" w:hAnsi="Arial" w:cs="Arial"/>
                <w:b/>
                <w:color w:val="FFFFFF"/>
                <w:sz w:val="20"/>
                <w:szCs w:val="20"/>
              </w:rPr>
              <w:lastRenderedPageBreak/>
              <w:t>30</w:t>
            </w:r>
            <w:r w:rsidR="004A4B4F">
              <w:rPr>
                <w:rFonts w:ascii="Arial" w:hAnsi="Arial" w:cs="Arial"/>
                <w:b/>
                <w:color w:val="FFFFFF"/>
                <w:sz w:val="20"/>
                <w:szCs w:val="20"/>
              </w:rPr>
              <w:t xml:space="preserve">. </w:t>
            </w:r>
          </w:p>
        </w:tc>
        <w:tc>
          <w:tcPr>
            <w:tcW w:w="8538" w:type="dxa"/>
            <w:gridSpan w:val="2"/>
            <w:shd w:val="clear" w:color="auto" w:fill="365F91" w:themeFill="accent1" w:themeFillShade="BF"/>
            <w:vAlign w:val="center"/>
          </w:tcPr>
          <w:p w:rsidR="000567A9" w:rsidRPr="00AB6899" w:rsidRDefault="000567A9" w:rsidP="00AD0233">
            <w:pPr>
              <w:autoSpaceDE w:val="0"/>
              <w:autoSpaceDN w:val="0"/>
              <w:adjustRightInd w:val="0"/>
              <w:spacing w:after="0"/>
              <w:jc w:val="center"/>
              <w:rPr>
                <w:rFonts w:ascii="Arial" w:hAnsi="Arial" w:cs="Arial"/>
                <w:b/>
                <w:color w:val="FFFFFF"/>
                <w:sz w:val="20"/>
                <w:szCs w:val="20"/>
              </w:rPr>
            </w:pPr>
            <w:r w:rsidRPr="00AB6899">
              <w:rPr>
                <w:rFonts w:ascii="Arial" w:hAnsi="Arial" w:cs="Arial"/>
                <w:b/>
                <w:color w:val="FFFFFF"/>
                <w:sz w:val="20"/>
                <w:szCs w:val="20"/>
              </w:rPr>
              <w:t xml:space="preserve">Антидемпинговые меры при проведении </w:t>
            </w:r>
            <w:r w:rsidR="00AD0233">
              <w:rPr>
                <w:rFonts w:ascii="Arial" w:hAnsi="Arial" w:cs="Arial"/>
                <w:b/>
                <w:color w:val="FFFFFF"/>
                <w:sz w:val="20"/>
                <w:szCs w:val="20"/>
              </w:rPr>
              <w:t>электронного аукциона</w:t>
            </w:r>
          </w:p>
        </w:tc>
      </w:tr>
      <w:tr w:rsidR="000567A9" w:rsidRPr="00A310DB" w:rsidTr="002A3C72">
        <w:trPr>
          <w:trHeight w:val="6563"/>
        </w:trPr>
        <w:tc>
          <w:tcPr>
            <w:tcW w:w="9774" w:type="dxa"/>
            <w:gridSpan w:val="3"/>
            <w:vAlign w:val="center"/>
          </w:tcPr>
          <w:p w:rsidR="000567A9" w:rsidRPr="00BF18E0" w:rsidRDefault="000567A9" w:rsidP="00A40968">
            <w:pPr>
              <w:spacing w:after="0"/>
            </w:pPr>
            <w:r>
              <w:lastRenderedPageBreak/>
              <w:tab/>
            </w:r>
            <w:r w:rsidRPr="00BF18E0">
              <w:t xml:space="preserve">А) Если начальная (максимальная) цена контракта, указанная в </w:t>
            </w:r>
            <w:r w:rsidRPr="0079302F">
              <w:rPr>
                <w:highlight w:val="green"/>
              </w:rPr>
              <w:t xml:space="preserve">п. </w:t>
            </w:r>
            <w:r>
              <w:rPr>
                <w:highlight w:val="green"/>
              </w:rPr>
              <w:t>1</w:t>
            </w:r>
            <w:r>
              <w:t>2</w:t>
            </w:r>
            <w:r w:rsidRPr="00BF18E0">
              <w:t xml:space="preserve">  части I. </w:t>
            </w:r>
            <w:proofErr w:type="gramStart"/>
            <w:r w:rsidRPr="00BF18E0">
              <w:t>«</w:t>
            </w:r>
            <w:r w:rsidR="00A4433F">
              <w:t>СВЕДЕНИЯ О ПРОВОДИМОМ ЭЛЕКТРОННОМ АУКЦИОНЕ</w:t>
            </w:r>
            <w:r w:rsidRPr="00BF18E0">
              <w:t xml:space="preserve">» настоящей документации об </w:t>
            </w:r>
            <w:r w:rsidR="00A4433F">
              <w:t xml:space="preserve">электронном </w:t>
            </w:r>
            <w:r w:rsidRPr="00BF18E0">
              <w:t xml:space="preserve">аукционе составляет более чем пятнадцать миллионов рублей и участником </w:t>
            </w:r>
            <w:r w:rsidR="00A4433F">
              <w:t>электронного аукциона</w:t>
            </w:r>
            <w:r w:rsidRPr="00BF18E0">
              <w:t>,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w:t>
            </w:r>
            <w:proofErr w:type="gramEnd"/>
            <w:r w:rsidRPr="00BF18E0">
              <w:t xml:space="preserve"> в </w:t>
            </w:r>
            <w:r w:rsidRPr="0079302F">
              <w:rPr>
                <w:highlight w:val="green"/>
              </w:rPr>
              <w:t>п. 15</w:t>
            </w:r>
            <w:r w:rsidRPr="00BF18E0">
              <w:t xml:space="preserve"> части I. «</w:t>
            </w:r>
            <w:r w:rsidR="00A4433F">
              <w:t>СВЕДЕНИЯ О ПРОВОДИМОМ ЭЛЕКТРОННОМ АУКЦИОНЕ</w:t>
            </w:r>
            <w:r w:rsidRPr="00BF18E0">
              <w:t>» настоящей документации об</w:t>
            </w:r>
            <w:r w:rsidR="00A4433F">
              <w:t xml:space="preserve"> электронном</w:t>
            </w:r>
            <w:r w:rsidRPr="00BF18E0">
              <w:t xml:space="preserve"> аукционе, но не менее чем в размере аванса </w:t>
            </w:r>
            <w:r>
              <w:t>(</w:t>
            </w:r>
            <w:r w:rsidRPr="00BF18E0">
              <w:t>если контрактом  предусмотрена выплата аванса).</w:t>
            </w:r>
          </w:p>
          <w:p w:rsidR="000567A9" w:rsidRPr="00BF18E0" w:rsidRDefault="000567A9" w:rsidP="00A40968">
            <w:pPr>
              <w:spacing w:after="0"/>
            </w:pPr>
            <w:r>
              <w:tab/>
            </w:r>
            <w:r w:rsidRPr="00BF18E0">
              <w:t xml:space="preserve">Б) Если начальная (максимальная) цена контракта, указанная в </w:t>
            </w:r>
            <w:r>
              <w:rPr>
                <w:highlight w:val="green"/>
              </w:rPr>
              <w:t>п. 1</w:t>
            </w:r>
            <w:r>
              <w:t>2</w:t>
            </w:r>
            <w:r w:rsidRPr="00BF18E0">
              <w:t xml:space="preserve"> части I. </w:t>
            </w:r>
            <w:proofErr w:type="gramStart"/>
            <w:r w:rsidRPr="00BF18E0">
              <w:t>«</w:t>
            </w:r>
            <w:r w:rsidR="00A4433F">
              <w:t>СВЕДЕНИЯ О ПРОВОДИМОМ ЭЛЕКТРОННОМ АУКЦИОНЕ</w:t>
            </w:r>
            <w:r w:rsidRPr="00BF18E0">
              <w:t>» настоящей документации об</w:t>
            </w:r>
            <w:r w:rsidR="00A4433F">
              <w:t xml:space="preserve"> электронном</w:t>
            </w:r>
            <w:r w:rsidRPr="00BF18E0">
              <w:t xml:space="preserve"> аукционе  составляет пятнадцать миллионов рублей и менее и участником </w:t>
            </w:r>
            <w:r w:rsidR="00A4433F">
              <w:t xml:space="preserve">электронного </w:t>
            </w:r>
            <w:r>
              <w:t>аукциона</w:t>
            </w:r>
            <w:r w:rsidRPr="00BF18E0">
              <w:t>,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w:t>
            </w:r>
            <w:proofErr w:type="gramEnd"/>
            <w:r>
              <w:t xml:space="preserve"> в </w:t>
            </w:r>
            <w:r w:rsidRPr="0079302F">
              <w:rPr>
                <w:highlight w:val="green"/>
              </w:rPr>
              <w:t>п. 15</w:t>
            </w:r>
            <w:r w:rsidRPr="00BF18E0">
              <w:t>части I. «</w:t>
            </w:r>
            <w:r w:rsidR="00A4433F">
              <w:t>СВЕДЕНИЯ О ПРОВОДИМОМ ЭЛЕКТРОННОМ АУКЦИОНЕ</w:t>
            </w:r>
            <w:r w:rsidRPr="00BF18E0">
              <w:t>» настоящей документации об</w:t>
            </w:r>
            <w:r w:rsidR="00A4433F">
              <w:t xml:space="preserve"> электронном</w:t>
            </w:r>
            <w:r w:rsidRPr="00BF18E0">
              <w:t xml:space="preserve"> аукционе, но не менее чем в размере аванса (если контрактом предусмотрена выплата аванса), или информации, подтверждающей добросовестность такого </w:t>
            </w:r>
            <w:r w:rsidR="00D67F90">
              <w:t xml:space="preserve">участника на дату подачи заявки, </w:t>
            </w:r>
            <w:r w:rsidR="00D67F90" w:rsidRPr="00D67F90">
              <w:rPr>
                <w:shd w:val="clear" w:color="auto" w:fill="C2D69B" w:themeFill="accent3" w:themeFillTint="99"/>
              </w:rPr>
              <w:t>с одновременным предоставлением таким участником обеспечения исполнения контракта в размере обеспечения исполнения контракта, указанном в п. 15части I. «СВЕДЕНИЯ О ПРОВОДИМОМ ЭЛЕКТРОННОМ АУКЦИОНЕ» настоящей документации об электронном аукционе</w:t>
            </w:r>
            <w:r w:rsidR="00D67F90" w:rsidRPr="00D67F90">
              <w:rPr>
                <w:rFonts w:ascii="Tahoma" w:hAnsi="Tahoma" w:cs="Tahoma"/>
                <w:color w:val="000000"/>
                <w:sz w:val="23"/>
                <w:szCs w:val="23"/>
              </w:rPr>
              <w:t>.</w:t>
            </w:r>
          </w:p>
          <w:p w:rsidR="000567A9" w:rsidRPr="00BF18E0" w:rsidRDefault="000567A9" w:rsidP="00A40968">
            <w:pPr>
              <w:spacing w:after="0"/>
            </w:pPr>
            <w:r>
              <w:tab/>
            </w:r>
            <w:proofErr w:type="gramStart"/>
            <w:r w:rsidRPr="00BF18E0">
              <w:t xml:space="preserve">К информации, подтверждающей добросовестность участника </w:t>
            </w:r>
            <w:r w:rsidR="00A4433F">
              <w:t xml:space="preserve">электронного </w:t>
            </w:r>
            <w:r w:rsidRPr="00BF18E0">
              <w:t>аукциона,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в электронной форме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w:t>
            </w:r>
            <w:proofErr w:type="gramEnd"/>
            <w:r w:rsidRPr="00BF18E0">
              <w:t xml:space="preserve">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31DE4" w:rsidRDefault="000567A9" w:rsidP="00A31DE4">
            <w:pPr>
              <w:shd w:val="clear" w:color="auto" w:fill="D6E3BC" w:themeFill="accent3" w:themeFillTint="66"/>
              <w:spacing w:after="0"/>
            </w:pPr>
            <w:r>
              <w:tab/>
            </w:r>
            <w:r w:rsidR="00A31DE4" w:rsidRPr="00BF18E0">
              <w:t xml:space="preserve">В случае предоставления участником </w:t>
            </w:r>
            <w:r w:rsidR="00A31DE4">
              <w:t>электронного аукциона</w:t>
            </w:r>
            <w:r w:rsidR="00A31DE4" w:rsidRPr="00BF18E0">
              <w:t xml:space="preserve"> информации, подтверждающей добросовестность, такая информация предоставляется участником </w:t>
            </w:r>
            <w:r w:rsidR="00A31DE4">
              <w:t>электронного аукциона</w:t>
            </w:r>
            <w:r w:rsidR="00A31DE4" w:rsidRPr="00BF18E0">
              <w:t xml:space="preserve">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w:t>
            </w:r>
            <w:r w:rsidR="00A31DE4" w:rsidRPr="00D96EB3">
              <w:t>по осуществлению закупок</w:t>
            </w:r>
            <w:r w:rsidR="00A31DE4" w:rsidRPr="00BF18E0">
              <w:t xml:space="preserve">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w:t>
            </w:r>
            <w:r w:rsidR="00A31DE4" w:rsidRPr="00D96EB3">
              <w:t xml:space="preserve"> В этом случае решение </w:t>
            </w:r>
            <w:r w:rsidR="00A31DE4" w:rsidRPr="00BF18E0">
              <w:t xml:space="preserve">комиссией </w:t>
            </w:r>
            <w:r w:rsidR="00A31DE4" w:rsidRPr="00D96EB3">
              <w:t>по осуществлению закупок оформляется протоколом, который размещается Уполномоченным органом в единой информационной системе не позднее рабочего дня, следующего за днем подписания указанного протокола.</w:t>
            </w:r>
          </w:p>
          <w:p w:rsidR="000567A9" w:rsidRDefault="000567A9" w:rsidP="00C11B00">
            <w:pPr>
              <w:spacing w:after="0"/>
            </w:pPr>
            <w:r>
              <w:tab/>
            </w:r>
            <w:proofErr w:type="gramStart"/>
            <w:r>
              <w:t>Е</w:t>
            </w:r>
            <w:r w:rsidRPr="003F2366">
              <w:t xml:space="preserve">сли предметом контракта, для заключения которого проводится </w:t>
            </w:r>
            <w:r w:rsidR="00A4433F">
              <w:t>электронный аукцион</w:t>
            </w:r>
            <w:r w:rsidRPr="003F2366">
              <w:t>,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t xml:space="preserve"> д</w:t>
            </w:r>
            <w:r w:rsidRPr="009449E2">
              <w:t>ополнительно</w:t>
            </w:r>
            <w:r>
              <w:t xml:space="preserve"> также</w:t>
            </w:r>
            <w:r w:rsidRPr="003F2366">
              <w:t xml:space="preserve"> обязан представить </w:t>
            </w:r>
            <w:r w:rsidR="00982CDB">
              <w:t>Заказчик</w:t>
            </w:r>
            <w:r w:rsidRPr="003F2366">
              <w:t>у обоснование предлагаемой</w:t>
            </w:r>
            <w:proofErr w:type="gramEnd"/>
            <w:r w:rsidRPr="003F2366">
              <w:t xml:space="preserve"> цены контракта, которое может включать в себя гарантийное письмо от производителя с указанием цены и количества </w:t>
            </w:r>
            <w:r w:rsidRPr="003F2366">
              <w:lastRenderedPageBreak/>
              <w:t>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t xml:space="preserve"> При этом</w:t>
            </w:r>
            <w:proofErr w:type="gramStart"/>
            <w:r>
              <w:t>,</w:t>
            </w:r>
            <w:proofErr w:type="gramEnd"/>
            <w:r w:rsidR="00A53F4D">
              <w:t xml:space="preserve"> </w:t>
            </w:r>
            <w:r w:rsidRPr="003F2366">
              <w:t>обоснование предлагаемой цены контракта представляется</w:t>
            </w:r>
            <w:r w:rsidR="00A53F4D">
              <w:t xml:space="preserve"> </w:t>
            </w:r>
            <w:r w:rsidRPr="003F2366">
              <w:t xml:space="preserve">участником закупки, с которым заключается контракт, при направлении </w:t>
            </w:r>
            <w:r w:rsidR="00982CDB">
              <w:t>Заказчик</w:t>
            </w:r>
            <w:r w:rsidRPr="003F2366">
              <w:t xml:space="preserve">у подписанного проекта контракта при проведении </w:t>
            </w:r>
            <w:r w:rsidR="00556428">
              <w:t xml:space="preserve">электронного </w:t>
            </w:r>
            <w:r w:rsidRPr="003F2366">
              <w:t xml:space="preserve">аукциона. В случае невыполнения таким участником данного требования он признается уклонившимся от заключения контракта. При признании </w:t>
            </w:r>
            <w:r>
              <w:t xml:space="preserve">аукционной </w:t>
            </w:r>
            <w:r w:rsidRPr="003F2366">
              <w:t xml:space="preserve">комиссией предложенной цены контракта необоснованной контракт с таким участником не заключается и право заключения контракта переходит к участнику </w:t>
            </w:r>
            <w:r w:rsidR="00556428">
              <w:t xml:space="preserve">электронного </w:t>
            </w:r>
            <w:r w:rsidRPr="003F2366">
              <w:t xml:space="preserve">аукциона, который предложил такую же, как и победитель аукциона, цену контракта или </w:t>
            </w:r>
            <w:proofErr w:type="gramStart"/>
            <w:r w:rsidRPr="003F2366">
              <w:t>предложение</w:t>
            </w:r>
            <w:proofErr w:type="gramEnd"/>
            <w:r w:rsidRPr="003F2366">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t xml:space="preserve">аукционной </w:t>
            </w:r>
            <w:r w:rsidRPr="003F2366">
              <w:t xml:space="preserve">комиссии закупок оформляется протоколом, который размещается в </w:t>
            </w:r>
            <w:r w:rsidR="00AD0E60">
              <w:t>единой информационной системе</w:t>
            </w:r>
            <w:r w:rsidR="00AD0E60" w:rsidRPr="00AD0E60">
              <w:t xml:space="preserve"> </w:t>
            </w:r>
            <w:r w:rsidRPr="003F2366">
              <w:t>и доводится до сведения всех участников аукциона не позднее рабочего дня, следующего за днем подписания указанного протокола.</w:t>
            </w:r>
          </w:p>
          <w:p w:rsidR="000567A9" w:rsidRPr="00BF18E0" w:rsidRDefault="000567A9" w:rsidP="00C11B00">
            <w:pPr>
              <w:spacing w:after="0"/>
            </w:pPr>
            <w:r>
              <w:tab/>
            </w:r>
            <w:proofErr w:type="gramStart"/>
            <w:r w:rsidRPr="003F2366">
              <w:t>П</w:t>
            </w:r>
            <w:r w:rsidR="00126F80">
              <w:t>оложения настоящего</w:t>
            </w:r>
            <w:r w:rsidR="00681725">
              <w:t xml:space="preserve"> </w:t>
            </w:r>
            <w:r>
              <w:t>пункта документации об</w:t>
            </w:r>
            <w:r w:rsidR="00556428">
              <w:t xml:space="preserve"> электронном</w:t>
            </w:r>
            <w:r>
              <w:t xml:space="preserve"> аукционе </w:t>
            </w:r>
            <w:r w:rsidRPr="003F2366">
              <w:t>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w:t>
            </w:r>
            <w:proofErr w:type="gramEnd"/>
            <w:r w:rsidRPr="003F2366">
              <w:t xml:space="preserve"> лекарственных сре</w:t>
            </w:r>
            <w:proofErr w:type="gramStart"/>
            <w:r w:rsidRPr="003F2366">
              <w:t>дств пр</w:t>
            </w:r>
            <w:proofErr w:type="gramEnd"/>
            <w:r w:rsidRPr="003F2366">
              <w:t>едельной отпускной цены.</w:t>
            </w:r>
          </w:p>
        </w:tc>
      </w:tr>
      <w:tr w:rsidR="000567A9" w:rsidRPr="00A310DB" w:rsidTr="002A3C72">
        <w:trPr>
          <w:trHeight w:val="707"/>
        </w:trPr>
        <w:tc>
          <w:tcPr>
            <w:tcW w:w="1236" w:type="dxa"/>
            <w:shd w:val="clear" w:color="auto" w:fill="365F91" w:themeFill="accent1" w:themeFillShade="BF"/>
            <w:vAlign w:val="center"/>
          </w:tcPr>
          <w:p w:rsidR="000567A9" w:rsidRPr="00A310DB" w:rsidRDefault="004A4B4F" w:rsidP="006440D4">
            <w:pPr>
              <w:spacing w:after="0"/>
              <w:jc w:val="center"/>
              <w:rPr>
                <w:rFonts w:ascii="Arial" w:hAnsi="Arial" w:cs="Arial"/>
                <w:b/>
                <w:color w:val="FFFFFF"/>
                <w:sz w:val="20"/>
                <w:szCs w:val="20"/>
              </w:rPr>
            </w:pPr>
            <w:r>
              <w:rPr>
                <w:rFonts w:ascii="Arial" w:hAnsi="Arial" w:cs="Arial"/>
                <w:b/>
                <w:color w:val="FFFFFF"/>
                <w:sz w:val="20"/>
                <w:szCs w:val="20"/>
              </w:rPr>
              <w:lastRenderedPageBreak/>
              <w:t>3</w:t>
            </w:r>
            <w:r w:rsidR="006440D4">
              <w:rPr>
                <w:rFonts w:ascii="Arial" w:hAnsi="Arial" w:cs="Arial"/>
                <w:b/>
                <w:color w:val="FFFFFF"/>
                <w:sz w:val="20"/>
                <w:szCs w:val="20"/>
              </w:rPr>
              <w:t>1</w:t>
            </w:r>
            <w:r>
              <w:rPr>
                <w:rFonts w:ascii="Arial" w:hAnsi="Arial" w:cs="Arial"/>
                <w:b/>
                <w:color w:val="FFFFFF"/>
                <w:sz w:val="20"/>
                <w:szCs w:val="20"/>
              </w:rPr>
              <w:t xml:space="preserve">. </w:t>
            </w:r>
          </w:p>
        </w:tc>
        <w:tc>
          <w:tcPr>
            <w:tcW w:w="8538" w:type="dxa"/>
            <w:gridSpan w:val="2"/>
            <w:shd w:val="clear" w:color="auto" w:fill="365F91" w:themeFill="accent1" w:themeFillShade="BF"/>
            <w:vAlign w:val="center"/>
          </w:tcPr>
          <w:p w:rsidR="000567A9" w:rsidRPr="00A310DB" w:rsidRDefault="000567A9" w:rsidP="00DE5EAE">
            <w:pPr>
              <w:spacing w:after="0"/>
              <w:ind w:firstLine="323"/>
              <w:jc w:val="center"/>
              <w:rPr>
                <w:rFonts w:ascii="Arial" w:hAnsi="Arial" w:cs="Arial"/>
                <w:b/>
                <w:color w:val="FFFFFF"/>
                <w:sz w:val="20"/>
                <w:szCs w:val="20"/>
              </w:rPr>
            </w:pPr>
            <w:r w:rsidRPr="00A310DB">
              <w:rPr>
                <w:rFonts w:ascii="Arial" w:hAnsi="Arial" w:cs="Arial"/>
                <w:b/>
                <w:color w:val="FFFFFF"/>
                <w:sz w:val="20"/>
                <w:szCs w:val="20"/>
              </w:rPr>
              <w:t xml:space="preserve">Возможность </w:t>
            </w:r>
            <w:r w:rsidR="00982CDB">
              <w:rPr>
                <w:rFonts w:ascii="Arial" w:hAnsi="Arial" w:cs="Arial"/>
                <w:b/>
                <w:color w:val="FFFFFF"/>
                <w:sz w:val="20"/>
                <w:szCs w:val="20"/>
              </w:rPr>
              <w:t>Заказчик</w:t>
            </w:r>
            <w:r w:rsidRPr="00A310DB">
              <w:rPr>
                <w:rFonts w:ascii="Arial" w:hAnsi="Arial" w:cs="Arial"/>
                <w:b/>
                <w:color w:val="FFFFFF"/>
                <w:sz w:val="20"/>
                <w:szCs w:val="20"/>
              </w:rPr>
              <w:t xml:space="preserve">а по согласованию с участником, с которым заключается контракт, при заключении такого контракта увеличить количество поставляемого </w:t>
            </w:r>
            <w:r w:rsidRPr="00290F2F">
              <w:rPr>
                <w:rFonts w:ascii="Arial" w:hAnsi="Arial" w:cs="Arial"/>
                <w:b/>
                <w:color w:val="FFFFFF"/>
                <w:sz w:val="20"/>
                <w:szCs w:val="20"/>
              </w:rPr>
              <w:t>товара</w:t>
            </w:r>
            <w:r w:rsidRPr="00A310DB">
              <w:rPr>
                <w:rFonts w:ascii="Arial" w:hAnsi="Arial" w:cs="Arial"/>
                <w:b/>
                <w:color w:val="FFFFFF"/>
                <w:sz w:val="20"/>
                <w:szCs w:val="20"/>
              </w:rPr>
              <w:t xml:space="preserve"> на сумму, не превышающую разницы между ценой контракта, предложенной таким участником, и начальной (максимальной) ценой контракта </w:t>
            </w:r>
            <w:r>
              <w:rPr>
                <w:rFonts w:ascii="Arial" w:hAnsi="Arial" w:cs="Arial"/>
                <w:b/>
                <w:color w:val="FFFFFF"/>
                <w:sz w:val="20"/>
                <w:szCs w:val="20"/>
              </w:rPr>
              <w:t xml:space="preserve">в соответствии </w:t>
            </w:r>
            <w:r w:rsidRPr="00A310DB">
              <w:rPr>
                <w:rFonts w:ascii="Arial" w:hAnsi="Arial" w:cs="Arial"/>
                <w:b/>
                <w:color w:val="FFFFFF"/>
                <w:sz w:val="20"/>
                <w:szCs w:val="20"/>
              </w:rPr>
              <w:t xml:space="preserve">с ч. </w:t>
            </w:r>
            <w:r>
              <w:rPr>
                <w:rFonts w:ascii="Arial" w:hAnsi="Arial" w:cs="Arial"/>
                <w:b/>
                <w:color w:val="FFFFFF"/>
                <w:sz w:val="20"/>
                <w:szCs w:val="20"/>
              </w:rPr>
              <w:t>18</w:t>
            </w:r>
            <w:r w:rsidRPr="00A310DB">
              <w:rPr>
                <w:rFonts w:ascii="Arial" w:hAnsi="Arial" w:cs="Arial"/>
                <w:b/>
                <w:color w:val="FFFFFF"/>
                <w:sz w:val="20"/>
                <w:szCs w:val="20"/>
              </w:rPr>
              <w:t xml:space="preserve"> ст.</w:t>
            </w:r>
            <w:r>
              <w:rPr>
                <w:rFonts w:ascii="Arial" w:hAnsi="Arial" w:cs="Arial"/>
                <w:b/>
                <w:color w:val="FFFFFF"/>
                <w:sz w:val="20"/>
                <w:szCs w:val="20"/>
              </w:rPr>
              <w:t xml:space="preserve"> 34</w:t>
            </w:r>
            <w:r w:rsidRPr="00A310DB">
              <w:rPr>
                <w:rFonts w:ascii="Arial" w:hAnsi="Arial" w:cs="Arial"/>
                <w:b/>
                <w:color w:val="FFFFFF"/>
                <w:sz w:val="20"/>
                <w:szCs w:val="20"/>
              </w:rPr>
              <w:t xml:space="preserve"> Федерального закона № </w:t>
            </w:r>
            <w:r>
              <w:rPr>
                <w:rFonts w:ascii="Arial" w:hAnsi="Arial" w:cs="Arial"/>
                <w:b/>
                <w:color w:val="FFFFFF"/>
                <w:sz w:val="20"/>
                <w:szCs w:val="20"/>
              </w:rPr>
              <w:t>4</w:t>
            </w:r>
            <w:r w:rsidRPr="00A310DB">
              <w:rPr>
                <w:rFonts w:ascii="Arial" w:hAnsi="Arial" w:cs="Arial"/>
                <w:b/>
                <w:color w:val="FFFFFF"/>
                <w:sz w:val="20"/>
                <w:szCs w:val="20"/>
              </w:rPr>
              <w:t>4-ФЗ</w:t>
            </w:r>
          </w:p>
        </w:tc>
      </w:tr>
      <w:tr w:rsidR="000567A9" w:rsidRPr="00A310DB" w:rsidTr="002A3C72">
        <w:trPr>
          <w:trHeight w:val="707"/>
        </w:trPr>
        <w:tc>
          <w:tcPr>
            <w:tcW w:w="9774" w:type="dxa"/>
            <w:gridSpan w:val="3"/>
            <w:shd w:val="clear" w:color="auto" w:fill="auto"/>
            <w:vAlign w:val="center"/>
          </w:tcPr>
          <w:p w:rsidR="000567A9" w:rsidRPr="00EA546F" w:rsidRDefault="00AB49BF" w:rsidP="00EA546F">
            <w:pPr>
              <w:spacing w:after="0"/>
              <w:rPr>
                <w:rFonts w:ascii="Arial" w:hAnsi="Arial" w:cs="Arial"/>
                <w:b/>
                <w:color w:val="FFFFFF"/>
                <w:sz w:val="20"/>
                <w:szCs w:val="20"/>
              </w:rPr>
            </w:pPr>
            <w:r>
              <w:tab/>
            </w:r>
            <w:r w:rsidR="000567A9" w:rsidRPr="00BF18E0">
              <w:t xml:space="preserve">При заключении контракта </w:t>
            </w:r>
            <w:r w:rsidR="00982CDB">
              <w:t>Заказчик</w:t>
            </w:r>
            <w:r w:rsidR="000567A9" w:rsidRPr="00BF18E0">
              <w:t xml:space="preserve"> по согласованию с участником закупки (участником аукциона в электронной форме), с которым заключается контракт (договор),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000567A9" w:rsidRPr="00BF18E0">
              <w:t>ии ау</w:t>
            </w:r>
            <w:proofErr w:type="gramEnd"/>
            <w:r w:rsidR="000567A9" w:rsidRPr="00BF18E0">
              <w:t>кциона в электронной форме.</w:t>
            </w:r>
          </w:p>
        </w:tc>
      </w:tr>
      <w:tr w:rsidR="000567A9" w:rsidRPr="00A310DB" w:rsidTr="002A3C72">
        <w:trPr>
          <w:trHeight w:val="968"/>
        </w:trPr>
        <w:tc>
          <w:tcPr>
            <w:tcW w:w="1236" w:type="dxa"/>
            <w:shd w:val="clear" w:color="auto" w:fill="365F91" w:themeFill="accent1" w:themeFillShade="BF"/>
            <w:vAlign w:val="center"/>
          </w:tcPr>
          <w:p w:rsidR="000567A9" w:rsidRDefault="004A4B4F" w:rsidP="006440D4">
            <w:pPr>
              <w:spacing w:after="0"/>
              <w:jc w:val="center"/>
              <w:rPr>
                <w:rFonts w:ascii="Arial" w:hAnsi="Arial" w:cs="Arial"/>
                <w:b/>
                <w:color w:val="FFFFFF"/>
                <w:sz w:val="20"/>
                <w:szCs w:val="20"/>
              </w:rPr>
            </w:pPr>
            <w:r>
              <w:rPr>
                <w:rFonts w:ascii="Arial" w:hAnsi="Arial" w:cs="Arial"/>
                <w:b/>
                <w:color w:val="FFFFFF"/>
                <w:sz w:val="20"/>
                <w:szCs w:val="20"/>
              </w:rPr>
              <w:t>3</w:t>
            </w:r>
            <w:r w:rsidR="006440D4">
              <w:rPr>
                <w:rFonts w:ascii="Arial" w:hAnsi="Arial" w:cs="Arial"/>
                <w:b/>
                <w:color w:val="FFFFFF"/>
                <w:sz w:val="20"/>
                <w:szCs w:val="20"/>
              </w:rPr>
              <w:t>2</w:t>
            </w:r>
            <w:r>
              <w:rPr>
                <w:rFonts w:ascii="Arial" w:hAnsi="Arial" w:cs="Arial"/>
                <w:b/>
                <w:color w:val="FFFFFF"/>
                <w:sz w:val="20"/>
                <w:szCs w:val="20"/>
              </w:rPr>
              <w:t xml:space="preserve">. </w:t>
            </w:r>
          </w:p>
        </w:tc>
        <w:tc>
          <w:tcPr>
            <w:tcW w:w="8538" w:type="dxa"/>
            <w:gridSpan w:val="2"/>
            <w:shd w:val="clear" w:color="auto" w:fill="365F91" w:themeFill="accent1" w:themeFillShade="BF"/>
            <w:vAlign w:val="center"/>
          </w:tcPr>
          <w:p w:rsidR="000567A9" w:rsidRDefault="000567A9" w:rsidP="001C0D72">
            <w:pPr>
              <w:spacing w:after="0"/>
              <w:ind w:firstLine="323"/>
              <w:jc w:val="center"/>
              <w:rPr>
                <w:rFonts w:ascii="Arial" w:hAnsi="Arial" w:cs="Arial"/>
                <w:b/>
                <w:color w:val="FFFFFF"/>
                <w:sz w:val="20"/>
                <w:szCs w:val="20"/>
              </w:rPr>
            </w:pPr>
            <w:r>
              <w:rPr>
                <w:rFonts w:ascii="Arial" w:hAnsi="Arial" w:cs="Arial"/>
                <w:b/>
                <w:color w:val="FFFFFF"/>
                <w:sz w:val="20"/>
                <w:szCs w:val="20"/>
              </w:rPr>
              <w:t xml:space="preserve">Возможность </w:t>
            </w:r>
            <w:r w:rsidR="00982CDB">
              <w:rPr>
                <w:rFonts w:ascii="Arial" w:hAnsi="Arial" w:cs="Arial"/>
                <w:b/>
                <w:color w:val="FFFFFF"/>
                <w:sz w:val="20"/>
                <w:szCs w:val="20"/>
              </w:rPr>
              <w:t>Заказчик</w:t>
            </w:r>
            <w:r>
              <w:rPr>
                <w:rFonts w:ascii="Arial" w:hAnsi="Arial" w:cs="Arial"/>
                <w:b/>
                <w:color w:val="FFFFFF"/>
                <w:sz w:val="20"/>
                <w:szCs w:val="20"/>
              </w:rPr>
              <w:t>а  при исполнении контракта изменить (увеличить или уменьшить) не более чем на десять процентов, предусмотренное контрактом количество поставляемого товара (объем выполняемой работы,</w:t>
            </w:r>
            <w:r w:rsidRPr="007944DD">
              <w:rPr>
                <w:rFonts w:ascii="Arial" w:hAnsi="Arial" w:cs="Arial"/>
                <w:b/>
                <w:color w:val="FFFFFF"/>
                <w:sz w:val="20"/>
                <w:szCs w:val="20"/>
              </w:rPr>
              <w:t xml:space="preserve"> оказываемой услуги</w:t>
            </w:r>
            <w:r>
              <w:rPr>
                <w:rFonts w:ascii="Arial" w:hAnsi="Arial" w:cs="Arial"/>
                <w:b/>
                <w:color w:val="FFFFFF"/>
                <w:sz w:val="20"/>
                <w:szCs w:val="20"/>
              </w:rPr>
              <w:t>) в соответствии  с п.1 ч.1. ст.95 Федерального закона № 44-ФЗ</w:t>
            </w:r>
          </w:p>
        </w:tc>
      </w:tr>
      <w:tr w:rsidR="000567A9" w:rsidRPr="00A310DB" w:rsidTr="002A3C72">
        <w:trPr>
          <w:trHeight w:val="893"/>
        </w:trPr>
        <w:tc>
          <w:tcPr>
            <w:tcW w:w="9774" w:type="dxa"/>
            <w:gridSpan w:val="3"/>
            <w:shd w:val="clear" w:color="auto" w:fill="FFFFFF"/>
            <w:vAlign w:val="center"/>
          </w:tcPr>
          <w:p w:rsidR="000567A9" w:rsidRDefault="000567A9" w:rsidP="00BF18E0">
            <w:pPr>
              <w:spacing w:after="0"/>
            </w:pPr>
            <w:r w:rsidRPr="00BF18E0">
              <w:tab/>
            </w:r>
            <w:r>
              <w:t>П</w:t>
            </w:r>
            <w:r w:rsidRPr="00BF18E0">
              <w:t>о соглашению сторон</w:t>
            </w:r>
            <w:bookmarkStart w:id="35" w:name="sub_95112"/>
            <w:r>
              <w:t xml:space="preserve"> допускаю</w:t>
            </w:r>
            <w:r w:rsidRPr="00BF18E0">
              <w:t>тся</w:t>
            </w:r>
            <w:r w:rsidR="00681725">
              <w:t xml:space="preserve"> </w:t>
            </w:r>
            <w:r w:rsidRPr="001B3831">
              <w:t>изменения условий контракта</w:t>
            </w:r>
            <w:r>
              <w:t xml:space="preserve"> (договора), </w:t>
            </w:r>
            <w:r w:rsidRPr="001B3831">
              <w:t xml:space="preserve">если по предложению </w:t>
            </w:r>
            <w:r w:rsidR="00982CDB">
              <w:t>Заказчик</w:t>
            </w:r>
            <w:r w:rsidRPr="001B3831">
              <w:t>а увеличиваются предусмотренны</w:t>
            </w:r>
            <w:r w:rsidRPr="00A07D28">
              <w:t>е контрактом</w:t>
            </w:r>
            <w:r>
              <w:t xml:space="preserve"> (договором)</w:t>
            </w:r>
            <w:r w:rsidRPr="00A07D28">
              <w:t xml:space="preserve"> количество товара (</w:t>
            </w:r>
            <w:r w:rsidRPr="001B3831">
              <w:t>объем работы или услуги</w:t>
            </w:r>
            <w:r w:rsidRPr="00A07D28">
              <w:t>)</w:t>
            </w:r>
            <w:r w:rsidRPr="001B3831">
              <w:t xml:space="preserve"> не более чем на десять процентов или уменьшаются предусмотренные контрактом</w:t>
            </w:r>
            <w:r>
              <w:t xml:space="preserve"> (договором</w:t>
            </w:r>
            <w:proofErr w:type="gramStart"/>
            <w:r>
              <w:t>)</w:t>
            </w:r>
            <w:r w:rsidRPr="00A07D28">
              <w:t>к</w:t>
            </w:r>
            <w:proofErr w:type="gramEnd"/>
            <w:r>
              <w:t>оличество поставляемого товара (</w:t>
            </w:r>
            <w:r w:rsidRPr="001B3831">
              <w:t>объем выполняемой работы или оказываемой услуги</w:t>
            </w:r>
            <w:r w:rsidRPr="00A07D28">
              <w:t>)</w:t>
            </w:r>
            <w:r w:rsidRPr="001B3831">
              <w:t xml:space="preserve"> н</w:t>
            </w:r>
            <w:r>
              <w:t>е более чем на десять процентов, при условии, если</w:t>
            </w:r>
            <w:r w:rsidR="00681725">
              <w:t xml:space="preserve"> </w:t>
            </w:r>
            <w:r>
              <w:t>такая возможность предусмотрена также и контрактом (договором).</w:t>
            </w:r>
          </w:p>
          <w:p w:rsidR="000567A9" w:rsidRPr="00BF18E0" w:rsidRDefault="000567A9" w:rsidP="00130CF0">
            <w:pPr>
              <w:spacing w:after="0"/>
            </w:pPr>
            <w:r>
              <w:tab/>
            </w:r>
            <w:r w:rsidRPr="00BF18E0">
              <w:t xml:space="preserve">При этом по соглашению сторон допускается изменение с учетом </w:t>
            </w:r>
            <w:proofErr w:type="gramStart"/>
            <w:r w:rsidRPr="00BF18E0">
              <w:t>положений бюджетного законодательства Российской Федерации цены контракта</w:t>
            </w:r>
            <w:proofErr w:type="gramEnd"/>
            <w:r w:rsidRPr="00BF18E0">
              <w:t xml:space="preserve"> пропорционально до</w:t>
            </w:r>
            <w:r>
              <w:t>полнительному количеству товара (</w:t>
            </w:r>
            <w:r w:rsidRPr="00BF18E0">
              <w:t>дополнительному объему работы или услуги</w:t>
            </w:r>
            <w:r>
              <w:t>)</w:t>
            </w:r>
            <w:r w:rsidRPr="00BF18E0">
              <w:t xml:space="preserve"> исходя из установленной </w:t>
            </w:r>
            <w:r>
              <w:t>в контракте цены единицы товара (</w:t>
            </w:r>
            <w:r w:rsidRPr="00BF18E0">
              <w:t>работы или услуги</w:t>
            </w:r>
            <w:r>
              <w:t>)</w:t>
            </w:r>
            <w:r w:rsidRPr="00BF18E0">
              <w:t xml:space="preserve">, но не более чем на десять процентов цены контракта. При уменьшении </w:t>
            </w:r>
            <w:proofErr w:type="gramStart"/>
            <w:r w:rsidRPr="00BF18E0">
              <w:t>предусмотренны</w:t>
            </w:r>
            <w:r>
              <w:t>х</w:t>
            </w:r>
            <w:proofErr w:type="gramEnd"/>
            <w:r>
              <w:t xml:space="preserve"> контрактом (договором) количества товара (</w:t>
            </w:r>
            <w:r w:rsidRPr="00BF18E0">
              <w:t>объема работы или услуги</w:t>
            </w:r>
            <w:r>
              <w:t>)</w:t>
            </w:r>
            <w:r w:rsidRPr="00BF18E0">
              <w:t xml:space="preserve"> стороны контракта обязаны уменьшить цену контракта</w:t>
            </w:r>
            <w:r>
              <w:t xml:space="preserve"> исходя из цены единицы товара (</w:t>
            </w:r>
            <w:r w:rsidRPr="00BF18E0">
              <w:t>работы или услуги</w:t>
            </w:r>
            <w:r>
              <w:t>)</w:t>
            </w:r>
            <w:r w:rsidRPr="00BF18E0">
              <w:t xml:space="preserve">. Цена </w:t>
            </w:r>
            <w:r w:rsidRPr="00BF18E0">
              <w:lastRenderedPageBreak/>
              <w:t>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End w:id="35"/>
            <w:r>
              <w:t>.</w:t>
            </w:r>
          </w:p>
        </w:tc>
      </w:tr>
      <w:tr w:rsidR="000567A9" w:rsidRPr="00A310DB" w:rsidTr="002A3C72">
        <w:tc>
          <w:tcPr>
            <w:tcW w:w="1236" w:type="dxa"/>
            <w:shd w:val="clear" w:color="auto" w:fill="365F91" w:themeFill="accent1" w:themeFillShade="BF"/>
            <w:vAlign w:val="center"/>
          </w:tcPr>
          <w:p w:rsidR="000567A9" w:rsidRDefault="004A4B4F" w:rsidP="006440D4">
            <w:pPr>
              <w:spacing w:after="0"/>
              <w:jc w:val="center"/>
              <w:rPr>
                <w:rFonts w:ascii="Arial" w:hAnsi="Arial" w:cs="Arial"/>
                <w:b/>
                <w:color w:val="FFFFFF"/>
                <w:sz w:val="20"/>
                <w:szCs w:val="20"/>
              </w:rPr>
            </w:pPr>
            <w:r>
              <w:rPr>
                <w:rFonts w:ascii="Arial" w:hAnsi="Arial" w:cs="Arial"/>
                <w:b/>
                <w:color w:val="FFFFFF"/>
                <w:sz w:val="20"/>
                <w:szCs w:val="20"/>
              </w:rPr>
              <w:lastRenderedPageBreak/>
              <w:t>3</w:t>
            </w:r>
            <w:r w:rsidR="006440D4">
              <w:rPr>
                <w:rFonts w:ascii="Arial" w:hAnsi="Arial" w:cs="Arial"/>
                <w:b/>
                <w:color w:val="FFFFFF"/>
                <w:sz w:val="20"/>
                <w:szCs w:val="20"/>
              </w:rPr>
              <w:t>3</w:t>
            </w:r>
            <w:r>
              <w:rPr>
                <w:rFonts w:ascii="Arial" w:hAnsi="Arial" w:cs="Arial"/>
                <w:b/>
                <w:color w:val="FFFFFF"/>
                <w:sz w:val="20"/>
                <w:szCs w:val="20"/>
              </w:rPr>
              <w:t xml:space="preserve">. </w:t>
            </w:r>
          </w:p>
        </w:tc>
        <w:tc>
          <w:tcPr>
            <w:tcW w:w="8538" w:type="dxa"/>
            <w:gridSpan w:val="2"/>
            <w:shd w:val="clear" w:color="auto" w:fill="365F91" w:themeFill="accent1" w:themeFillShade="BF"/>
            <w:vAlign w:val="center"/>
          </w:tcPr>
          <w:p w:rsidR="000567A9" w:rsidRDefault="000567A9" w:rsidP="001C0D72">
            <w:pPr>
              <w:spacing w:after="0"/>
              <w:ind w:firstLine="323"/>
              <w:jc w:val="center"/>
              <w:rPr>
                <w:rFonts w:ascii="Arial" w:hAnsi="Arial" w:cs="Arial"/>
                <w:b/>
                <w:color w:val="FFFFFF"/>
                <w:sz w:val="20"/>
                <w:szCs w:val="20"/>
              </w:rPr>
            </w:pPr>
            <w:r>
              <w:rPr>
                <w:rFonts w:ascii="Arial" w:hAnsi="Arial" w:cs="Arial"/>
                <w:b/>
                <w:color w:val="FFFFFF"/>
                <w:sz w:val="20"/>
                <w:szCs w:val="20"/>
              </w:rPr>
              <w:t>Возможность снижения цены к</w:t>
            </w:r>
            <w:r w:rsidRPr="009D4809">
              <w:rPr>
                <w:rFonts w:ascii="Arial" w:hAnsi="Arial" w:cs="Arial"/>
                <w:b/>
                <w:color w:val="FFFFFF"/>
                <w:sz w:val="20"/>
                <w:szCs w:val="20"/>
              </w:rPr>
              <w:t>онтракта в ходе его исполнения</w:t>
            </w:r>
            <w:r>
              <w:rPr>
                <w:rFonts w:ascii="Arial" w:hAnsi="Arial" w:cs="Arial"/>
                <w:b/>
                <w:color w:val="FFFFFF"/>
                <w:sz w:val="20"/>
                <w:szCs w:val="20"/>
              </w:rPr>
              <w:t xml:space="preserve"> без изменения предусмотренных к</w:t>
            </w:r>
            <w:r w:rsidRPr="009D4809">
              <w:rPr>
                <w:rFonts w:ascii="Arial" w:hAnsi="Arial" w:cs="Arial"/>
                <w:b/>
                <w:color w:val="FFFFFF"/>
                <w:sz w:val="20"/>
                <w:szCs w:val="20"/>
              </w:rPr>
              <w:t>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Pr>
                <w:rFonts w:ascii="Arial" w:hAnsi="Arial" w:cs="Arial"/>
                <w:b/>
                <w:color w:val="FFFFFF"/>
                <w:sz w:val="20"/>
                <w:szCs w:val="20"/>
              </w:rPr>
              <w:t xml:space="preserve"> в соответствии с п.1 ч.1. ст.95 Федерального закона № 44-ФЗ</w:t>
            </w:r>
          </w:p>
        </w:tc>
      </w:tr>
      <w:tr w:rsidR="000567A9" w:rsidRPr="00A310DB" w:rsidTr="002A3C72">
        <w:trPr>
          <w:trHeight w:val="433"/>
        </w:trPr>
        <w:tc>
          <w:tcPr>
            <w:tcW w:w="9774" w:type="dxa"/>
            <w:gridSpan w:val="3"/>
            <w:shd w:val="clear" w:color="auto" w:fill="FFFFFF"/>
            <w:vAlign w:val="center"/>
          </w:tcPr>
          <w:p w:rsidR="000567A9" w:rsidRPr="009F1068" w:rsidRDefault="000567A9" w:rsidP="00FE4AE5">
            <w:r w:rsidRPr="009F1068">
              <w:tab/>
            </w:r>
            <w:r>
              <w:t>П</w:t>
            </w:r>
            <w:r w:rsidRPr="009F1068">
              <w:t>о соглашению сторон допускается снижение цены контракта</w:t>
            </w:r>
            <w:r>
              <w:t xml:space="preserve"> (договора)</w:t>
            </w:r>
            <w:r w:rsidRPr="009F1068">
              <w:t xml:space="preserve"> без изменения предусмотренны</w:t>
            </w:r>
            <w:r>
              <w:t>х контрактом (договором) количества товара (</w:t>
            </w:r>
            <w:r w:rsidRPr="00AF6CD9">
              <w:t>объема работы или услуги), качества поставляемого товара (выполняемой работы, оказываемой услуги) и иных условий контракта</w:t>
            </w:r>
            <w:r>
              <w:t xml:space="preserve"> (договора), при условии указании такой возможности  также в контракте (договоре)</w:t>
            </w:r>
          </w:p>
        </w:tc>
      </w:tr>
      <w:tr w:rsidR="000567A9" w:rsidRPr="00A310DB" w:rsidTr="002A3C72">
        <w:trPr>
          <w:trHeight w:val="557"/>
        </w:trPr>
        <w:tc>
          <w:tcPr>
            <w:tcW w:w="1236" w:type="dxa"/>
            <w:shd w:val="clear" w:color="auto" w:fill="365F91" w:themeFill="accent1" w:themeFillShade="BF"/>
            <w:vAlign w:val="center"/>
          </w:tcPr>
          <w:p w:rsidR="000567A9" w:rsidRDefault="004A4B4F" w:rsidP="006440D4">
            <w:pPr>
              <w:spacing w:after="0"/>
              <w:jc w:val="center"/>
              <w:rPr>
                <w:rFonts w:ascii="Arial" w:hAnsi="Arial" w:cs="Arial"/>
                <w:b/>
                <w:color w:val="FFFFFF"/>
                <w:sz w:val="20"/>
                <w:szCs w:val="20"/>
              </w:rPr>
            </w:pPr>
            <w:r>
              <w:rPr>
                <w:rFonts w:ascii="Arial" w:hAnsi="Arial" w:cs="Arial"/>
                <w:b/>
                <w:color w:val="FFFFFF"/>
                <w:sz w:val="20"/>
                <w:szCs w:val="20"/>
              </w:rPr>
              <w:t>3</w:t>
            </w:r>
            <w:r w:rsidR="006440D4">
              <w:rPr>
                <w:rFonts w:ascii="Arial" w:hAnsi="Arial" w:cs="Arial"/>
                <w:b/>
                <w:color w:val="FFFFFF"/>
                <w:sz w:val="20"/>
                <w:szCs w:val="20"/>
              </w:rPr>
              <w:t>4</w:t>
            </w:r>
            <w:r>
              <w:rPr>
                <w:rFonts w:ascii="Arial" w:hAnsi="Arial" w:cs="Arial"/>
                <w:b/>
                <w:color w:val="FFFFFF"/>
                <w:sz w:val="20"/>
                <w:szCs w:val="20"/>
              </w:rPr>
              <w:t>.</w:t>
            </w:r>
          </w:p>
        </w:tc>
        <w:tc>
          <w:tcPr>
            <w:tcW w:w="8538" w:type="dxa"/>
            <w:gridSpan w:val="2"/>
            <w:shd w:val="clear" w:color="auto" w:fill="365F91" w:themeFill="accent1" w:themeFillShade="BF"/>
            <w:vAlign w:val="center"/>
          </w:tcPr>
          <w:p w:rsidR="000567A9" w:rsidRPr="009F1068" w:rsidRDefault="000567A9" w:rsidP="008720D2">
            <w:pPr>
              <w:spacing w:after="0"/>
              <w:jc w:val="center"/>
              <w:rPr>
                <w:rFonts w:ascii="Arial" w:hAnsi="Arial" w:cs="Arial"/>
                <w:b/>
                <w:color w:val="FFFFFF"/>
                <w:sz w:val="20"/>
                <w:szCs w:val="20"/>
              </w:rPr>
            </w:pPr>
            <w:r w:rsidRPr="009F1068">
              <w:rPr>
                <w:rFonts w:ascii="Arial" w:hAnsi="Arial" w:cs="Arial"/>
                <w:b/>
                <w:color w:val="FFFFFF"/>
                <w:sz w:val="20"/>
                <w:szCs w:val="20"/>
              </w:rPr>
              <w:t>Возможность одностороннего отказа от исполнения контракта в соответс</w:t>
            </w:r>
            <w:r w:rsidR="00D13513">
              <w:rPr>
                <w:rFonts w:ascii="Arial" w:hAnsi="Arial" w:cs="Arial"/>
                <w:b/>
                <w:color w:val="FFFFFF"/>
                <w:sz w:val="20"/>
                <w:szCs w:val="20"/>
              </w:rPr>
              <w:t>твии с положениями частей 8 - 25</w:t>
            </w:r>
            <w:r w:rsidRPr="009F1068">
              <w:rPr>
                <w:rFonts w:ascii="Arial" w:hAnsi="Arial" w:cs="Arial"/>
                <w:b/>
                <w:color w:val="FFFFFF"/>
                <w:sz w:val="20"/>
                <w:szCs w:val="20"/>
              </w:rPr>
              <w:t xml:space="preserve"> статьи 95 Федерального закона № 44-ФЗ</w:t>
            </w:r>
          </w:p>
        </w:tc>
      </w:tr>
      <w:tr w:rsidR="000567A9" w:rsidRPr="008720D2" w:rsidTr="002A3C72">
        <w:trPr>
          <w:trHeight w:val="433"/>
        </w:trPr>
        <w:tc>
          <w:tcPr>
            <w:tcW w:w="9774" w:type="dxa"/>
            <w:gridSpan w:val="3"/>
            <w:shd w:val="clear" w:color="auto" w:fill="FFFFFF"/>
            <w:vAlign w:val="center"/>
          </w:tcPr>
          <w:p w:rsidR="000567A9" w:rsidRPr="008720D2" w:rsidRDefault="000567A9" w:rsidP="00B20F93">
            <w:r w:rsidRPr="008720D2">
              <w:tab/>
            </w:r>
            <w:r w:rsidR="00982CDB">
              <w:t>Заказчик</w:t>
            </w:r>
            <w:r w:rsidRPr="008720D2">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t xml:space="preserve">, </w:t>
            </w:r>
            <w:r w:rsidRPr="00C863B2">
              <w:rPr>
                <w:shd w:val="clear" w:color="auto" w:fill="FFFFFF" w:themeFill="background1"/>
              </w:rPr>
              <w:t>если такая возможность предусмотрена также контрактом (договором).</w:t>
            </w:r>
          </w:p>
        </w:tc>
      </w:tr>
      <w:tr w:rsidR="000567A9" w:rsidRPr="00A310DB" w:rsidTr="002A3C72">
        <w:trPr>
          <w:trHeight w:val="574"/>
        </w:trPr>
        <w:tc>
          <w:tcPr>
            <w:tcW w:w="1236" w:type="dxa"/>
            <w:shd w:val="clear" w:color="auto" w:fill="365F91" w:themeFill="accent1" w:themeFillShade="BF"/>
            <w:vAlign w:val="center"/>
          </w:tcPr>
          <w:p w:rsidR="000567A9" w:rsidRDefault="004A4B4F" w:rsidP="006440D4">
            <w:pPr>
              <w:spacing w:after="0"/>
              <w:jc w:val="center"/>
              <w:rPr>
                <w:rFonts w:ascii="Arial" w:hAnsi="Arial" w:cs="Arial"/>
                <w:b/>
                <w:color w:val="FFFFFF"/>
                <w:sz w:val="20"/>
                <w:szCs w:val="20"/>
              </w:rPr>
            </w:pPr>
            <w:r>
              <w:rPr>
                <w:rFonts w:ascii="Arial" w:hAnsi="Arial" w:cs="Arial"/>
                <w:b/>
                <w:color w:val="FFFFFF"/>
                <w:sz w:val="20"/>
                <w:szCs w:val="20"/>
              </w:rPr>
              <w:t>3</w:t>
            </w:r>
            <w:r w:rsidR="006440D4">
              <w:rPr>
                <w:rFonts w:ascii="Arial" w:hAnsi="Arial" w:cs="Arial"/>
                <w:b/>
                <w:color w:val="FFFFFF"/>
                <w:sz w:val="20"/>
                <w:szCs w:val="20"/>
              </w:rPr>
              <w:t>5</w:t>
            </w:r>
            <w:r>
              <w:rPr>
                <w:rFonts w:ascii="Arial" w:hAnsi="Arial" w:cs="Arial"/>
                <w:b/>
                <w:color w:val="FFFFFF"/>
                <w:sz w:val="20"/>
                <w:szCs w:val="20"/>
              </w:rPr>
              <w:t xml:space="preserve">. </w:t>
            </w:r>
          </w:p>
        </w:tc>
        <w:tc>
          <w:tcPr>
            <w:tcW w:w="8538" w:type="dxa"/>
            <w:gridSpan w:val="2"/>
            <w:shd w:val="clear" w:color="auto" w:fill="365F91" w:themeFill="accent1" w:themeFillShade="BF"/>
            <w:vAlign w:val="center"/>
          </w:tcPr>
          <w:p w:rsidR="000567A9" w:rsidRDefault="000567A9" w:rsidP="00D00F7B">
            <w:pPr>
              <w:spacing w:after="0"/>
              <w:ind w:firstLine="323"/>
              <w:jc w:val="center"/>
              <w:rPr>
                <w:rFonts w:ascii="Arial" w:hAnsi="Arial" w:cs="Arial"/>
                <w:b/>
                <w:color w:val="FFFFFF"/>
                <w:sz w:val="20"/>
                <w:szCs w:val="20"/>
              </w:rPr>
            </w:pPr>
            <w:r>
              <w:rPr>
                <w:rFonts w:ascii="Arial" w:hAnsi="Arial" w:cs="Arial"/>
                <w:b/>
                <w:color w:val="FFFFFF"/>
                <w:sz w:val="20"/>
                <w:szCs w:val="20"/>
              </w:rPr>
              <w:t xml:space="preserve">Возможность поставки товара, </w:t>
            </w:r>
            <w:r w:rsidRPr="00835642">
              <w:rPr>
                <w:rFonts w:ascii="Arial" w:hAnsi="Arial" w:cs="Arial"/>
                <w:b/>
                <w:color w:val="FFFFFF"/>
                <w:sz w:val="20"/>
                <w:szCs w:val="20"/>
              </w:rPr>
              <w:t>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r w:rsidR="007F4E0B">
              <w:rPr>
                <w:rFonts w:ascii="Arial" w:hAnsi="Arial" w:cs="Arial"/>
                <w:b/>
                <w:color w:val="FFFFFF"/>
                <w:sz w:val="20"/>
                <w:szCs w:val="20"/>
              </w:rPr>
              <w:t xml:space="preserve"> </w:t>
            </w:r>
            <w:r w:rsidRPr="00835642">
              <w:rPr>
                <w:rFonts w:ascii="Arial" w:hAnsi="Arial" w:cs="Arial"/>
                <w:b/>
                <w:color w:val="FFFFFF"/>
                <w:sz w:val="20"/>
                <w:szCs w:val="20"/>
              </w:rPr>
              <w:t>в со</w:t>
            </w:r>
            <w:r>
              <w:rPr>
                <w:rFonts w:ascii="Arial" w:hAnsi="Arial" w:cs="Arial"/>
                <w:b/>
                <w:color w:val="FFFFFF"/>
                <w:sz w:val="20"/>
                <w:szCs w:val="20"/>
              </w:rPr>
              <w:t xml:space="preserve">ответствии с положениями части 7 </w:t>
            </w:r>
            <w:r w:rsidRPr="00835642">
              <w:rPr>
                <w:rFonts w:ascii="Arial" w:hAnsi="Arial" w:cs="Arial"/>
                <w:b/>
                <w:color w:val="FFFFFF"/>
                <w:sz w:val="20"/>
                <w:szCs w:val="20"/>
              </w:rPr>
              <w:t>статьи 95 Федерального закона № 44-ФЗ</w:t>
            </w:r>
          </w:p>
        </w:tc>
      </w:tr>
      <w:tr w:rsidR="000567A9" w:rsidRPr="00A310DB" w:rsidTr="002A3C72">
        <w:trPr>
          <w:trHeight w:val="471"/>
        </w:trPr>
        <w:tc>
          <w:tcPr>
            <w:tcW w:w="9774" w:type="dxa"/>
            <w:gridSpan w:val="3"/>
            <w:shd w:val="clear" w:color="auto" w:fill="FFFFFF"/>
            <w:vAlign w:val="center"/>
          </w:tcPr>
          <w:p w:rsidR="000567A9" w:rsidRPr="001D288A" w:rsidRDefault="00AB49BF" w:rsidP="00835642">
            <w:pPr>
              <w:spacing w:after="0"/>
              <w:ind w:firstLine="323"/>
            </w:pPr>
            <w:r>
              <w:tab/>
            </w:r>
            <w:proofErr w:type="gramStart"/>
            <w:r w:rsidR="000567A9" w:rsidRPr="00835642">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8" w:anchor="/document/57402055/entry/146" w:history="1">
              <w:r w:rsidR="000567A9" w:rsidRPr="00835642">
                <w:t>частью 6 статьи 14</w:t>
              </w:r>
            </w:hyperlink>
            <w:r w:rsidR="000567A9" w:rsidRPr="00835642">
              <w:t xml:space="preserve"> Федерального закона</w:t>
            </w:r>
            <w:r w:rsidR="000567A9">
              <w:t xml:space="preserve"> 44-ФЗ</w:t>
            </w:r>
            <w:r w:rsidR="000567A9" w:rsidRPr="00835642">
              <w:t xml:space="preserve">) по согласованию </w:t>
            </w:r>
            <w:r w:rsidR="00982CDB">
              <w:t>Заказчик</w:t>
            </w:r>
            <w:r w:rsidR="000567A9" w:rsidRPr="00835642">
              <w:t xml:space="preserve">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roofErr w:type="gramEnd"/>
          </w:p>
        </w:tc>
      </w:tr>
      <w:tr w:rsidR="000567A9" w:rsidRPr="00A310DB" w:rsidTr="002A3C72">
        <w:trPr>
          <w:trHeight w:val="471"/>
        </w:trPr>
        <w:tc>
          <w:tcPr>
            <w:tcW w:w="1426" w:type="dxa"/>
            <w:gridSpan w:val="2"/>
            <w:shd w:val="clear" w:color="auto" w:fill="365F91" w:themeFill="accent1" w:themeFillShade="BF"/>
            <w:vAlign w:val="center"/>
          </w:tcPr>
          <w:p w:rsidR="000567A9" w:rsidRPr="00835642" w:rsidRDefault="004A4B4F" w:rsidP="006440D4">
            <w:pPr>
              <w:spacing w:after="0"/>
              <w:jc w:val="center"/>
              <w:rPr>
                <w:rFonts w:ascii="Arial" w:hAnsi="Arial" w:cs="Arial"/>
                <w:b/>
                <w:color w:val="FFFFFF"/>
                <w:sz w:val="20"/>
                <w:szCs w:val="20"/>
              </w:rPr>
            </w:pPr>
            <w:bookmarkStart w:id="36" w:name="_•_Преимущество_в"/>
            <w:bookmarkEnd w:id="36"/>
            <w:r>
              <w:rPr>
                <w:rFonts w:ascii="Arial" w:hAnsi="Arial" w:cs="Arial"/>
                <w:b/>
                <w:color w:val="FFFFFF"/>
                <w:sz w:val="20"/>
                <w:szCs w:val="20"/>
              </w:rPr>
              <w:t>3</w:t>
            </w:r>
            <w:r w:rsidR="006440D4">
              <w:rPr>
                <w:rFonts w:ascii="Arial" w:hAnsi="Arial" w:cs="Arial"/>
                <w:b/>
                <w:color w:val="FFFFFF"/>
                <w:sz w:val="20"/>
                <w:szCs w:val="20"/>
              </w:rPr>
              <w:t>6</w:t>
            </w:r>
            <w:r>
              <w:rPr>
                <w:rFonts w:ascii="Arial" w:hAnsi="Arial" w:cs="Arial"/>
                <w:b/>
                <w:color w:val="FFFFFF"/>
                <w:sz w:val="20"/>
                <w:szCs w:val="20"/>
              </w:rPr>
              <w:t xml:space="preserve">. </w:t>
            </w:r>
          </w:p>
        </w:tc>
        <w:tc>
          <w:tcPr>
            <w:tcW w:w="8348" w:type="dxa"/>
            <w:shd w:val="clear" w:color="auto" w:fill="365F91" w:themeFill="accent1" w:themeFillShade="BF"/>
            <w:vAlign w:val="center"/>
          </w:tcPr>
          <w:p w:rsidR="000567A9" w:rsidRPr="00835642" w:rsidRDefault="000567A9" w:rsidP="00835642">
            <w:pPr>
              <w:spacing w:after="0"/>
              <w:jc w:val="center"/>
              <w:rPr>
                <w:rFonts w:ascii="Arial" w:hAnsi="Arial" w:cs="Arial"/>
                <w:b/>
                <w:color w:val="FFFFFF"/>
                <w:sz w:val="20"/>
                <w:szCs w:val="20"/>
              </w:rPr>
            </w:pPr>
            <w:proofErr w:type="gramStart"/>
            <w:r w:rsidRPr="004F6D9E">
              <w:rPr>
                <w:rFonts w:ascii="Arial" w:hAnsi="Arial" w:cs="Arial"/>
                <w:b/>
                <w:color w:val="FFFFFF"/>
                <w:sz w:val="20"/>
                <w:szCs w:val="20"/>
              </w:rPr>
              <w:t xml:space="preserve">Информация о возможности </w:t>
            </w:r>
            <w:r w:rsidR="00982CDB">
              <w:rPr>
                <w:rFonts w:ascii="Arial" w:hAnsi="Arial" w:cs="Arial"/>
                <w:b/>
                <w:color w:val="FFFFFF"/>
                <w:sz w:val="20"/>
                <w:szCs w:val="20"/>
              </w:rPr>
              <w:t>Заказчик</w:t>
            </w:r>
            <w:r w:rsidRPr="004F6D9E">
              <w:rPr>
                <w:rFonts w:ascii="Arial" w:hAnsi="Arial" w:cs="Arial"/>
                <w:b/>
                <w:color w:val="FFFFFF"/>
                <w:sz w:val="20"/>
                <w:szCs w:val="20"/>
              </w:rPr>
              <w:t xml:space="preserve">а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w:t>
            </w:r>
            <w:r>
              <w:rPr>
                <w:rFonts w:ascii="Arial" w:hAnsi="Arial" w:cs="Arial"/>
                <w:b/>
                <w:color w:val="FFFFFF"/>
                <w:sz w:val="20"/>
                <w:szCs w:val="20"/>
              </w:rPr>
              <w:t>аукцион</w:t>
            </w:r>
            <w:r w:rsidRPr="004F6D9E">
              <w:rPr>
                <w:rFonts w:ascii="Arial" w:hAnsi="Arial" w:cs="Arial"/>
                <w:b/>
                <w:color w:val="FFFFFF"/>
                <w:sz w:val="20"/>
                <w:szCs w:val="20"/>
              </w:rPr>
              <w:t>а</w:t>
            </w:r>
            <w:r>
              <w:rPr>
                <w:rFonts w:ascii="Arial" w:hAnsi="Arial" w:cs="Arial"/>
                <w:b/>
                <w:color w:val="FFFFFF"/>
                <w:sz w:val="20"/>
                <w:szCs w:val="20"/>
              </w:rPr>
              <w:t xml:space="preserve"> в соответствии с ч.10 ст.34 федерального</w:t>
            </w:r>
            <w:proofErr w:type="gramEnd"/>
            <w:r>
              <w:rPr>
                <w:rFonts w:ascii="Arial" w:hAnsi="Arial" w:cs="Arial"/>
                <w:b/>
                <w:color w:val="FFFFFF"/>
                <w:sz w:val="20"/>
                <w:szCs w:val="20"/>
              </w:rPr>
              <w:t xml:space="preserve"> закона 44-ФЗ</w:t>
            </w:r>
          </w:p>
        </w:tc>
      </w:tr>
      <w:tr w:rsidR="000567A9" w:rsidRPr="00A310DB" w:rsidTr="002A3C72">
        <w:trPr>
          <w:trHeight w:val="471"/>
        </w:trPr>
        <w:tc>
          <w:tcPr>
            <w:tcW w:w="9774" w:type="dxa"/>
            <w:gridSpan w:val="3"/>
            <w:shd w:val="clear" w:color="auto" w:fill="FFFFFF"/>
            <w:vAlign w:val="center"/>
          </w:tcPr>
          <w:p w:rsidR="004532C1" w:rsidRDefault="004532C1" w:rsidP="00835642">
            <w:pPr>
              <w:spacing w:after="0"/>
              <w:ind w:firstLine="323"/>
              <w:rPr>
                <w:i/>
                <w:color w:val="C00000"/>
                <w:sz w:val="22"/>
                <w:szCs w:val="22"/>
              </w:rPr>
            </w:pPr>
          </w:p>
          <w:p w:rsidR="000567A9" w:rsidRDefault="004532C1" w:rsidP="00681725">
            <w:pPr>
              <w:spacing w:after="0"/>
              <w:ind w:firstLine="323"/>
            </w:pPr>
            <w:r>
              <w:t>З</w:t>
            </w:r>
            <w:r w:rsidRPr="0048773A">
              <w:t xml:space="preserve">аключение контрактов с несколькими участниками аукциона </w:t>
            </w:r>
            <w:r w:rsidR="002717CD">
              <w:fldChar w:fldCharType="begin">
                <w:ffData>
                  <w:name w:val=""/>
                  <w:enabled/>
                  <w:calcOnExit w:val="0"/>
                  <w:textInput>
                    <w:default w:val="не предусмотрено"/>
                  </w:textInput>
                </w:ffData>
              </w:fldChar>
            </w:r>
            <w:r>
              <w:instrText xml:space="preserve"> FORMTEXT </w:instrText>
            </w:r>
            <w:r w:rsidR="002717CD">
              <w:fldChar w:fldCharType="separate"/>
            </w:r>
            <w:r>
              <w:t>не предусмотрено</w:t>
            </w:r>
            <w:r w:rsidR="002717CD">
              <w:fldChar w:fldCharType="end"/>
            </w:r>
            <w:r>
              <w:t>.</w:t>
            </w:r>
          </w:p>
          <w:p w:rsidR="00923216" w:rsidRPr="00681725" w:rsidRDefault="00923216" w:rsidP="00681725">
            <w:pPr>
              <w:spacing w:after="0"/>
              <w:ind w:firstLine="323"/>
            </w:pPr>
          </w:p>
        </w:tc>
      </w:tr>
    </w:tbl>
    <w:p w:rsidR="009A2B5A" w:rsidRPr="00A310DB" w:rsidRDefault="009A2B5A" w:rsidP="001C0D72">
      <w:pPr>
        <w:pStyle w:val="ConsPlusNormal"/>
        <w:widowControl/>
        <w:tabs>
          <w:tab w:val="left" w:pos="360"/>
        </w:tabs>
        <w:ind w:firstLine="0"/>
        <w:rPr>
          <w:rFonts w:ascii="Times New Roman" w:hAnsi="Times New Roman"/>
          <w:b/>
          <w:bCs/>
          <w:sz w:val="28"/>
          <w:szCs w:val="28"/>
        </w:rPr>
        <w:sectPr w:rsidR="009A2B5A" w:rsidRPr="00A310DB" w:rsidSect="00CB0345">
          <w:headerReference w:type="default" r:id="rId49"/>
          <w:footerReference w:type="even" r:id="rId50"/>
          <w:footerReference w:type="default" r:id="rId51"/>
          <w:pgSz w:w="11906" w:h="16838"/>
          <w:pgMar w:top="709" w:right="866" w:bottom="568" w:left="1134" w:header="709" w:footer="709"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bookmarkStart w:id="37" w:name="_Ref248562452"/>
      <w:bookmarkStart w:id="38" w:name="_Ref248728669"/>
    </w:p>
    <w:p w:rsidR="00435154" w:rsidRDefault="00435154" w:rsidP="00435154">
      <w:pPr>
        <w:pStyle w:val="ConsPlusNormal"/>
        <w:widowControl/>
        <w:tabs>
          <w:tab w:val="left" w:pos="360"/>
        </w:tabs>
        <w:ind w:left="1080" w:firstLine="0"/>
        <w:jc w:val="center"/>
        <w:outlineLvl w:val="1"/>
        <w:rPr>
          <w:rFonts w:ascii="Times New Roman" w:hAnsi="Times New Roman"/>
          <w:b/>
          <w:bCs/>
          <w:color w:val="000080"/>
          <w:sz w:val="24"/>
          <w:szCs w:val="24"/>
        </w:rPr>
      </w:pPr>
      <w:bookmarkStart w:id="39" w:name="ТЕХНИЧЕСКОЕ_ЗАДАНИЕ"/>
      <w:bookmarkEnd w:id="37"/>
      <w:bookmarkEnd w:id="38"/>
      <w:r w:rsidRPr="00A310DB">
        <w:rPr>
          <w:rFonts w:ascii="Times New Roman" w:hAnsi="Times New Roman"/>
          <w:b/>
          <w:bCs/>
          <w:color w:val="000080"/>
          <w:sz w:val="24"/>
          <w:szCs w:val="24"/>
          <w:lang w:val="en-US"/>
        </w:rPr>
        <w:lastRenderedPageBreak/>
        <w:t>II</w:t>
      </w:r>
      <w:r w:rsidRPr="00A310DB">
        <w:rPr>
          <w:rFonts w:ascii="Times New Roman" w:hAnsi="Times New Roman"/>
          <w:b/>
          <w:bCs/>
          <w:color w:val="000080"/>
          <w:sz w:val="24"/>
          <w:szCs w:val="24"/>
        </w:rPr>
        <w:t>. ТЕХНИЧЕСКОЕ ЗАДАНИЕ</w:t>
      </w:r>
    </w:p>
    <w:p w:rsidR="00435154" w:rsidRPr="00754850" w:rsidRDefault="00435154" w:rsidP="00435154">
      <w:pPr>
        <w:pStyle w:val="ConsPlusNormal"/>
        <w:widowControl/>
        <w:tabs>
          <w:tab w:val="left" w:pos="360"/>
        </w:tabs>
        <w:ind w:left="1080" w:firstLine="0"/>
        <w:jc w:val="center"/>
        <w:outlineLvl w:val="1"/>
        <w:rPr>
          <w:rFonts w:ascii="Times New Roman" w:hAnsi="Times New Roman"/>
          <w:b/>
          <w:bCs/>
          <w:color w:val="000080"/>
          <w:sz w:val="24"/>
          <w:szCs w:val="24"/>
        </w:rPr>
      </w:pPr>
    </w:p>
    <w:p w:rsidR="00435154" w:rsidRPr="00754850" w:rsidRDefault="00754850" w:rsidP="00B33B5F">
      <w:pPr>
        <w:keepNext/>
        <w:keepLines/>
        <w:widowControl w:val="0"/>
        <w:suppressLineNumbers/>
        <w:suppressAutoHyphens/>
        <w:spacing w:after="0"/>
        <w:ind w:left="567"/>
        <w:rPr>
          <w:bCs/>
        </w:rPr>
      </w:pPr>
      <w:r w:rsidRPr="00754850">
        <w:rPr>
          <w:b/>
        </w:rPr>
        <w:t>1.</w:t>
      </w:r>
      <w:r>
        <w:t xml:space="preserve"> </w:t>
      </w:r>
      <w:r w:rsidR="00435154" w:rsidRPr="00754850">
        <w:rPr>
          <w:b/>
        </w:rPr>
        <w:t>Наименование объекта закупки:</w:t>
      </w:r>
      <w:r w:rsidR="00435154" w:rsidRPr="00754850">
        <w:t xml:space="preserve"> </w:t>
      </w:r>
      <w:r w:rsidR="00945445" w:rsidRPr="001F0A46">
        <w:rPr>
          <w:bCs/>
        </w:rPr>
        <w:t xml:space="preserve">Поставка </w:t>
      </w:r>
      <w:r w:rsidR="00B24AB3">
        <w:rPr>
          <w:bCs/>
        </w:rPr>
        <w:t>офисной бумаги</w:t>
      </w:r>
      <w:r w:rsidR="001819CB">
        <w:rPr>
          <w:bCs/>
        </w:rPr>
        <w:t>.</w:t>
      </w:r>
    </w:p>
    <w:p w:rsidR="00435154" w:rsidRDefault="00754850" w:rsidP="00B33B5F">
      <w:pPr>
        <w:pStyle w:val="affa"/>
        <w:tabs>
          <w:tab w:val="left" w:pos="567"/>
        </w:tabs>
        <w:spacing w:after="0"/>
        <w:ind w:left="567"/>
        <w:rPr>
          <w:b/>
        </w:rPr>
      </w:pPr>
      <w:r w:rsidRPr="00754850">
        <w:rPr>
          <w:b/>
        </w:rPr>
        <w:t>2.</w:t>
      </w:r>
      <w:r>
        <w:t xml:space="preserve"> </w:t>
      </w:r>
      <w:r w:rsidR="00435154" w:rsidRPr="00754850">
        <w:rPr>
          <w:b/>
        </w:rPr>
        <w:t>Требования к техническим</w:t>
      </w:r>
      <w:r w:rsidR="00435154" w:rsidRPr="00754850">
        <w:rPr>
          <w:b/>
          <w:lang w:eastAsia="en-US"/>
        </w:rPr>
        <w:t xml:space="preserve"> и качественным характеристикам, эксплуатационным характеристикам объекта закупки (при необходимости)</w:t>
      </w:r>
      <w:proofErr w:type="gramStart"/>
      <w:r w:rsidR="00435154" w:rsidRPr="00754850">
        <w:rPr>
          <w:b/>
          <w:lang w:eastAsia="en-US"/>
        </w:rPr>
        <w:t xml:space="preserve"> ,</w:t>
      </w:r>
      <w:proofErr w:type="gramEnd"/>
      <w:r w:rsidR="00945445">
        <w:rPr>
          <w:b/>
          <w:lang w:eastAsia="en-US"/>
        </w:rPr>
        <w:t xml:space="preserve"> </w:t>
      </w:r>
      <w:r w:rsidR="00435154" w:rsidRPr="00754850">
        <w:rPr>
          <w:b/>
          <w:lang w:eastAsia="en-US"/>
        </w:rPr>
        <w:t>количество</w:t>
      </w:r>
      <w:r w:rsidR="00435154" w:rsidRPr="00754850">
        <w:rPr>
          <w:b/>
        </w:rPr>
        <w:t>:</w:t>
      </w:r>
    </w:p>
    <w:p w:rsidR="00B33B5F" w:rsidRPr="006A2934" w:rsidRDefault="00B33B5F" w:rsidP="00B33B5F">
      <w:pPr>
        <w:spacing w:after="0"/>
        <w:ind w:left="709"/>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7512"/>
        <w:gridCol w:w="2268"/>
        <w:gridCol w:w="709"/>
        <w:gridCol w:w="851"/>
      </w:tblGrid>
      <w:tr w:rsidR="00D17769" w:rsidRPr="00025D2D" w:rsidTr="00030C63">
        <w:trPr>
          <w:trHeight w:val="885"/>
        </w:trPr>
        <w:tc>
          <w:tcPr>
            <w:tcW w:w="567" w:type="dxa"/>
            <w:vAlign w:val="center"/>
          </w:tcPr>
          <w:p w:rsidR="00D17769" w:rsidRDefault="00D17769" w:rsidP="00E44F0B">
            <w:pPr>
              <w:spacing w:after="0"/>
              <w:jc w:val="center"/>
              <w:rPr>
                <w:b/>
              </w:rPr>
            </w:pPr>
            <w:r w:rsidRPr="00025D2D">
              <w:rPr>
                <w:b/>
              </w:rPr>
              <w:t>№</w:t>
            </w:r>
          </w:p>
          <w:p w:rsidR="0007142C" w:rsidRPr="00025D2D" w:rsidRDefault="0007142C" w:rsidP="00E44F0B">
            <w:pPr>
              <w:spacing w:after="0"/>
              <w:jc w:val="center"/>
              <w:rPr>
                <w:b/>
              </w:rPr>
            </w:pPr>
            <w:proofErr w:type="gramStart"/>
            <w:r>
              <w:rPr>
                <w:b/>
              </w:rPr>
              <w:t>п</w:t>
            </w:r>
            <w:proofErr w:type="gramEnd"/>
            <w:r>
              <w:rPr>
                <w:b/>
              </w:rPr>
              <w:t>/п</w:t>
            </w:r>
          </w:p>
        </w:tc>
        <w:tc>
          <w:tcPr>
            <w:tcW w:w="2268" w:type="dxa"/>
            <w:vAlign w:val="center"/>
          </w:tcPr>
          <w:p w:rsidR="00D17769" w:rsidRPr="00025D2D" w:rsidRDefault="00D17769" w:rsidP="0007142C">
            <w:pPr>
              <w:spacing w:after="0"/>
              <w:jc w:val="center"/>
              <w:rPr>
                <w:b/>
              </w:rPr>
            </w:pPr>
            <w:r>
              <w:rPr>
                <w:b/>
              </w:rPr>
              <w:t>Наименование</w:t>
            </w:r>
            <w:r w:rsidRPr="00025D2D">
              <w:rPr>
                <w:b/>
              </w:rPr>
              <w:t xml:space="preserve"> </w:t>
            </w:r>
            <w:r w:rsidR="0007142C">
              <w:rPr>
                <w:b/>
              </w:rPr>
              <w:t>товара</w:t>
            </w:r>
          </w:p>
        </w:tc>
        <w:tc>
          <w:tcPr>
            <w:tcW w:w="7512" w:type="dxa"/>
          </w:tcPr>
          <w:p w:rsidR="00732F48" w:rsidRDefault="00732F48" w:rsidP="00732F48">
            <w:pPr>
              <w:spacing w:after="0"/>
              <w:jc w:val="center"/>
              <w:rPr>
                <w:b/>
                <w:sz w:val="20"/>
                <w:szCs w:val="20"/>
                <w:lang w:eastAsia="en-US"/>
              </w:rPr>
            </w:pPr>
          </w:p>
          <w:p w:rsidR="00732F48" w:rsidRDefault="00732F48" w:rsidP="00732F48">
            <w:pPr>
              <w:spacing w:after="0"/>
              <w:jc w:val="center"/>
              <w:rPr>
                <w:b/>
                <w:sz w:val="20"/>
                <w:szCs w:val="20"/>
                <w:lang w:eastAsia="en-US"/>
              </w:rPr>
            </w:pPr>
          </w:p>
          <w:p w:rsidR="00732F48" w:rsidRDefault="00732F48" w:rsidP="00732F48">
            <w:pPr>
              <w:spacing w:after="0"/>
              <w:jc w:val="center"/>
              <w:rPr>
                <w:b/>
                <w:sz w:val="20"/>
                <w:szCs w:val="20"/>
                <w:lang w:eastAsia="en-US"/>
              </w:rPr>
            </w:pPr>
          </w:p>
          <w:p w:rsidR="00D17769" w:rsidRPr="00732F48" w:rsidRDefault="00732F48" w:rsidP="00732F48">
            <w:pPr>
              <w:spacing w:after="0"/>
              <w:jc w:val="center"/>
              <w:rPr>
                <w:b/>
              </w:rPr>
            </w:pPr>
            <w:r w:rsidRPr="00732F48">
              <w:rPr>
                <w:b/>
                <w:lang w:eastAsia="en-US"/>
              </w:rPr>
              <w:t>Характеристики товара</w:t>
            </w:r>
          </w:p>
        </w:tc>
        <w:tc>
          <w:tcPr>
            <w:tcW w:w="2268" w:type="dxa"/>
          </w:tcPr>
          <w:p w:rsidR="00D17769" w:rsidRPr="00F669B1" w:rsidRDefault="00D17769" w:rsidP="00E44F0B">
            <w:pPr>
              <w:spacing w:after="0"/>
              <w:jc w:val="center"/>
              <w:rPr>
                <w:b/>
                <w:sz w:val="20"/>
                <w:szCs w:val="20"/>
              </w:rPr>
            </w:pPr>
            <w:r w:rsidRPr="00F669B1">
              <w:rPr>
                <w:b/>
                <w:sz w:val="20"/>
                <w:szCs w:val="20"/>
                <w:lang w:eastAsia="en-US"/>
              </w:rPr>
              <w:t xml:space="preserve">Код товара в соответствии с </w:t>
            </w:r>
            <w:proofErr w:type="gramStart"/>
            <w:r w:rsidRPr="00F669B1">
              <w:rPr>
                <w:b/>
                <w:sz w:val="20"/>
                <w:szCs w:val="20"/>
                <w:lang w:eastAsia="en-US"/>
              </w:rPr>
              <w:t>о</w:t>
            </w:r>
            <w:hyperlink r:id="rId52" w:history="1">
              <w:r w:rsidRPr="00F669B1">
                <w:rPr>
                  <w:b/>
                  <w:sz w:val="20"/>
                  <w:szCs w:val="20"/>
                  <w:lang w:eastAsia="en-US"/>
                </w:rPr>
                <w:t>бщероссийским</w:t>
              </w:r>
              <w:proofErr w:type="gramEnd"/>
              <w:r w:rsidRPr="00F669B1">
                <w:rPr>
                  <w:b/>
                  <w:sz w:val="20"/>
                  <w:szCs w:val="20"/>
                  <w:lang w:eastAsia="en-US"/>
                </w:rPr>
                <w:t xml:space="preserve"> классификатор</w:t>
              </w:r>
            </w:hyperlink>
            <w:r w:rsidRPr="00F669B1">
              <w:rPr>
                <w:b/>
                <w:sz w:val="20"/>
                <w:szCs w:val="20"/>
                <w:lang w:eastAsia="en-US"/>
              </w:rPr>
              <w:t>ом продукции по видам экономической деятельности (ОКПД 2) ОК 034-2014 (КПЕС 2008)**</w:t>
            </w:r>
            <w:r w:rsidR="00732F48">
              <w:rPr>
                <w:b/>
                <w:sz w:val="20"/>
                <w:szCs w:val="20"/>
                <w:lang w:eastAsia="en-US"/>
              </w:rPr>
              <w:t>/ КТРУ</w:t>
            </w:r>
          </w:p>
        </w:tc>
        <w:tc>
          <w:tcPr>
            <w:tcW w:w="709" w:type="dxa"/>
            <w:vAlign w:val="center"/>
          </w:tcPr>
          <w:p w:rsidR="00D17769" w:rsidRPr="00025D2D" w:rsidRDefault="00D17769" w:rsidP="00E44F0B">
            <w:pPr>
              <w:spacing w:after="0"/>
              <w:jc w:val="center"/>
              <w:rPr>
                <w:b/>
              </w:rPr>
            </w:pPr>
            <w:r w:rsidRPr="00025D2D">
              <w:rPr>
                <w:b/>
              </w:rPr>
              <w:t>Ед.</w:t>
            </w:r>
          </w:p>
          <w:p w:rsidR="00D17769" w:rsidRPr="00025D2D" w:rsidRDefault="00D17769" w:rsidP="00E44F0B">
            <w:pPr>
              <w:spacing w:after="0"/>
              <w:jc w:val="center"/>
              <w:rPr>
                <w:b/>
              </w:rPr>
            </w:pPr>
            <w:r w:rsidRPr="00025D2D">
              <w:rPr>
                <w:b/>
              </w:rPr>
              <w:t>изм.</w:t>
            </w:r>
          </w:p>
        </w:tc>
        <w:tc>
          <w:tcPr>
            <w:tcW w:w="851" w:type="dxa"/>
            <w:vAlign w:val="center"/>
          </w:tcPr>
          <w:p w:rsidR="00D17769" w:rsidRDefault="00D17769" w:rsidP="00E44F0B">
            <w:pPr>
              <w:spacing w:after="0"/>
              <w:jc w:val="center"/>
              <w:rPr>
                <w:b/>
              </w:rPr>
            </w:pPr>
            <w:r w:rsidRPr="00025D2D">
              <w:rPr>
                <w:b/>
              </w:rPr>
              <w:t>Кол-во</w:t>
            </w:r>
            <w:r>
              <w:rPr>
                <w:b/>
              </w:rPr>
              <w:t xml:space="preserve"> </w:t>
            </w:r>
          </w:p>
          <w:p w:rsidR="00D17769" w:rsidRPr="00025D2D" w:rsidRDefault="00D11747" w:rsidP="00E44F0B">
            <w:pPr>
              <w:spacing w:after="0"/>
              <w:jc w:val="center"/>
              <w:rPr>
                <w:b/>
              </w:rPr>
            </w:pPr>
            <w:proofErr w:type="spellStart"/>
            <w:proofErr w:type="gramStart"/>
            <w:r>
              <w:rPr>
                <w:b/>
              </w:rPr>
              <w:t>т</w:t>
            </w:r>
            <w:r w:rsidR="00D17769">
              <w:rPr>
                <w:b/>
              </w:rPr>
              <w:t>ова</w:t>
            </w:r>
            <w:r>
              <w:rPr>
                <w:b/>
              </w:rPr>
              <w:t>-</w:t>
            </w:r>
            <w:r w:rsidR="00D17769">
              <w:rPr>
                <w:b/>
              </w:rPr>
              <w:t>ра</w:t>
            </w:r>
            <w:proofErr w:type="spellEnd"/>
            <w:proofErr w:type="gramEnd"/>
          </w:p>
        </w:tc>
      </w:tr>
      <w:tr w:rsidR="00D17769" w:rsidRPr="00025D2D" w:rsidTr="00030C63">
        <w:trPr>
          <w:trHeight w:val="273"/>
        </w:trPr>
        <w:tc>
          <w:tcPr>
            <w:tcW w:w="567" w:type="dxa"/>
            <w:vAlign w:val="center"/>
          </w:tcPr>
          <w:p w:rsidR="00D17769" w:rsidRPr="004633DA" w:rsidRDefault="00D17769" w:rsidP="00E44F0B">
            <w:pPr>
              <w:spacing w:after="0"/>
              <w:jc w:val="center"/>
              <w:rPr>
                <w:b/>
                <w:sz w:val="20"/>
                <w:szCs w:val="20"/>
              </w:rPr>
            </w:pPr>
            <w:r w:rsidRPr="004633DA">
              <w:rPr>
                <w:b/>
                <w:sz w:val="20"/>
                <w:szCs w:val="20"/>
              </w:rPr>
              <w:t>1</w:t>
            </w:r>
          </w:p>
        </w:tc>
        <w:tc>
          <w:tcPr>
            <w:tcW w:w="2268" w:type="dxa"/>
            <w:vAlign w:val="center"/>
          </w:tcPr>
          <w:p w:rsidR="00D17769" w:rsidRPr="004633DA" w:rsidRDefault="00D17769" w:rsidP="00E44F0B">
            <w:pPr>
              <w:spacing w:after="0"/>
              <w:jc w:val="center"/>
              <w:rPr>
                <w:b/>
                <w:sz w:val="20"/>
                <w:szCs w:val="20"/>
              </w:rPr>
            </w:pPr>
            <w:r w:rsidRPr="004633DA">
              <w:rPr>
                <w:b/>
                <w:sz w:val="20"/>
                <w:szCs w:val="20"/>
              </w:rPr>
              <w:t>2</w:t>
            </w:r>
          </w:p>
        </w:tc>
        <w:tc>
          <w:tcPr>
            <w:tcW w:w="7512" w:type="dxa"/>
          </w:tcPr>
          <w:p w:rsidR="00D17769" w:rsidRPr="004633DA" w:rsidRDefault="00D17769" w:rsidP="00E44F0B">
            <w:pPr>
              <w:spacing w:after="0"/>
              <w:jc w:val="center"/>
              <w:rPr>
                <w:b/>
                <w:sz w:val="20"/>
                <w:szCs w:val="20"/>
              </w:rPr>
            </w:pPr>
            <w:r>
              <w:rPr>
                <w:b/>
                <w:sz w:val="20"/>
                <w:szCs w:val="20"/>
              </w:rPr>
              <w:t>3</w:t>
            </w:r>
          </w:p>
        </w:tc>
        <w:tc>
          <w:tcPr>
            <w:tcW w:w="2268" w:type="dxa"/>
          </w:tcPr>
          <w:p w:rsidR="00D17769" w:rsidRPr="004633DA" w:rsidRDefault="00D17769" w:rsidP="00E44F0B">
            <w:pPr>
              <w:spacing w:after="0"/>
              <w:jc w:val="center"/>
              <w:rPr>
                <w:b/>
                <w:sz w:val="20"/>
                <w:szCs w:val="20"/>
              </w:rPr>
            </w:pPr>
            <w:r>
              <w:rPr>
                <w:b/>
                <w:sz w:val="20"/>
                <w:szCs w:val="20"/>
              </w:rPr>
              <w:t>4</w:t>
            </w:r>
          </w:p>
        </w:tc>
        <w:tc>
          <w:tcPr>
            <w:tcW w:w="709" w:type="dxa"/>
            <w:vAlign w:val="center"/>
          </w:tcPr>
          <w:p w:rsidR="00D17769" w:rsidRPr="004633DA" w:rsidRDefault="00D17769" w:rsidP="00E44F0B">
            <w:pPr>
              <w:spacing w:after="0"/>
              <w:jc w:val="center"/>
              <w:rPr>
                <w:b/>
                <w:sz w:val="20"/>
                <w:szCs w:val="20"/>
              </w:rPr>
            </w:pPr>
            <w:r>
              <w:rPr>
                <w:b/>
                <w:sz w:val="20"/>
                <w:szCs w:val="20"/>
              </w:rPr>
              <w:t>5</w:t>
            </w:r>
          </w:p>
        </w:tc>
        <w:tc>
          <w:tcPr>
            <w:tcW w:w="851" w:type="dxa"/>
            <w:vAlign w:val="center"/>
          </w:tcPr>
          <w:p w:rsidR="00D17769" w:rsidRPr="004633DA" w:rsidRDefault="00D17769" w:rsidP="00E44F0B">
            <w:pPr>
              <w:spacing w:after="0"/>
              <w:jc w:val="center"/>
              <w:rPr>
                <w:b/>
                <w:sz w:val="20"/>
                <w:szCs w:val="20"/>
              </w:rPr>
            </w:pPr>
            <w:r>
              <w:rPr>
                <w:b/>
                <w:sz w:val="20"/>
                <w:szCs w:val="20"/>
              </w:rPr>
              <w:t>6</w:t>
            </w:r>
          </w:p>
        </w:tc>
      </w:tr>
      <w:tr w:rsidR="004D61E4" w:rsidRPr="00025D2D" w:rsidTr="00030C63">
        <w:trPr>
          <w:trHeight w:val="180"/>
        </w:trPr>
        <w:tc>
          <w:tcPr>
            <w:tcW w:w="567" w:type="dxa"/>
            <w:vAlign w:val="center"/>
          </w:tcPr>
          <w:p w:rsidR="004D61E4" w:rsidRPr="00025D2D" w:rsidRDefault="004D61E4" w:rsidP="00E44F0B">
            <w:pPr>
              <w:spacing w:after="0"/>
              <w:jc w:val="center"/>
            </w:pPr>
            <w:r w:rsidRPr="00025D2D">
              <w:t>1</w:t>
            </w:r>
          </w:p>
        </w:tc>
        <w:tc>
          <w:tcPr>
            <w:tcW w:w="2268" w:type="dxa"/>
            <w:vAlign w:val="center"/>
          </w:tcPr>
          <w:p w:rsidR="004D61E4" w:rsidRPr="004D61E4" w:rsidRDefault="004D61E4" w:rsidP="00B24AB3">
            <w:pPr>
              <w:jc w:val="left"/>
            </w:pPr>
            <w:r w:rsidRPr="004D61E4">
              <w:t xml:space="preserve"> </w:t>
            </w:r>
            <w:r w:rsidR="00B24AB3">
              <w:t>Офисная бумага</w:t>
            </w:r>
          </w:p>
        </w:tc>
        <w:tc>
          <w:tcPr>
            <w:tcW w:w="7512" w:type="dxa"/>
            <w:vAlign w:val="center"/>
          </w:tcPr>
          <w:p w:rsidR="004D61E4" w:rsidRPr="004D61E4" w:rsidRDefault="00B24AB3">
            <w:pPr>
              <w:rPr>
                <w:color w:val="000000"/>
                <w:sz w:val="20"/>
                <w:szCs w:val="20"/>
              </w:rPr>
            </w:pPr>
            <w:r>
              <w:t xml:space="preserve">Класс бумаги «А+» Произведенная с использованием уникальной трехслойной технологии TRIOTEC® </w:t>
            </w:r>
            <w:proofErr w:type="spellStart"/>
            <w:r>
              <w:t>Sandwich</w:t>
            </w:r>
            <w:proofErr w:type="spellEnd"/>
            <w:r>
              <w:t xml:space="preserve"> (80г/м</w:t>
            </w:r>
            <w:proofErr w:type="gramStart"/>
            <w:r>
              <w:t>2</w:t>
            </w:r>
            <w:proofErr w:type="gramEnd"/>
            <w:r>
              <w:t xml:space="preserve">). </w:t>
            </w:r>
            <w:proofErr w:type="gramStart"/>
            <w:r>
              <w:t>Обеспечивающая</w:t>
            </w:r>
            <w:proofErr w:type="gramEnd"/>
            <w:r>
              <w:t xml:space="preserve"> оптимальное текущее обслуживание печатного оборудования в силу пониженного пылевыделения. Исключительная белизна. Должна иметь высокую степень непрозрачности. Идеально </w:t>
            </w:r>
            <w:proofErr w:type="gramStart"/>
            <w:r>
              <w:t>подходящая</w:t>
            </w:r>
            <w:proofErr w:type="gramEnd"/>
            <w:r>
              <w:t xml:space="preserve"> для скоростной печати. Прозрачная запечатывающаяся упаковка. </w:t>
            </w:r>
            <w:proofErr w:type="gramStart"/>
            <w:r>
              <w:t>Идеальна</w:t>
            </w:r>
            <w:proofErr w:type="gramEnd"/>
            <w:r>
              <w:t xml:space="preserve"> для предварительной печати. Технология </w:t>
            </w:r>
            <w:proofErr w:type="spellStart"/>
            <w:r>
              <w:t>ColorLok</w:t>
            </w:r>
            <w:proofErr w:type="gramStart"/>
            <w:r>
              <w:t>ТМ</w:t>
            </w:r>
            <w:proofErr w:type="spellEnd"/>
            <w:proofErr w:type="gramEnd"/>
            <w:r>
              <w:t xml:space="preserve"> обеспечивающая быстрое высыхание отпечатка, насыщенную печать черного и равномерный живой цвет. Наличие сертификата от признанного во всем мире Лесного попечительского совета (FSC) Поставляется с «Умной Ручкой» (А</w:t>
            </w:r>
            <w:proofErr w:type="gramStart"/>
            <w:r>
              <w:t>4</w:t>
            </w:r>
            <w:proofErr w:type="gramEnd"/>
            <w:r>
              <w:t xml:space="preserve">, 80г/м2), </w:t>
            </w:r>
            <w:proofErr w:type="spellStart"/>
            <w:r>
              <w:t>Clever</w:t>
            </w:r>
            <w:proofErr w:type="spellEnd"/>
            <w:r>
              <w:t xml:space="preserve"> </w:t>
            </w:r>
            <w:proofErr w:type="spellStart"/>
            <w:r>
              <w:t>Open</w:t>
            </w:r>
            <w:proofErr w:type="spellEnd"/>
            <w:r>
              <w:t xml:space="preserve"> Формат: А</w:t>
            </w:r>
            <w:proofErr w:type="gramStart"/>
            <w:r>
              <w:t>4</w:t>
            </w:r>
            <w:proofErr w:type="gramEnd"/>
            <w:r>
              <w:t xml:space="preserve">, плотность: не менее 80г/м2 o Белизна, CIE не менее 169 o Яркость, ISO не менее 99% </w:t>
            </w:r>
            <w:proofErr w:type="spellStart"/>
            <w:r>
              <w:t>o</w:t>
            </w:r>
            <w:proofErr w:type="spellEnd"/>
            <w:r>
              <w:t xml:space="preserve"> Листов в </w:t>
            </w:r>
            <w:proofErr w:type="spellStart"/>
            <w:r>
              <w:t>пачк</w:t>
            </w:r>
            <w:proofErr w:type="spellEnd"/>
            <w:r>
              <w:t>: 500 шт.</w:t>
            </w:r>
          </w:p>
        </w:tc>
        <w:tc>
          <w:tcPr>
            <w:tcW w:w="2268" w:type="dxa"/>
            <w:vAlign w:val="center"/>
          </w:tcPr>
          <w:p w:rsidR="004D61E4" w:rsidRDefault="00B24AB3" w:rsidP="004D61E4">
            <w:pPr>
              <w:jc w:val="center"/>
              <w:rPr>
                <w:color w:val="000000"/>
              </w:rPr>
            </w:pPr>
            <w:r>
              <w:t>17.12.14.119</w:t>
            </w:r>
          </w:p>
        </w:tc>
        <w:tc>
          <w:tcPr>
            <w:tcW w:w="709" w:type="dxa"/>
            <w:vAlign w:val="center"/>
          </w:tcPr>
          <w:p w:rsidR="004D61E4" w:rsidRDefault="00B24AB3" w:rsidP="004D61E4">
            <w:pPr>
              <w:jc w:val="center"/>
              <w:rPr>
                <w:color w:val="000000"/>
              </w:rPr>
            </w:pPr>
            <w:proofErr w:type="spellStart"/>
            <w:r>
              <w:rPr>
                <w:color w:val="000000"/>
              </w:rPr>
              <w:t>пач</w:t>
            </w:r>
            <w:proofErr w:type="spellEnd"/>
            <w:r w:rsidR="004D61E4">
              <w:rPr>
                <w:color w:val="000000"/>
              </w:rPr>
              <w:t>.</w:t>
            </w:r>
          </w:p>
        </w:tc>
        <w:tc>
          <w:tcPr>
            <w:tcW w:w="851" w:type="dxa"/>
            <w:vAlign w:val="center"/>
          </w:tcPr>
          <w:p w:rsidR="004D61E4" w:rsidRDefault="00B24AB3">
            <w:pPr>
              <w:jc w:val="center"/>
              <w:rPr>
                <w:color w:val="000000"/>
              </w:rPr>
            </w:pPr>
            <w:r>
              <w:rPr>
                <w:color w:val="000000"/>
              </w:rPr>
              <w:t>3000</w:t>
            </w:r>
          </w:p>
        </w:tc>
      </w:tr>
    </w:tbl>
    <w:p w:rsidR="00945445" w:rsidRDefault="00945445" w:rsidP="00945445">
      <w:pPr>
        <w:spacing w:after="0"/>
      </w:pPr>
    </w:p>
    <w:p w:rsidR="00945445" w:rsidRDefault="00945445" w:rsidP="00945445">
      <w:pPr>
        <w:spacing w:after="0"/>
      </w:pPr>
    </w:p>
    <w:p w:rsidR="00945445" w:rsidRDefault="00451335" w:rsidP="00030C63">
      <w:pPr>
        <w:spacing w:after="0"/>
        <w:ind w:left="709" w:hanging="142"/>
      </w:pPr>
      <w:r>
        <w:rPr>
          <w:b/>
        </w:rPr>
        <w:t xml:space="preserve">3. </w:t>
      </w:r>
      <w:r w:rsidR="00945445" w:rsidRPr="006118B5">
        <w:rPr>
          <w:b/>
        </w:rPr>
        <w:t>Место поставки товара</w:t>
      </w:r>
      <w:r w:rsidR="00945445" w:rsidRPr="00B97966">
        <w:rPr>
          <w:sz w:val="28"/>
          <w:szCs w:val="28"/>
          <w:u w:val="single"/>
        </w:rPr>
        <w:t>:</w:t>
      </w:r>
      <w:r w:rsidR="00945445" w:rsidRPr="00B97966">
        <w:rPr>
          <w:sz w:val="28"/>
          <w:szCs w:val="28"/>
        </w:rPr>
        <w:t xml:space="preserve"> </w:t>
      </w:r>
      <w:r w:rsidR="00945445" w:rsidRPr="00283444">
        <w:t>364020, Чеченская Республика, г</w:t>
      </w:r>
      <w:proofErr w:type="gramStart"/>
      <w:r w:rsidR="00945445" w:rsidRPr="00283444">
        <w:t>.Г</w:t>
      </w:r>
      <w:proofErr w:type="gramEnd"/>
      <w:r w:rsidR="00945445" w:rsidRPr="00283444">
        <w:t>роз</w:t>
      </w:r>
      <w:r w:rsidR="00945445">
        <w:t>ный, ул.Славянская,</w:t>
      </w:r>
      <w:r w:rsidR="00945445" w:rsidRPr="00283444">
        <w:t xml:space="preserve"> 6</w:t>
      </w:r>
      <w:r w:rsidR="00945445" w:rsidRPr="006118B5">
        <w:t>.</w:t>
      </w:r>
    </w:p>
    <w:p w:rsidR="00030C63" w:rsidRDefault="00451335" w:rsidP="00030C63">
      <w:pPr>
        <w:ind w:left="567"/>
      </w:pPr>
      <w:r>
        <w:rPr>
          <w:b/>
          <w:bCs/>
        </w:rPr>
        <w:t xml:space="preserve">4. </w:t>
      </w:r>
      <w:r w:rsidR="00D42031" w:rsidRPr="00D42031">
        <w:rPr>
          <w:b/>
          <w:bCs/>
        </w:rPr>
        <w:t>Условия поставки и приемки товара:</w:t>
      </w:r>
      <w:r w:rsidR="00D42031" w:rsidRPr="000532F1">
        <w:rPr>
          <w:bCs/>
        </w:rPr>
        <w:t xml:space="preserve"> </w:t>
      </w:r>
      <w:r w:rsidR="00416C3C">
        <w:rPr>
          <w:bCs/>
        </w:rPr>
        <w:t xml:space="preserve"> </w:t>
      </w:r>
      <w:proofErr w:type="gramStart"/>
      <w:r w:rsidR="00416C3C">
        <w:t>Поставка товара П</w:t>
      </w:r>
      <w:r w:rsidR="00D42031" w:rsidRPr="000532F1">
        <w:t>ост</w:t>
      </w:r>
      <w:r w:rsidR="00D42031">
        <w:t xml:space="preserve">авщиком осуществляется </w:t>
      </w:r>
      <w:r w:rsidR="00AF1484">
        <w:t>с даты заключения контракта по 31 декабря 2019 года, в течение 3 (трех) дней по представленным поставщику заявкам от заказчика, в которой указывается наименование и</w:t>
      </w:r>
      <w:r w:rsidR="00030C63">
        <w:t xml:space="preserve"> количество товара.</w:t>
      </w:r>
      <w:proofErr w:type="gramEnd"/>
      <w:r w:rsidR="00030C63">
        <w:t xml:space="preserve"> </w:t>
      </w:r>
      <w:r w:rsidR="00030C63" w:rsidRPr="000532F1">
        <w:t xml:space="preserve">Заявка подается в рабочие дни с 09:00 ч. до 18:00 ч. </w:t>
      </w:r>
    </w:p>
    <w:p w:rsidR="00D42031" w:rsidRDefault="00030C63" w:rsidP="00030C63">
      <w:pPr>
        <w:ind w:left="567"/>
      </w:pPr>
      <w:r>
        <w:lastRenderedPageBreak/>
        <w:t xml:space="preserve"> </w:t>
      </w:r>
      <w:r>
        <w:rPr>
          <w:b/>
          <w:bCs/>
          <w:spacing w:val="-6"/>
        </w:rPr>
        <w:t xml:space="preserve">5. </w:t>
      </w:r>
      <w:r w:rsidRPr="00F64EBB">
        <w:rPr>
          <w:b/>
          <w:bCs/>
          <w:spacing w:val="-6"/>
        </w:rPr>
        <w:t xml:space="preserve">Форма, сроки и </w:t>
      </w:r>
      <w:r>
        <w:rPr>
          <w:b/>
          <w:bCs/>
          <w:spacing w:val="-6"/>
        </w:rPr>
        <w:t>порядок оплаты товара</w:t>
      </w:r>
      <w:r w:rsidRPr="004223D8">
        <w:rPr>
          <w:b/>
          <w:bCs/>
          <w:spacing w:val="-6"/>
        </w:rPr>
        <w:t>:</w:t>
      </w:r>
      <w:r w:rsidRPr="004223D8">
        <w:rPr>
          <w:spacing w:val="-6"/>
        </w:rPr>
        <w:t xml:space="preserve"> </w:t>
      </w:r>
      <w:r>
        <w:rPr>
          <w:spacing w:val="-6"/>
        </w:rPr>
        <w:t xml:space="preserve"> </w:t>
      </w:r>
      <w:r w:rsidRPr="00F32801">
        <w:t xml:space="preserve">Оплата по контракту будет осуществляться </w:t>
      </w:r>
      <w:r>
        <w:t xml:space="preserve">из средств бюджета Чеченской Республики </w:t>
      </w:r>
      <w:r w:rsidRPr="00F32801">
        <w:t xml:space="preserve">в </w:t>
      </w:r>
      <w:r>
        <w:t xml:space="preserve"> безналичном</w:t>
      </w:r>
      <w:r w:rsidRPr="00F32801">
        <w:t xml:space="preserve"> </w:t>
      </w:r>
      <w:r>
        <w:t>порядке,</w:t>
      </w:r>
      <w:r w:rsidRPr="00F32801">
        <w:t xml:space="preserve"> путем перечисления </w:t>
      </w:r>
      <w:r w:rsidRPr="008B7529">
        <w:t>Заказчиком</w:t>
      </w:r>
      <w:proofErr w:type="gramStart"/>
      <w:r>
        <w:t>.</w:t>
      </w:r>
      <w:proofErr w:type="gramEnd"/>
      <w:r>
        <w:t xml:space="preserve"> </w:t>
      </w:r>
      <w:proofErr w:type="gramStart"/>
      <w:r w:rsidRPr="004C41CE">
        <w:t>д</w:t>
      </w:r>
      <w:proofErr w:type="gramEnd"/>
      <w:r w:rsidRPr="004C41CE">
        <w:t xml:space="preserve">енежных средств в сумме, равной цене </w:t>
      </w:r>
      <w:r>
        <w:t xml:space="preserve">партии товара, в течение 15 (пятнадцати) дней с даты подписания акта сдачи приёмки партии товара, </w:t>
      </w:r>
      <w:r w:rsidRPr="008B7529">
        <w:t>счета-фактуры и товарной накладной или иного доку</w:t>
      </w:r>
      <w:r>
        <w:t xml:space="preserve">мента подтверждающего получение </w:t>
      </w:r>
      <w:r w:rsidRPr="008B7529">
        <w:t>товара</w:t>
      </w:r>
      <w:r>
        <w:t xml:space="preserve">. </w:t>
      </w:r>
      <w:r w:rsidR="00AF1484">
        <w:t xml:space="preserve"> </w:t>
      </w:r>
    </w:p>
    <w:bookmarkEnd w:id="39"/>
    <w:p w:rsidR="002B5207" w:rsidRPr="00A310DB" w:rsidRDefault="002B5207" w:rsidP="00030C63">
      <w:pPr>
        <w:spacing w:after="0"/>
        <w:ind w:left="567"/>
        <w:jc w:val="left"/>
        <w:sectPr w:rsidR="002B5207" w:rsidRPr="00A310DB" w:rsidSect="00AF1484">
          <w:footnotePr>
            <w:pos w:val="beneathText"/>
          </w:footnotePr>
          <w:pgSz w:w="16838" w:h="11906" w:orient="landscape"/>
          <w:pgMar w:top="1135" w:right="1245" w:bottom="868" w:left="1134" w:header="709" w:footer="709" w:gutter="0"/>
          <w:cols w:space="708"/>
          <w:titlePg/>
          <w:docGrid w:linePitch="360"/>
        </w:sectPr>
      </w:pPr>
    </w:p>
    <w:p w:rsidR="009A2B5A" w:rsidRPr="00E44F0B" w:rsidRDefault="009A2B5A" w:rsidP="001C0D72">
      <w:pPr>
        <w:pStyle w:val="20"/>
        <w:numPr>
          <w:ilvl w:val="0"/>
          <w:numId w:val="0"/>
        </w:numPr>
        <w:spacing w:after="0"/>
        <w:rPr>
          <w:bCs w:val="0"/>
          <w:color w:val="000080"/>
          <w:sz w:val="24"/>
          <w:szCs w:val="24"/>
        </w:rPr>
      </w:pPr>
      <w:r w:rsidRPr="00E44F0B">
        <w:rPr>
          <w:bCs w:val="0"/>
          <w:color w:val="000080"/>
          <w:sz w:val="24"/>
          <w:szCs w:val="24"/>
          <w:lang w:val="en-US"/>
        </w:rPr>
        <w:lastRenderedPageBreak/>
        <w:t>III</w:t>
      </w:r>
      <w:r w:rsidRPr="00E44F0B">
        <w:rPr>
          <w:bCs w:val="0"/>
          <w:color w:val="000080"/>
          <w:sz w:val="24"/>
          <w:szCs w:val="24"/>
        </w:rPr>
        <w:t xml:space="preserve">. </w:t>
      </w:r>
      <w:bookmarkStart w:id="40" w:name="Обоснование_нач_цены"/>
      <w:r w:rsidRPr="00E44F0B">
        <w:rPr>
          <w:bCs w:val="0"/>
          <w:color w:val="000080"/>
          <w:sz w:val="24"/>
          <w:szCs w:val="24"/>
        </w:rPr>
        <w:t>ОБОСНОВАНИ</w:t>
      </w:r>
      <w:bookmarkEnd w:id="40"/>
      <w:r w:rsidRPr="00E44F0B">
        <w:rPr>
          <w:bCs w:val="0"/>
          <w:color w:val="000080"/>
          <w:sz w:val="24"/>
          <w:szCs w:val="24"/>
        </w:rPr>
        <w:t>Е НАЧАЛЬНОЙ (МАКСИМАЛЬНОЙ) ЦЕНЫ КОНТРАКТА (ДОГОВОРА)</w:t>
      </w:r>
    </w:p>
    <w:p w:rsidR="00B33A6F" w:rsidRDefault="00B33A6F" w:rsidP="00B33A6F">
      <w:pPr>
        <w:pStyle w:val="af7"/>
        <w:ind w:left="567"/>
        <w:rPr>
          <w:sz w:val="24"/>
          <w:szCs w:val="24"/>
        </w:rPr>
      </w:pPr>
      <w:bookmarkStart w:id="41" w:name="ПРОЕКТ_ГОСУДАРСТВЕННОГО_контракта"/>
    </w:p>
    <w:p w:rsidR="00472B3C" w:rsidRDefault="00472B3C" w:rsidP="00472B3C">
      <w:pPr>
        <w:autoSpaceDE w:val="0"/>
        <w:autoSpaceDN w:val="0"/>
        <w:adjustRightInd w:val="0"/>
        <w:ind w:firstLine="204"/>
        <w:rPr>
          <w:rFonts w:eastAsiaTheme="minorHAnsi"/>
          <w:bCs/>
          <w:lang w:eastAsia="en-US"/>
        </w:rPr>
      </w:pPr>
    </w:p>
    <w:p w:rsidR="00472B3C" w:rsidRDefault="00472B3C" w:rsidP="00472B3C">
      <w:pPr>
        <w:shd w:val="clear" w:color="auto" w:fill="FFFFFF" w:themeFill="background1"/>
        <w:autoSpaceDE w:val="0"/>
        <w:autoSpaceDN w:val="0"/>
        <w:adjustRightInd w:val="0"/>
        <w:ind w:firstLine="708"/>
        <w:rPr>
          <w:rFonts w:eastAsiaTheme="minorHAnsi"/>
          <w:bCs/>
          <w:lang w:eastAsia="en-US"/>
        </w:rPr>
      </w:pPr>
      <w:r>
        <w:rPr>
          <w:b/>
          <w:bCs/>
        </w:rPr>
        <w:t>Наименование объекта закупки</w:t>
      </w:r>
      <w:r>
        <w:rPr>
          <w:rFonts w:eastAsiaTheme="minorHAnsi"/>
          <w:bCs/>
          <w:lang w:eastAsia="en-US"/>
        </w:rPr>
        <w:t xml:space="preserve">: </w:t>
      </w:r>
      <w:r>
        <w:rPr>
          <w:bCs/>
        </w:rPr>
        <w:t>Поставка офисной бумаги.</w:t>
      </w:r>
    </w:p>
    <w:p w:rsidR="00472B3C" w:rsidRDefault="00472B3C" w:rsidP="00472B3C">
      <w:pPr>
        <w:shd w:val="clear" w:color="auto" w:fill="FFFFFF" w:themeFill="background1"/>
        <w:autoSpaceDE w:val="0"/>
        <w:autoSpaceDN w:val="0"/>
        <w:adjustRightInd w:val="0"/>
        <w:ind w:firstLine="708"/>
        <w:rPr>
          <w:bCs/>
          <w:lang w:eastAsia="en-US"/>
        </w:rPr>
      </w:pPr>
      <w:r>
        <w:rPr>
          <w:b/>
          <w:bCs/>
        </w:rPr>
        <w:t xml:space="preserve">Используемый метод определения НМЦК с обоснованием: </w:t>
      </w:r>
      <w:r>
        <w:rPr>
          <w:rFonts w:eastAsiaTheme="minorHAnsi"/>
          <w:bCs/>
          <w:lang w:eastAsia="en-US"/>
        </w:rPr>
        <w:t>Начальная (максимальная) цена контракта определена и обоснована        в соответствии со ст. 22 Федерального закона 44-ФЗ посредством применения</w:t>
      </w:r>
      <w:r>
        <w:t xml:space="preserve">: </w:t>
      </w:r>
      <w:r>
        <w:rPr>
          <w:bCs/>
          <w:lang w:eastAsia="en-US"/>
        </w:rPr>
        <w:t>Метода сопоставимых рыночных цен (анализ рынка).</w:t>
      </w:r>
    </w:p>
    <w:p w:rsidR="00472B3C" w:rsidRDefault="00472B3C" w:rsidP="00472B3C">
      <w:pPr>
        <w:shd w:val="clear" w:color="auto" w:fill="FFFFFF" w:themeFill="background1"/>
        <w:autoSpaceDE w:val="0"/>
        <w:autoSpaceDN w:val="0"/>
        <w:adjustRightInd w:val="0"/>
        <w:rPr>
          <w:rFonts w:eastAsiaTheme="minorHAnsi"/>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543"/>
        <w:gridCol w:w="709"/>
        <w:gridCol w:w="709"/>
        <w:gridCol w:w="992"/>
        <w:gridCol w:w="1276"/>
        <w:gridCol w:w="992"/>
        <w:gridCol w:w="1276"/>
        <w:gridCol w:w="992"/>
        <w:gridCol w:w="1418"/>
        <w:gridCol w:w="992"/>
        <w:gridCol w:w="1353"/>
      </w:tblGrid>
      <w:tr w:rsidR="00472B3C" w:rsidTr="005B654D">
        <w:trPr>
          <w:trHeight w:val="444"/>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 xml:space="preserve">Наименование товара и </w:t>
            </w:r>
            <w:r>
              <w:rPr>
                <w:b/>
                <w:sz w:val="20"/>
                <w:szCs w:val="20"/>
                <w:lang w:eastAsia="en-US"/>
              </w:rPr>
              <w:t>Требования к техническим и качественным характеристикам, эксплуатационным характеристикам объекта закупки (при необходимости)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center"/>
              <w:rPr>
                <w:b/>
                <w:bCs/>
                <w:color w:val="000000"/>
                <w:sz w:val="20"/>
                <w:szCs w:val="20"/>
              </w:rPr>
            </w:pPr>
            <w:r>
              <w:rPr>
                <w:b/>
                <w:bCs/>
                <w:color w:val="000000"/>
                <w:sz w:val="20"/>
                <w:szCs w:val="20"/>
              </w:rPr>
              <w:t>Ед.</w:t>
            </w:r>
          </w:p>
          <w:p w:rsidR="00472B3C" w:rsidRDefault="00472B3C">
            <w:pPr>
              <w:jc w:val="center"/>
              <w:rPr>
                <w:b/>
                <w:sz w:val="20"/>
                <w:szCs w:val="20"/>
              </w:rPr>
            </w:pPr>
            <w:r>
              <w:rPr>
                <w:b/>
                <w:bCs/>
                <w:color w:val="000000"/>
                <w:sz w:val="20"/>
                <w:szCs w:val="20"/>
              </w:rPr>
              <w:t>изм.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Кол-во</w:t>
            </w:r>
          </w:p>
        </w:tc>
        <w:tc>
          <w:tcPr>
            <w:tcW w:w="6946" w:type="dxa"/>
            <w:gridSpan w:val="6"/>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Цены поставщиков</w:t>
            </w:r>
          </w:p>
        </w:tc>
        <w:tc>
          <w:tcPr>
            <w:tcW w:w="2345" w:type="dxa"/>
            <w:gridSpan w:val="2"/>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Начальная цена</w:t>
            </w:r>
          </w:p>
        </w:tc>
      </w:tr>
      <w:tr w:rsidR="00472B3C" w:rsidTr="005B654D">
        <w:trPr>
          <w:trHeight w:val="3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left"/>
              <w:rPr>
                <w:b/>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left"/>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left"/>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left"/>
              <w:rPr>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Поставщик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Поставщик №2</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Поставщик №3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Средняя цена за ед. (руб.)</w:t>
            </w:r>
          </w:p>
        </w:tc>
        <w:tc>
          <w:tcPr>
            <w:tcW w:w="1353" w:type="dxa"/>
            <w:vMerge w:val="restart"/>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Сумма</w:t>
            </w:r>
          </w:p>
          <w:p w:rsidR="00472B3C" w:rsidRDefault="00472B3C">
            <w:pPr>
              <w:jc w:val="center"/>
              <w:rPr>
                <w:b/>
                <w:sz w:val="20"/>
                <w:szCs w:val="20"/>
              </w:rPr>
            </w:pPr>
            <w:r>
              <w:rPr>
                <w:b/>
                <w:sz w:val="20"/>
                <w:szCs w:val="20"/>
              </w:rPr>
              <w:t>(руб.)</w:t>
            </w:r>
          </w:p>
        </w:tc>
      </w:tr>
      <w:tr w:rsidR="00472B3C" w:rsidTr="005B654D">
        <w:trPr>
          <w:trHeight w:val="2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left"/>
              <w:rPr>
                <w:b/>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left"/>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left"/>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left"/>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Цена за ед.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Сумма</w:t>
            </w:r>
          </w:p>
          <w:p w:rsidR="00472B3C" w:rsidRDefault="00472B3C">
            <w:pPr>
              <w:jc w:val="center"/>
              <w:rPr>
                <w:b/>
                <w:sz w:val="20"/>
                <w:szCs w:val="20"/>
              </w:rPr>
            </w:pPr>
            <w:r>
              <w:rPr>
                <w:b/>
                <w:sz w:val="20"/>
                <w:szCs w:val="20"/>
              </w:rPr>
              <w:t xml:space="preserve">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Цена за ед.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 xml:space="preserve">Сумма </w:t>
            </w:r>
          </w:p>
          <w:p w:rsidR="00472B3C" w:rsidRDefault="00472B3C">
            <w:pPr>
              <w:jc w:val="center"/>
              <w:rPr>
                <w:b/>
                <w:sz w:val="20"/>
                <w:szCs w:val="20"/>
              </w:rPr>
            </w:pPr>
            <w:r>
              <w:rPr>
                <w:b/>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Цена за ед.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0"/>
                <w:szCs w:val="20"/>
              </w:rPr>
            </w:pPr>
            <w:r>
              <w:rPr>
                <w:b/>
                <w:sz w:val="20"/>
                <w:szCs w:val="20"/>
              </w:rPr>
              <w:t>Сумма</w:t>
            </w:r>
          </w:p>
          <w:p w:rsidR="00472B3C" w:rsidRDefault="00472B3C">
            <w:pPr>
              <w:jc w:val="center"/>
              <w:rPr>
                <w:b/>
                <w:sz w:val="20"/>
                <w:szCs w:val="20"/>
              </w:rPr>
            </w:pPr>
            <w:r>
              <w:rPr>
                <w:b/>
                <w:sz w:val="20"/>
                <w:szCs w:val="20"/>
              </w:rPr>
              <w:t xml:space="preserve"> (руб.)</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left"/>
              <w:rPr>
                <w:b/>
                <w:sz w:val="20"/>
                <w:szCs w:val="2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left"/>
              <w:rPr>
                <w:b/>
                <w:sz w:val="20"/>
                <w:szCs w:val="20"/>
              </w:rPr>
            </w:pPr>
          </w:p>
        </w:tc>
      </w:tr>
      <w:tr w:rsidR="00472B3C" w:rsidTr="005B654D">
        <w:tc>
          <w:tcPr>
            <w:tcW w:w="426" w:type="dxa"/>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18"/>
                <w:szCs w:val="18"/>
              </w:rPr>
            </w:pPr>
            <w:r>
              <w:rPr>
                <w:b/>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center"/>
              <w:rPr>
                <w:b/>
                <w:sz w:val="18"/>
                <w:szCs w:val="18"/>
              </w:rPr>
            </w:pPr>
            <w:r>
              <w:rPr>
                <w:b/>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18"/>
                <w:szCs w:val="18"/>
              </w:rPr>
            </w:pPr>
            <w:r>
              <w:rPr>
                <w:b/>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18"/>
                <w:szCs w:val="18"/>
              </w:rPr>
            </w:pPr>
            <w:r>
              <w:rPr>
                <w:b/>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center"/>
              <w:rPr>
                <w:b/>
                <w:sz w:val="18"/>
                <w:szCs w:val="18"/>
              </w:rPr>
            </w:pPr>
            <w:r>
              <w:rPr>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center"/>
              <w:rPr>
                <w:b/>
                <w:sz w:val="18"/>
                <w:szCs w:val="18"/>
              </w:rPr>
            </w:pPr>
            <w:r>
              <w:rPr>
                <w:b/>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center"/>
              <w:rPr>
                <w:b/>
                <w:sz w:val="18"/>
                <w:szCs w:val="18"/>
              </w:rPr>
            </w:pPr>
            <w:r>
              <w:rPr>
                <w:b/>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center"/>
              <w:rPr>
                <w:b/>
                <w:sz w:val="18"/>
                <w:szCs w:val="18"/>
              </w:rPr>
            </w:pPr>
            <w:r>
              <w:rPr>
                <w:b/>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center"/>
              <w:rPr>
                <w:b/>
                <w:sz w:val="18"/>
                <w:szCs w:val="18"/>
              </w:rPr>
            </w:pPr>
            <w:r>
              <w:rPr>
                <w:b/>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center"/>
              <w:rPr>
                <w:b/>
                <w:sz w:val="18"/>
                <w:szCs w:val="18"/>
              </w:rPr>
            </w:pPr>
            <w:r>
              <w:rPr>
                <w:b/>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B3C" w:rsidRDefault="00472B3C">
            <w:pPr>
              <w:spacing w:after="0"/>
              <w:jc w:val="center"/>
              <w:rPr>
                <w:b/>
                <w:sz w:val="18"/>
                <w:szCs w:val="18"/>
              </w:rPr>
            </w:pPr>
            <w:r>
              <w:rPr>
                <w:b/>
                <w:sz w:val="18"/>
                <w:szCs w:val="18"/>
              </w:rPr>
              <w:t>11</w:t>
            </w:r>
          </w:p>
        </w:tc>
        <w:tc>
          <w:tcPr>
            <w:tcW w:w="1353" w:type="dxa"/>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18"/>
                <w:szCs w:val="18"/>
              </w:rPr>
            </w:pPr>
            <w:r>
              <w:rPr>
                <w:b/>
                <w:sz w:val="18"/>
                <w:szCs w:val="18"/>
              </w:rPr>
              <w:t>12</w:t>
            </w:r>
          </w:p>
        </w:tc>
      </w:tr>
      <w:tr w:rsidR="00472B3C" w:rsidTr="005B654D">
        <w:tc>
          <w:tcPr>
            <w:tcW w:w="426" w:type="dxa"/>
            <w:tcBorders>
              <w:top w:val="single" w:sz="4" w:space="0" w:color="auto"/>
              <w:left w:val="single" w:sz="4" w:space="0" w:color="auto"/>
              <w:bottom w:val="single" w:sz="4" w:space="0" w:color="auto"/>
              <w:right w:val="single" w:sz="4" w:space="0" w:color="auto"/>
            </w:tcBorders>
            <w:vAlign w:val="center"/>
            <w:hideMark/>
          </w:tcPr>
          <w:p w:rsidR="00472B3C" w:rsidRDefault="00472B3C">
            <w:pPr>
              <w:jc w:val="center"/>
              <w:rPr>
                <w:b/>
                <w:sz w:val="22"/>
                <w:szCs w:val="22"/>
              </w:rPr>
            </w:pPr>
            <w:r>
              <w:rPr>
                <w:b/>
                <w:sz w:val="22"/>
                <w:szCs w:val="22"/>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472B3C" w:rsidRPr="005B654D" w:rsidRDefault="00472B3C" w:rsidP="005B654D">
            <w:pPr>
              <w:spacing w:after="0"/>
              <w:rPr>
                <w:b/>
              </w:rPr>
            </w:pPr>
            <w:r w:rsidRPr="005B654D">
              <w:rPr>
                <w:b/>
              </w:rPr>
              <w:t>Офисная бумага</w:t>
            </w:r>
            <w:r w:rsidR="005B654D" w:rsidRPr="005B654D">
              <w:rPr>
                <w:b/>
              </w:rPr>
              <w:t>:</w:t>
            </w:r>
          </w:p>
          <w:p w:rsidR="00472B3C" w:rsidRDefault="00472B3C" w:rsidP="005B654D">
            <w:pPr>
              <w:spacing w:after="0"/>
            </w:pPr>
            <w:r>
              <w:t xml:space="preserve">Класс бумаги «А+» Произведенная с использованием уникальной трехслойной технологии TRIOTEC® </w:t>
            </w:r>
            <w:proofErr w:type="spellStart"/>
            <w:r>
              <w:t>Sandwich</w:t>
            </w:r>
            <w:proofErr w:type="spellEnd"/>
            <w:r>
              <w:t xml:space="preserve"> (80г/м</w:t>
            </w:r>
            <w:proofErr w:type="gramStart"/>
            <w:r>
              <w:t>2</w:t>
            </w:r>
            <w:proofErr w:type="gramEnd"/>
            <w:r>
              <w:t xml:space="preserve">). </w:t>
            </w:r>
            <w:proofErr w:type="gramStart"/>
            <w:r>
              <w:t>Обеспечивающая</w:t>
            </w:r>
            <w:proofErr w:type="gramEnd"/>
            <w:r>
              <w:t xml:space="preserve"> оптимальное текущее обслуживание печатного оборудования в силу пониженного пылевыделения. Исключительная белизна. Должна иметь высокую степень непрозрачности. Идеально </w:t>
            </w:r>
            <w:proofErr w:type="gramStart"/>
            <w:r>
              <w:t>подходящая</w:t>
            </w:r>
            <w:proofErr w:type="gramEnd"/>
            <w:r>
              <w:t xml:space="preserve"> для скоростной печати. Прозрачная запечатывающаяся упаковка. </w:t>
            </w:r>
            <w:proofErr w:type="gramStart"/>
            <w:r>
              <w:t>Идеальна</w:t>
            </w:r>
            <w:proofErr w:type="gramEnd"/>
            <w:r>
              <w:t xml:space="preserve"> для предварительной печати. Технология </w:t>
            </w:r>
            <w:proofErr w:type="spellStart"/>
            <w:r>
              <w:t>ColorLok</w:t>
            </w:r>
            <w:proofErr w:type="gramStart"/>
            <w:r>
              <w:t>ТМ</w:t>
            </w:r>
            <w:proofErr w:type="spellEnd"/>
            <w:proofErr w:type="gramEnd"/>
            <w:r>
              <w:t xml:space="preserve"> обеспечивающая </w:t>
            </w:r>
            <w:r>
              <w:lastRenderedPageBreak/>
              <w:t>быстрое высыхание отпечатка, насыщенную печать черного и равномерный живой цвет. Наличие сертификата от признанного во всем мире Лесного попечительского совета (FSC) Поставляется с «Умной Ручкой» (А</w:t>
            </w:r>
            <w:proofErr w:type="gramStart"/>
            <w:r>
              <w:t>4</w:t>
            </w:r>
            <w:proofErr w:type="gramEnd"/>
            <w:r>
              <w:t xml:space="preserve">, 80г/м2), </w:t>
            </w:r>
            <w:proofErr w:type="spellStart"/>
            <w:r>
              <w:t>Clever</w:t>
            </w:r>
            <w:proofErr w:type="spellEnd"/>
            <w:r>
              <w:t xml:space="preserve"> </w:t>
            </w:r>
            <w:proofErr w:type="spellStart"/>
            <w:r>
              <w:t>Open</w:t>
            </w:r>
            <w:proofErr w:type="spellEnd"/>
            <w:r>
              <w:t xml:space="preserve"> Формат: А</w:t>
            </w:r>
            <w:proofErr w:type="gramStart"/>
            <w:r>
              <w:t>4</w:t>
            </w:r>
            <w:proofErr w:type="gramEnd"/>
            <w:r>
              <w:t xml:space="preserve">, плотность: не менее 80г/м2 o Белизна, CIE не менее 169 o Яркость, ISO не менее 99% </w:t>
            </w:r>
            <w:proofErr w:type="spellStart"/>
            <w:r>
              <w:t>o</w:t>
            </w:r>
            <w:proofErr w:type="spellEnd"/>
            <w:r>
              <w:t xml:space="preserve"> Листов в </w:t>
            </w:r>
            <w:proofErr w:type="spellStart"/>
            <w:r>
              <w:t>пачк</w:t>
            </w:r>
            <w:proofErr w:type="spellEnd"/>
            <w:r>
              <w:t>: 500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72B3C" w:rsidRPr="005B654D" w:rsidRDefault="005B654D">
            <w:pPr>
              <w:jc w:val="center"/>
            </w:pPr>
            <w:proofErr w:type="spellStart"/>
            <w:r w:rsidRPr="005B654D">
              <w:lastRenderedPageBreak/>
              <w:t>пач</w:t>
            </w:r>
            <w:proofErr w:type="spellEnd"/>
            <w:r w:rsidR="00472B3C" w:rsidRPr="005B654D">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72B3C" w:rsidRPr="005B654D" w:rsidRDefault="00472B3C">
            <w:pPr>
              <w:jc w:val="center"/>
            </w:pPr>
            <w:r w:rsidRPr="005B654D">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B3C" w:rsidRPr="005B654D" w:rsidRDefault="00472B3C">
            <w:pPr>
              <w:spacing w:after="0"/>
              <w:jc w:val="center"/>
            </w:pPr>
            <w:r w:rsidRPr="005B654D">
              <w:t>245,00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2B3C" w:rsidRPr="005B654D" w:rsidRDefault="00472B3C">
            <w:pPr>
              <w:spacing w:after="0"/>
              <w:jc w:val="center"/>
            </w:pPr>
            <w:r w:rsidRPr="005B654D">
              <w:t>735000,00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B3C" w:rsidRPr="005B654D" w:rsidRDefault="00472B3C">
            <w:pPr>
              <w:spacing w:after="0"/>
              <w:jc w:val="center"/>
            </w:pPr>
            <w:r w:rsidRPr="005B654D">
              <w:t>253,00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2B3C" w:rsidRPr="005B654D" w:rsidRDefault="00472B3C">
            <w:pPr>
              <w:spacing w:after="0"/>
              <w:jc w:val="center"/>
            </w:pPr>
            <w:r w:rsidRPr="005B654D">
              <w:t>759000,00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B3C" w:rsidRPr="005B654D" w:rsidRDefault="00472B3C">
            <w:pPr>
              <w:spacing w:after="0"/>
              <w:jc w:val="center"/>
            </w:pPr>
            <w:r w:rsidRPr="005B654D">
              <w:t>252,00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2B3C" w:rsidRPr="005B654D" w:rsidRDefault="00472B3C">
            <w:pPr>
              <w:spacing w:after="0"/>
              <w:jc w:val="center"/>
            </w:pPr>
            <w:r w:rsidRPr="005B654D">
              <w:t>756000,00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B3C" w:rsidRPr="005B654D" w:rsidRDefault="00472B3C">
            <w:pPr>
              <w:spacing w:after="0"/>
              <w:jc w:val="center"/>
            </w:pPr>
            <w:r w:rsidRPr="005B654D">
              <w:t>250,00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472B3C" w:rsidRPr="005B654D" w:rsidRDefault="00472B3C">
            <w:pPr>
              <w:jc w:val="center"/>
            </w:pPr>
            <w:r w:rsidRPr="005B654D">
              <w:t>750000,00</w:t>
            </w:r>
          </w:p>
        </w:tc>
      </w:tr>
      <w:tr w:rsidR="00472B3C" w:rsidTr="005B654D">
        <w:tc>
          <w:tcPr>
            <w:tcW w:w="426" w:type="dxa"/>
            <w:tcBorders>
              <w:top w:val="single" w:sz="4" w:space="0" w:color="auto"/>
              <w:left w:val="single" w:sz="4" w:space="0" w:color="auto"/>
              <w:bottom w:val="single" w:sz="4" w:space="0" w:color="auto"/>
              <w:right w:val="single" w:sz="4" w:space="0" w:color="auto"/>
            </w:tcBorders>
            <w:vAlign w:val="center"/>
          </w:tcPr>
          <w:p w:rsidR="00472B3C" w:rsidRDefault="00472B3C">
            <w:pPr>
              <w:jc w:val="center"/>
            </w:pPr>
          </w:p>
        </w:tc>
        <w:tc>
          <w:tcPr>
            <w:tcW w:w="12899" w:type="dxa"/>
            <w:gridSpan w:val="10"/>
            <w:tcBorders>
              <w:top w:val="single" w:sz="4" w:space="0" w:color="auto"/>
              <w:left w:val="single" w:sz="4" w:space="0" w:color="auto"/>
              <w:bottom w:val="single" w:sz="4" w:space="0" w:color="auto"/>
              <w:right w:val="single" w:sz="4" w:space="0" w:color="auto"/>
            </w:tcBorders>
            <w:vAlign w:val="center"/>
            <w:hideMark/>
          </w:tcPr>
          <w:p w:rsidR="00472B3C" w:rsidRDefault="00472B3C">
            <w:pPr>
              <w:jc w:val="right"/>
              <w:rPr>
                <w:b/>
              </w:rPr>
            </w:pPr>
            <w:r>
              <w:rPr>
                <w:b/>
              </w:rPr>
              <w:t>ИТОГО:</w:t>
            </w:r>
          </w:p>
        </w:tc>
        <w:tc>
          <w:tcPr>
            <w:tcW w:w="1353" w:type="dxa"/>
            <w:tcBorders>
              <w:top w:val="single" w:sz="4" w:space="0" w:color="auto"/>
              <w:left w:val="single" w:sz="4" w:space="0" w:color="auto"/>
              <w:bottom w:val="single" w:sz="4" w:space="0" w:color="auto"/>
              <w:right w:val="single" w:sz="4" w:space="0" w:color="auto"/>
            </w:tcBorders>
            <w:vAlign w:val="center"/>
            <w:hideMark/>
          </w:tcPr>
          <w:p w:rsidR="00472B3C" w:rsidRDefault="005B654D">
            <w:pPr>
              <w:jc w:val="center"/>
              <w:rPr>
                <w:b/>
              </w:rPr>
            </w:pPr>
            <w:r>
              <w:rPr>
                <w:b/>
              </w:rPr>
              <w:t>75</w:t>
            </w:r>
            <w:r w:rsidR="00472B3C">
              <w:rPr>
                <w:b/>
              </w:rPr>
              <w:t>0000,00</w:t>
            </w:r>
          </w:p>
        </w:tc>
      </w:tr>
    </w:tbl>
    <w:p w:rsidR="00472B3C" w:rsidRDefault="00472B3C" w:rsidP="00472B3C">
      <w:pPr>
        <w:pStyle w:val="af7"/>
        <w:jc w:val="center"/>
      </w:pPr>
    </w:p>
    <w:p w:rsidR="00472B3C" w:rsidRDefault="00472B3C" w:rsidP="00472B3C">
      <w:pPr>
        <w:ind w:firstLine="708"/>
      </w:pPr>
      <w:r>
        <w:t xml:space="preserve">Таким образом, в соответствии с вышеизложенным, руководствуясь статьей 22 Федерального Закона 44-ФЗ, методом сопоставимых рыночных цен на аукцион устанавливается начальная (максимальная) цена контракта в сумме </w:t>
      </w:r>
      <w:r w:rsidR="005B654D">
        <w:rPr>
          <w:b/>
        </w:rPr>
        <w:t>750</w:t>
      </w:r>
      <w:r>
        <w:rPr>
          <w:b/>
        </w:rPr>
        <w:t>000,00 (</w:t>
      </w:r>
      <w:r w:rsidR="005B654D">
        <w:rPr>
          <w:b/>
        </w:rPr>
        <w:t>семьсот пятьдесят</w:t>
      </w:r>
      <w:r>
        <w:rPr>
          <w:b/>
        </w:rPr>
        <w:t xml:space="preserve"> тысяч) </w:t>
      </w:r>
      <w:r w:rsidR="005B654D">
        <w:rPr>
          <w:b/>
        </w:rPr>
        <w:t xml:space="preserve">    </w:t>
      </w:r>
      <w:r>
        <w:rPr>
          <w:b/>
        </w:rPr>
        <w:t>рублей 00 коп</w:t>
      </w:r>
      <w:r w:rsidR="005B654D">
        <w:rPr>
          <w:b/>
        </w:rPr>
        <w:t>еек</w:t>
      </w:r>
      <w:r>
        <w:rPr>
          <w:b/>
        </w:rPr>
        <w:t>.</w:t>
      </w:r>
    </w:p>
    <w:p w:rsidR="00472B3C" w:rsidRDefault="00472B3C" w:rsidP="00472B3C">
      <w:pPr>
        <w:widowControl w:val="0"/>
        <w:tabs>
          <w:tab w:val="left" w:pos="708"/>
        </w:tabs>
        <w:autoSpaceDE w:val="0"/>
        <w:autoSpaceDN w:val="0"/>
        <w:adjustRightInd w:val="0"/>
        <w:spacing w:after="0"/>
        <w:rPr>
          <w:bCs/>
          <w:i/>
        </w:rPr>
      </w:pPr>
      <w:r>
        <w:rPr>
          <w:i/>
        </w:rPr>
        <w:tab/>
        <w:t>Цена включает в себя: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72B3C" w:rsidRDefault="00472B3C" w:rsidP="00472B3C">
      <w:pPr>
        <w:pStyle w:val="af7"/>
      </w:pPr>
    </w:p>
    <w:p w:rsidR="00472B3C" w:rsidRDefault="00472B3C" w:rsidP="00472B3C">
      <w:pPr>
        <w:pStyle w:val="af7"/>
      </w:pPr>
    </w:p>
    <w:p w:rsidR="00472B3C" w:rsidRDefault="00472B3C" w:rsidP="00472B3C">
      <w:pPr>
        <w:pStyle w:val="ConsPlusNormal"/>
        <w:widowControl/>
        <w:ind w:firstLine="0"/>
        <w:outlineLvl w:val="1"/>
        <w:rPr>
          <w:rFonts w:ascii="Times New Roman" w:hAnsi="Times New Roman"/>
          <w:b/>
          <w:bCs/>
          <w:color w:val="000080"/>
          <w:sz w:val="24"/>
          <w:szCs w:val="24"/>
        </w:rPr>
      </w:pPr>
    </w:p>
    <w:p w:rsidR="00472B3C" w:rsidRDefault="00472B3C" w:rsidP="00472B3C">
      <w:pPr>
        <w:tabs>
          <w:tab w:val="left" w:pos="13438"/>
        </w:tabs>
        <w:spacing w:before="120" w:after="120"/>
        <w:ind w:right="8250"/>
        <w:rPr>
          <w:b/>
          <w:bCs/>
        </w:rPr>
      </w:pPr>
      <w:r>
        <w:rPr>
          <w:b/>
          <w:bCs/>
        </w:rPr>
        <w:t xml:space="preserve">       Исполнитель:</w:t>
      </w:r>
    </w:p>
    <w:p w:rsidR="00472B3C" w:rsidRDefault="00472B3C" w:rsidP="00472B3C">
      <w:pPr>
        <w:pStyle w:val="ConsPlusNormal"/>
        <w:widowControl/>
        <w:spacing w:before="120" w:after="120"/>
        <w:ind w:firstLine="0"/>
        <w:outlineLvl w:val="1"/>
        <w:rPr>
          <w:rFonts w:ascii="Times New Roman" w:hAnsi="Times New Roman"/>
          <w:b/>
          <w:bCs/>
          <w:color w:val="000080"/>
          <w:sz w:val="24"/>
          <w:szCs w:val="24"/>
        </w:rPr>
      </w:pPr>
    </w:p>
    <w:p w:rsidR="00472B3C" w:rsidRDefault="00472B3C" w:rsidP="00472B3C">
      <w:pPr>
        <w:pStyle w:val="ConsPlusNormal"/>
        <w:widowControl/>
        <w:ind w:firstLine="0"/>
        <w:outlineLvl w:val="1"/>
        <w:rPr>
          <w:rFonts w:ascii="Times New Roman" w:hAnsi="Times New Roman"/>
          <w:bCs/>
          <w:sz w:val="24"/>
          <w:szCs w:val="24"/>
        </w:rPr>
      </w:pPr>
      <w:r>
        <w:rPr>
          <w:rFonts w:ascii="Times New Roman" w:hAnsi="Times New Roman"/>
          <w:b/>
          <w:bCs/>
          <w:color w:val="000080"/>
          <w:sz w:val="24"/>
          <w:szCs w:val="24"/>
        </w:rPr>
        <w:t xml:space="preserve">   </w:t>
      </w:r>
      <w:r>
        <w:rPr>
          <w:rFonts w:ascii="Times New Roman" w:hAnsi="Times New Roman"/>
          <w:bCs/>
          <w:sz w:val="24"/>
          <w:szCs w:val="24"/>
          <w:u w:val="single"/>
        </w:rPr>
        <w:t xml:space="preserve">      Главный специалист             </w:t>
      </w:r>
      <w:r>
        <w:rPr>
          <w:rFonts w:ascii="Times New Roman" w:hAnsi="Times New Roman"/>
          <w:bCs/>
          <w:sz w:val="24"/>
          <w:szCs w:val="24"/>
        </w:rPr>
        <w:t xml:space="preserve">                        ___________________                  </w:t>
      </w:r>
      <w:r>
        <w:rPr>
          <w:rFonts w:ascii="Times New Roman" w:hAnsi="Times New Roman"/>
          <w:bCs/>
          <w:sz w:val="24"/>
          <w:szCs w:val="24"/>
          <w:u w:val="single"/>
        </w:rPr>
        <w:t>/          Усманов А.Р.         /</w:t>
      </w:r>
      <w:r>
        <w:rPr>
          <w:rFonts w:ascii="Times New Roman" w:hAnsi="Times New Roman"/>
          <w:bCs/>
          <w:sz w:val="24"/>
          <w:szCs w:val="24"/>
        </w:rPr>
        <w:t xml:space="preserve">                    </w:t>
      </w:r>
      <w:r>
        <w:rPr>
          <w:rFonts w:ascii="Times New Roman" w:hAnsi="Times New Roman"/>
          <w:bCs/>
          <w:sz w:val="24"/>
          <w:szCs w:val="24"/>
          <w:u w:val="single"/>
        </w:rPr>
        <w:t xml:space="preserve">«     »                      201   г.             </w:t>
      </w:r>
      <w:r>
        <w:rPr>
          <w:rFonts w:ascii="Times New Roman" w:hAnsi="Times New Roman"/>
          <w:bCs/>
          <w:sz w:val="24"/>
          <w:szCs w:val="24"/>
        </w:rPr>
        <w:t xml:space="preserve"> </w:t>
      </w:r>
      <w:r>
        <w:rPr>
          <w:rFonts w:ascii="Times New Roman" w:hAnsi="Times New Roman"/>
          <w:bCs/>
          <w:sz w:val="24"/>
          <w:szCs w:val="24"/>
          <w:u w:val="single"/>
        </w:rPr>
        <w:t xml:space="preserve">    </w:t>
      </w:r>
    </w:p>
    <w:p w:rsidR="00472B3C" w:rsidRPr="005B654D" w:rsidRDefault="00472B3C" w:rsidP="005B654D">
      <w:pPr>
        <w:pStyle w:val="ConsPlusNormal"/>
        <w:widowControl/>
        <w:ind w:firstLine="0"/>
        <w:outlineLvl w:val="1"/>
        <w:rPr>
          <w:rFonts w:ascii="Times New Roman" w:hAnsi="Times New Roman"/>
          <w:b/>
          <w:bCs/>
          <w:color w:val="000080"/>
          <w:sz w:val="24"/>
          <w:szCs w:val="24"/>
        </w:rPr>
        <w:sectPr w:rsidR="00472B3C" w:rsidRPr="005B654D">
          <w:pgSz w:w="16838" w:h="11906" w:orient="landscape"/>
          <w:pgMar w:top="1321" w:right="820" w:bottom="868" w:left="1276" w:header="709" w:footer="709" w:gutter="0"/>
          <w:cols w:space="720"/>
        </w:sectPr>
      </w:pPr>
      <w:r>
        <w:rPr>
          <w:rFonts w:ascii="Times New Roman" w:hAnsi="Times New Roman"/>
          <w:bCs/>
          <w:sz w:val="16"/>
          <w:szCs w:val="16"/>
        </w:rPr>
        <w:t xml:space="preserve">                        (должность)                                                                                                (подпись)                                                           (расшифровка подписи)                                                                      (дата)  </w:t>
      </w:r>
    </w:p>
    <w:bookmarkEnd w:id="41"/>
    <w:p w:rsidR="006A4019" w:rsidRDefault="006A4019" w:rsidP="006A4019">
      <w:pPr>
        <w:pStyle w:val="20"/>
        <w:numPr>
          <w:ilvl w:val="0"/>
          <w:numId w:val="0"/>
        </w:numPr>
        <w:spacing w:after="0"/>
        <w:rPr>
          <w:bCs w:val="0"/>
          <w:color w:val="000080"/>
          <w:sz w:val="24"/>
          <w:szCs w:val="24"/>
        </w:rPr>
      </w:pPr>
      <w:r w:rsidRPr="00A310DB">
        <w:rPr>
          <w:bCs w:val="0"/>
          <w:color w:val="000080"/>
          <w:sz w:val="24"/>
          <w:szCs w:val="24"/>
        </w:rPr>
        <w:lastRenderedPageBreak/>
        <w:t>IV. ПРОЕКТ КОНТРАКТА (ДОГОВОРА)</w:t>
      </w:r>
    </w:p>
    <w:p w:rsidR="001819CB" w:rsidRDefault="006A4019" w:rsidP="001819CB">
      <w:pPr>
        <w:keepNext/>
        <w:keepLines/>
        <w:widowControl w:val="0"/>
        <w:suppressLineNumbers/>
        <w:suppressAutoHyphens/>
        <w:spacing w:after="0"/>
        <w:jc w:val="center"/>
        <w:rPr>
          <w:bCs/>
        </w:rPr>
      </w:pPr>
      <w:r>
        <w:t>на поставку</w:t>
      </w:r>
      <w:r w:rsidRPr="00D071F4">
        <w:t xml:space="preserve"> </w:t>
      </w:r>
      <w:r w:rsidR="005B654D">
        <w:t>офисной бумаги</w:t>
      </w:r>
      <w:r>
        <w:t xml:space="preserve"> </w:t>
      </w:r>
      <w:r w:rsidR="001819CB">
        <w:rPr>
          <w:bCs/>
        </w:rPr>
        <w:t xml:space="preserve">для нужд ГКУ «Центр обслуживания </w:t>
      </w:r>
    </w:p>
    <w:p w:rsidR="006A4019" w:rsidRDefault="001819CB" w:rsidP="001819CB">
      <w:pPr>
        <w:pStyle w:val="Default"/>
        <w:jc w:val="center"/>
      </w:pPr>
      <w:r>
        <w:rPr>
          <w:bCs/>
        </w:rPr>
        <w:t>судебных участков  мировых судей Чеченской Республики</w:t>
      </w:r>
    </w:p>
    <w:p w:rsidR="006A4019" w:rsidRPr="001D6B29" w:rsidRDefault="006A4019" w:rsidP="00314B4D">
      <w:pPr>
        <w:widowControl w:val="0"/>
        <w:autoSpaceDE w:val="0"/>
        <w:autoSpaceDN w:val="0"/>
        <w:adjustRightInd w:val="0"/>
        <w:jc w:val="center"/>
      </w:pPr>
      <w:r w:rsidRPr="00B95E21">
        <w:t>Идентификационный код закупки</w:t>
      </w:r>
      <w:r>
        <w:t xml:space="preserve"> (ИКЗ):</w:t>
      </w:r>
      <w:r>
        <w:rPr>
          <w:sz w:val="22"/>
          <w:szCs w:val="22"/>
        </w:rPr>
        <w:t xml:space="preserve">  </w:t>
      </w:r>
      <w:r w:rsidR="005B654D" w:rsidRPr="00B24AB3">
        <w:rPr>
          <w:b/>
          <w:sz w:val="22"/>
          <w:szCs w:val="22"/>
        </w:rPr>
        <w:t>192201401519120140100100050180000244</w:t>
      </w:r>
    </w:p>
    <w:p w:rsidR="006A4019" w:rsidRDefault="006A4019" w:rsidP="006A4019">
      <w:pPr>
        <w:pStyle w:val="Default"/>
        <w:jc w:val="center"/>
      </w:pPr>
    </w:p>
    <w:p w:rsidR="006A4019" w:rsidRPr="00740488" w:rsidRDefault="006A4019" w:rsidP="006A4019">
      <w:pPr>
        <w:pStyle w:val="Default"/>
      </w:pPr>
      <w:r w:rsidRPr="00740488">
        <w:t xml:space="preserve">г. Грозный </w:t>
      </w:r>
      <w:r w:rsidRPr="00740488">
        <w:tab/>
      </w:r>
      <w:r w:rsidRPr="00740488">
        <w:tab/>
      </w:r>
      <w:r w:rsidRPr="00740488">
        <w:tab/>
      </w:r>
      <w:r w:rsidRPr="00740488">
        <w:tab/>
      </w:r>
      <w:r w:rsidRPr="00740488">
        <w:tab/>
      </w:r>
      <w:r w:rsidRPr="00740488">
        <w:tab/>
      </w:r>
      <w:r w:rsidRPr="00740488">
        <w:tab/>
      </w:r>
      <w:r w:rsidRPr="00740488">
        <w:tab/>
      </w:r>
      <w:r w:rsidR="001D6B29">
        <w:t xml:space="preserve">           «___» __________ 2019</w:t>
      </w:r>
      <w:r w:rsidRPr="00740488">
        <w:t xml:space="preserve"> г. </w:t>
      </w:r>
    </w:p>
    <w:p w:rsidR="006A4019" w:rsidRPr="00740488" w:rsidRDefault="006A4019" w:rsidP="006A4019">
      <w:pPr>
        <w:pStyle w:val="Default"/>
      </w:pPr>
    </w:p>
    <w:p w:rsidR="006A4019" w:rsidRPr="00314B4D" w:rsidRDefault="006A4019" w:rsidP="006A4019">
      <w:pPr>
        <w:widowControl w:val="0"/>
        <w:autoSpaceDE w:val="0"/>
        <w:autoSpaceDN w:val="0"/>
        <w:adjustRightInd w:val="0"/>
        <w:ind w:firstLine="540"/>
      </w:pPr>
      <w:proofErr w:type="gramStart"/>
      <w:r w:rsidRPr="00314B4D">
        <w:t>Государственное казенное учреждение «Центр обслуживания судебных участков мировых судей Чеченской Республики»</w:t>
      </w:r>
      <w:r w:rsidRPr="00314B4D">
        <w:rPr>
          <w:spacing w:val="-2"/>
        </w:rPr>
        <w:t xml:space="preserve">, </w:t>
      </w:r>
      <w:r w:rsidRPr="00314B4D">
        <w:t xml:space="preserve">именуемое в дальнейшем «Заказчик», </w:t>
      </w:r>
      <w:r w:rsidRPr="00314B4D">
        <w:rPr>
          <w:snapToGrid w:val="0"/>
        </w:rPr>
        <w:t xml:space="preserve">в лице </w:t>
      </w:r>
      <w:r w:rsidRPr="00314B4D">
        <w:t xml:space="preserve">начальника </w:t>
      </w:r>
      <w:proofErr w:type="spellStart"/>
      <w:r w:rsidRPr="00314B4D">
        <w:t>Хидиева</w:t>
      </w:r>
      <w:proofErr w:type="spellEnd"/>
      <w:r w:rsidRPr="00314B4D">
        <w:t xml:space="preserve"> Ислама </w:t>
      </w:r>
      <w:proofErr w:type="spellStart"/>
      <w:r w:rsidRPr="00314B4D">
        <w:t>Абдуловича</w:t>
      </w:r>
      <w:proofErr w:type="spellEnd"/>
      <w:r w:rsidRPr="00314B4D">
        <w:rPr>
          <w:snapToGrid w:val="0"/>
        </w:rPr>
        <w:t>, действующего на основании Устава,</w:t>
      </w:r>
      <w:r w:rsidRPr="00314B4D">
        <w:t xml:space="preserve"> с одной стороны и ______________  в лице _______________________, действующего на основании _______________,  именуемый в дальнейшем «Поставщик», с другой стороны, вместе именуемые  «Стороны» и каждый в отдельности  «Сторона», в соответствии с Гражданским </w:t>
      </w:r>
      <w:hyperlink r:id="rId53" w:history="1">
        <w:r w:rsidRPr="00314B4D">
          <w:t>кодекс</w:t>
        </w:r>
      </w:hyperlink>
      <w:r w:rsidRPr="00314B4D">
        <w:t xml:space="preserve">ом Российской Федерации, Федеральным </w:t>
      </w:r>
      <w:hyperlink r:id="rId54" w:history="1">
        <w:r w:rsidRPr="00314B4D">
          <w:t>закон</w:t>
        </w:r>
      </w:hyperlink>
      <w:r w:rsidRPr="00314B4D">
        <w:t>ом</w:t>
      </w:r>
      <w:proofErr w:type="gramEnd"/>
      <w:r w:rsidRPr="00314B4D">
        <w:t xml:space="preserve"> от 05.04.2013 № 44-ФЗ «О контрактной системе в сфере закупок товаров, услуг для обеспечения государственных и муниципальных нужд» (далее – Федеральный закон № 44-ФЗ) </w:t>
      </w:r>
      <w:r w:rsidRPr="00314B4D">
        <w:rPr>
          <w:spacing w:val="-2"/>
        </w:rPr>
        <w:t xml:space="preserve">и иных нормативных правовых актов </w:t>
      </w:r>
      <w:r w:rsidRPr="00314B4D">
        <w:t xml:space="preserve">на основании результатов осуществления закупки путем проведения электронного аукциона (протокол _______ от «___»_______ ___ </w:t>
      </w:r>
      <w:proofErr w:type="gramStart"/>
      <w:r w:rsidRPr="00314B4D">
        <w:t>г</w:t>
      </w:r>
      <w:proofErr w:type="gramEnd"/>
      <w:r w:rsidRPr="00314B4D">
        <w:t>. №___), заключили настоящий Государственный контракт (далее – Контракт) о нижеследующем:</w:t>
      </w:r>
    </w:p>
    <w:p w:rsidR="00F35B67" w:rsidRDefault="00F35B67" w:rsidP="00F35B67">
      <w:pPr>
        <w:tabs>
          <w:tab w:val="left" w:pos="720"/>
        </w:tabs>
        <w:spacing w:after="0"/>
        <w:ind w:left="720"/>
        <w:rPr>
          <w:b/>
          <w:spacing w:val="-9"/>
        </w:rPr>
      </w:pPr>
    </w:p>
    <w:p w:rsidR="006A4019" w:rsidRPr="00577D1A" w:rsidRDefault="006A4019" w:rsidP="006A4019">
      <w:pPr>
        <w:numPr>
          <w:ilvl w:val="0"/>
          <w:numId w:val="19"/>
        </w:numPr>
        <w:tabs>
          <w:tab w:val="left" w:pos="720"/>
        </w:tabs>
        <w:spacing w:after="0"/>
        <w:ind w:left="720" w:hanging="360"/>
        <w:jc w:val="center"/>
        <w:rPr>
          <w:b/>
          <w:spacing w:val="-9"/>
        </w:rPr>
      </w:pPr>
      <w:r w:rsidRPr="00740488">
        <w:rPr>
          <w:b/>
          <w:spacing w:val="-9"/>
        </w:rPr>
        <w:t>Предмет Контракта</w:t>
      </w:r>
    </w:p>
    <w:p w:rsidR="006A4019" w:rsidRPr="00740488" w:rsidRDefault="006A4019" w:rsidP="006A4019">
      <w:pPr>
        <w:spacing w:after="0"/>
        <w:ind w:firstLine="567"/>
      </w:pPr>
      <w:r w:rsidRPr="00740488">
        <w:t xml:space="preserve">1.1. Поставщик обязуется осуществить </w:t>
      </w:r>
      <w:r w:rsidR="00F35B67">
        <w:t xml:space="preserve">поставку </w:t>
      </w:r>
      <w:r w:rsidR="005B654D">
        <w:t>офисной бумаги</w:t>
      </w:r>
      <w:r w:rsidRPr="00740488">
        <w:t xml:space="preserve"> (д</w:t>
      </w:r>
      <w:r w:rsidR="00F35B67">
        <w:t>алее - Товар) Заказчику  на 2019</w:t>
      </w:r>
      <w:r w:rsidRPr="00740488">
        <w:t xml:space="preserve"> год, по ценам и в количестве согласно Спецификации, являющейся неотъемлемой ча</w:t>
      </w:r>
      <w:r>
        <w:t>стью Контракта (Приложение №1).</w:t>
      </w:r>
    </w:p>
    <w:p w:rsidR="006A4019" w:rsidRPr="00740488" w:rsidRDefault="006A4019" w:rsidP="006A4019">
      <w:pPr>
        <w:pStyle w:val="Style7"/>
        <w:widowControl/>
        <w:tabs>
          <w:tab w:val="left" w:pos="737"/>
        </w:tabs>
        <w:spacing w:line="240" w:lineRule="auto"/>
        <w:ind w:firstLine="567"/>
        <w:jc w:val="both"/>
      </w:pPr>
      <w:r w:rsidRPr="00740488">
        <w:t xml:space="preserve"> 1.2. Заказчик осуществляет оплату Товара в соответствии с разделом 4 настоящего контракта.</w:t>
      </w:r>
    </w:p>
    <w:p w:rsidR="006A4019" w:rsidRDefault="006A4019" w:rsidP="00B33A6F">
      <w:pPr>
        <w:pStyle w:val="Style7"/>
        <w:widowControl/>
        <w:tabs>
          <w:tab w:val="left" w:pos="737"/>
        </w:tabs>
        <w:spacing w:line="240" w:lineRule="auto"/>
        <w:ind w:firstLine="567"/>
        <w:jc w:val="both"/>
      </w:pPr>
      <w:r>
        <w:t xml:space="preserve">1.3. </w:t>
      </w:r>
      <w:proofErr w:type="gramStart"/>
      <w:r>
        <w:t xml:space="preserve">Сроки поставки: </w:t>
      </w:r>
      <w:r w:rsidR="00B33A6F">
        <w:t>с даты заключения контракта по 31 декабря 2019 года, в течение 3 (трех) дней по представленным поставщику заявкам от заказчика, в которой указывается наименование и количество товара.</w:t>
      </w:r>
      <w:proofErr w:type="gramEnd"/>
    </w:p>
    <w:p w:rsidR="00B33A6F" w:rsidRDefault="00B33A6F" w:rsidP="00B33A6F">
      <w:pPr>
        <w:pStyle w:val="Style7"/>
        <w:widowControl/>
        <w:tabs>
          <w:tab w:val="left" w:pos="737"/>
        </w:tabs>
        <w:spacing w:line="240" w:lineRule="auto"/>
        <w:ind w:firstLine="567"/>
        <w:jc w:val="both"/>
        <w:rPr>
          <w:b/>
        </w:rPr>
      </w:pPr>
    </w:p>
    <w:p w:rsidR="006A4019" w:rsidRPr="00740488" w:rsidRDefault="006A4019" w:rsidP="006A4019">
      <w:pPr>
        <w:pStyle w:val="Default"/>
        <w:jc w:val="center"/>
        <w:rPr>
          <w:b/>
        </w:rPr>
      </w:pPr>
      <w:r w:rsidRPr="00740488">
        <w:rPr>
          <w:b/>
        </w:rPr>
        <w:t>2. Права и обязанности Сторон</w:t>
      </w:r>
    </w:p>
    <w:p w:rsidR="006A4019" w:rsidRPr="00740488" w:rsidRDefault="006A4019" w:rsidP="006A4019">
      <w:pPr>
        <w:pStyle w:val="ConsPlusNormal"/>
        <w:widowControl/>
        <w:tabs>
          <w:tab w:val="left" w:pos="709"/>
        </w:tabs>
        <w:ind w:firstLine="567"/>
        <w:rPr>
          <w:rFonts w:ascii="Times New Roman" w:hAnsi="Times New Roman"/>
          <w:sz w:val="24"/>
          <w:szCs w:val="24"/>
        </w:rPr>
      </w:pPr>
      <w:r w:rsidRPr="00740488">
        <w:rPr>
          <w:sz w:val="24"/>
          <w:szCs w:val="24"/>
        </w:rPr>
        <w:t xml:space="preserve">. </w:t>
      </w:r>
      <w:r w:rsidRPr="00740488">
        <w:rPr>
          <w:rFonts w:ascii="Times New Roman" w:hAnsi="Times New Roman"/>
          <w:b/>
          <w:sz w:val="24"/>
          <w:szCs w:val="24"/>
        </w:rPr>
        <w:t>2.1.</w:t>
      </w:r>
      <w:r w:rsidRPr="00740488">
        <w:rPr>
          <w:rFonts w:ascii="Times New Roman" w:hAnsi="Times New Roman"/>
          <w:sz w:val="24"/>
          <w:szCs w:val="24"/>
        </w:rPr>
        <w:t xml:space="preserve"> З</w:t>
      </w:r>
      <w:r w:rsidRPr="00740488">
        <w:rPr>
          <w:rFonts w:ascii="Times New Roman" w:hAnsi="Times New Roman"/>
          <w:b/>
          <w:sz w:val="24"/>
          <w:szCs w:val="24"/>
        </w:rPr>
        <w:t>аказчик</w:t>
      </w:r>
      <w:r w:rsidRPr="00740488">
        <w:rPr>
          <w:rFonts w:ascii="Times New Roman" w:hAnsi="Times New Roman"/>
          <w:sz w:val="24"/>
          <w:szCs w:val="24"/>
        </w:rPr>
        <w:t>:</w:t>
      </w:r>
    </w:p>
    <w:p w:rsidR="006A4019" w:rsidRPr="00740488" w:rsidRDefault="006A4019" w:rsidP="006A4019">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sz w:val="24"/>
          <w:szCs w:val="24"/>
        </w:rPr>
        <w:t>2.1.1. поручает Поставщику осуществление поставок продукции (товаров, работ, услуг) в порядке и на условиях, предусмотренных настоящим Контрактом.</w:t>
      </w:r>
    </w:p>
    <w:p w:rsidR="006A4019" w:rsidRPr="00740488" w:rsidRDefault="006A4019" w:rsidP="006A4019">
      <w:pPr>
        <w:spacing w:after="0"/>
        <w:ind w:firstLine="567"/>
      </w:pPr>
      <w:r w:rsidRPr="00740488">
        <w:t>2.1.2. обязуется передать Поставщику документацию и информацию, необходимую для исполнения условий Контракта.</w:t>
      </w:r>
    </w:p>
    <w:p w:rsidR="006A4019" w:rsidRPr="00740488" w:rsidRDefault="006A4019" w:rsidP="006A4019">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sz w:val="24"/>
          <w:szCs w:val="24"/>
        </w:rPr>
        <w:t>2.1.3. консультирует Поставщика по вопросам выполнения Контракта на поставку продукции (товаров, работ, услуг).</w:t>
      </w:r>
    </w:p>
    <w:p w:rsidR="006A4019" w:rsidRPr="00740488" w:rsidRDefault="006A4019" w:rsidP="006A4019">
      <w:pPr>
        <w:pStyle w:val="ConsPlusNormal"/>
        <w:widowControl/>
        <w:tabs>
          <w:tab w:val="left" w:pos="709"/>
        </w:tabs>
        <w:ind w:firstLine="567"/>
        <w:jc w:val="both"/>
        <w:rPr>
          <w:rFonts w:ascii="Times New Roman" w:hAnsi="Times New Roman"/>
          <w:sz w:val="24"/>
          <w:szCs w:val="24"/>
        </w:rPr>
      </w:pPr>
      <w:proofErr w:type="gramStart"/>
      <w:r w:rsidRPr="00740488">
        <w:rPr>
          <w:rFonts w:ascii="Times New Roman" w:hAnsi="Times New Roman"/>
          <w:sz w:val="24"/>
          <w:szCs w:val="24"/>
        </w:rPr>
        <w:t>2.1.4. обеспечивает оплату продукции (товаров, работ, услуг) в соответствии с контрактной стоимостью продукции (товаров, работ, услуг) в порядке, установленном пунктом 4 настоящего Контракта.</w:t>
      </w:r>
      <w:proofErr w:type="gramEnd"/>
    </w:p>
    <w:p w:rsidR="006A4019" w:rsidRPr="00740488" w:rsidRDefault="006A4019" w:rsidP="006A4019">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sz w:val="24"/>
          <w:szCs w:val="24"/>
        </w:rPr>
        <w:t>2.1.5. в случае полного или частичного невыполнения условий настоящего Контракта по вине Поставщика вправе требовать у него соответствующего возмещения убытков и уплаты неустойки.</w:t>
      </w:r>
    </w:p>
    <w:p w:rsidR="006A4019" w:rsidRPr="00740488" w:rsidRDefault="006A4019" w:rsidP="006A4019">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sz w:val="24"/>
          <w:szCs w:val="24"/>
        </w:rPr>
        <w:t xml:space="preserve">2.1.6. вправе осуществлять </w:t>
      </w:r>
      <w:proofErr w:type="gramStart"/>
      <w:r w:rsidRPr="00740488">
        <w:rPr>
          <w:rFonts w:ascii="Times New Roman" w:hAnsi="Times New Roman"/>
          <w:sz w:val="24"/>
          <w:szCs w:val="24"/>
        </w:rPr>
        <w:t>контроль за</w:t>
      </w:r>
      <w:proofErr w:type="gramEnd"/>
      <w:r w:rsidRPr="00740488">
        <w:rPr>
          <w:rFonts w:ascii="Times New Roman" w:hAnsi="Times New Roman"/>
          <w:sz w:val="24"/>
          <w:szCs w:val="24"/>
        </w:rPr>
        <w:t xml:space="preserve"> исполнением настоящего Контракта путем проверки качества, объемов и сроков поставки продукции (товаров, работ, услуг).</w:t>
      </w:r>
    </w:p>
    <w:p w:rsidR="006A4019" w:rsidRPr="00740488" w:rsidRDefault="006A4019" w:rsidP="006A4019">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b/>
          <w:sz w:val="24"/>
          <w:szCs w:val="24"/>
        </w:rPr>
        <w:t>2.2. Поставщик</w:t>
      </w:r>
      <w:r w:rsidRPr="00740488">
        <w:rPr>
          <w:rFonts w:ascii="Times New Roman" w:hAnsi="Times New Roman"/>
          <w:sz w:val="24"/>
          <w:szCs w:val="24"/>
        </w:rPr>
        <w:t>:</w:t>
      </w:r>
    </w:p>
    <w:p w:rsidR="006A4019" w:rsidRPr="00740488" w:rsidRDefault="006A4019" w:rsidP="006A4019">
      <w:pPr>
        <w:pStyle w:val="ConsPlusNormal"/>
        <w:widowControl/>
        <w:tabs>
          <w:tab w:val="left" w:pos="709"/>
        </w:tabs>
        <w:ind w:firstLine="567"/>
        <w:jc w:val="both"/>
        <w:rPr>
          <w:rFonts w:ascii="Times New Roman" w:hAnsi="Times New Roman"/>
          <w:sz w:val="24"/>
          <w:szCs w:val="24"/>
        </w:rPr>
      </w:pPr>
      <w:r w:rsidRPr="00740488">
        <w:rPr>
          <w:rFonts w:ascii="Times New Roman" w:hAnsi="Times New Roman"/>
          <w:sz w:val="24"/>
          <w:szCs w:val="24"/>
        </w:rPr>
        <w:t>2.2.1. обязуется поставить продукцию (товары, работы, услуги) надлежащего качества в объеме, по цене и в сроки, предусмотренные настоящим Контрактом.</w:t>
      </w:r>
    </w:p>
    <w:p w:rsidR="006A4019" w:rsidRPr="00740488" w:rsidRDefault="006A4019" w:rsidP="006A4019">
      <w:pPr>
        <w:spacing w:after="0"/>
        <w:ind w:firstLine="567"/>
      </w:pPr>
      <w:r w:rsidRPr="00740488">
        <w:t>2.2.2. самостоятельно приобретает материальные ресурсы, необходимые для исполнения настоящего Контракта.</w:t>
      </w:r>
    </w:p>
    <w:p w:rsidR="006A4019" w:rsidRPr="00740488" w:rsidRDefault="006A4019" w:rsidP="006A4019">
      <w:pPr>
        <w:spacing w:after="0"/>
        <w:ind w:firstLine="567"/>
        <w:rPr>
          <w:rFonts w:eastAsia="Calibri"/>
          <w:lang w:eastAsia="en-US"/>
        </w:rPr>
      </w:pPr>
      <w:r w:rsidRPr="00740488">
        <w:t xml:space="preserve">2.2.3. </w:t>
      </w:r>
      <w:r w:rsidRPr="00740488">
        <w:rPr>
          <w:rFonts w:eastAsia="Calibri"/>
          <w:lang w:eastAsia="en-US"/>
        </w:rPr>
        <w:t>вправе запрашивать и получать в установленном порядке у Заказчика документацию и информацию, необходимую для выполнения настоящего Контракта</w:t>
      </w:r>
      <w:r w:rsidRPr="00740488">
        <w:t>.</w:t>
      </w:r>
    </w:p>
    <w:p w:rsidR="006A4019" w:rsidRPr="00740488" w:rsidRDefault="006A4019" w:rsidP="006A4019">
      <w:pPr>
        <w:tabs>
          <w:tab w:val="left" w:pos="709"/>
        </w:tabs>
        <w:spacing w:after="0"/>
        <w:ind w:firstLine="567"/>
      </w:pPr>
      <w:r w:rsidRPr="00740488">
        <w:t>2.2.4. вправе получать консультации у Заказчика по вопросам выполнения настоящего Контракта.</w:t>
      </w:r>
    </w:p>
    <w:p w:rsidR="006A4019" w:rsidRDefault="006A4019" w:rsidP="006A4019">
      <w:pPr>
        <w:tabs>
          <w:tab w:val="left" w:pos="709"/>
        </w:tabs>
        <w:spacing w:after="0"/>
        <w:ind w:firstLine="567"/>
        <w:rPr>
          <w:b/>
        </w:rPr>
      </w:pPr>
      <w:r w:rsidRPr="00740488">
        <w:lastRenderedPageBreak/>
        <w:t>2.2.5. вправе получать оплату за продукцию (товары, работы, услуги) в соответствии с пунктом 4 настоящего Контракта.</w:t>
      </w:r>
    </w:p>
    <w:p w:rsidR="00314B4D" w:rsidRDefault="00314B4D" w:rsidP="006A4019">
      <w:pPr>
        <w:pStyle w:val="Style2"/>
        <w:widowControl/>
        <w:jc w:val="center"/>
        <w:rPr>
          <w:rFonts w:ascii="Times New Roman" w:hAnsi="Times New Roman" w:cs="Times New Roman"/>
          <w:b/>
        </w:rPr>
      </w:pPr>
    </w:p>
    <w:p w:rsidR="006A4019" w:rsidRPr="00740488" w:rsidRDefault="006A4019" w:rsidP="006A4019">
      <w:pPr>
        <w:pStyle w:val="Style2"/>
        <w:widowControl/>
        <w:jc w:val="center"/>
        <w:rPr>
          <w:rFonts w:ascii="Times New Roman" w:hAnsi="Times New Roman" w:cs="Times New Roman"/>
          <w:b/>
        </w:rPr>
      </w:pPr>
      <w:r>
        <w:rPr>
          <w:rFonts w:ascii="Times New Roman" w:hAnsi="Times New Roman" w:cs="Times New Roman"/>
          <w:b/>
        </w:rPr>
        <w:t xml:space="preserve">3. </w:t>
      </w:r>
      <w:r w:rsidRPr="00740488">
        <w:rPr>
          <w:rFonts w:ascii="Times New Roman" w:hAnsi="Times New Roman" w:cs="Times New Roman"/>
          <w:b/>
        </w:rPr>
        <w:t>Порядок сдачи и приемки Товара, качество Товара</w:t>
      </w:r>
    </w:p>
    <w:p w:rsidR="006A4019" w:rsidRPr="00F9566E" w:rsidRDefault="006A4019" w:rsidP="006A4019">
      <w:pPr>
        <w:pStyle w:val="Style7"/>
        <w:widowControl/>
        <w:tabs>
          <w:tab w:val="left" w:pos="1200"/>
        </w:tabs>
        <w:spacing w:line="240" w:lineRule="auto"/>
        <w:ind w:firstLine="567"/>
        <w:jc w:val="both"/>
      </w:pPr>
      <w:r w:rsidRPr="00F9566E">
        <w:t>3.1. Марка, количество, цена Товара устанавливаются Сторонами в соответствии со Спецификацией (Приложении №1) к настоящему Контракту.</w:t>
      </w:r>
    </w:p>
    <w:p w:rsidR="006A4019" w:rsidRPr="00F9566E" w:rsidRDefault="006A4019" w:rsidP="006A4019">
      <w:pPr>
        <w:pStyle w:val="Style7"/>
        <w:widowControl/>
        <w:tabs>
          <w:tab w:val="left" w:pos="1123"/>
        </w:tabs>
        <w:spacing w:line="240" w:lineRule="auto"/>
        <w:ind w:firstLine="567"/>
        <w:jc w:val="both"/>
      </w:pPr>
      <w:r>
        <w:t>3.2</w:t>
      </w:r>
      <w:r w:rsidRPr="00F9566E">
        <w:t xml:space="preserve">. При обнаружении несоответствия марки, количества, качества полученного Товара, требованиям стандартов, условий Контракта (включая Спецификацию) или данным, указанным в </w:t>
      </w:r>
      <w:proofErr w:type="gramStart"/>
      <w:r w:rsidRPr="00F9566E">
        <w:t>документах, удостоверяющих качество Товара Заказчик обязан</w:t>
      </w:r>
      <w:proofErr w:type="gramEnd"/>
      <w:r w:rsidRPr="00F9566E">
        <w:t>, приостановить приемку Товара и сообщить о выявленном не соотве</w:t>
      </w:r>
      <w:r w:rsidR="00F35B67">
        <w:t>тствии представителю Поставщика</w:t>
      </w:r>
      <w:r w:rsidRPr="00F9566E">
        <w:t>. Пр</w:t>
      </w:r>
      <w:r w:rsidR="00F35B67">
        <w:t xml:space="preserve">едставитель Поставщика обязан </w:t>
      </w:r>
      <w:r w:rsidR="00F35B67" w:rsidRPr="00C353DA">
        <w:t>в течение 1(одного) рабочего дня с момента поступления заявки</w:t>
      </w:r>
      <w:r w:rsidR="00F35B67" w:rsidRPr="00F9566E">
        <w:t xml:space="preserve"> </w:t>
      </w:r>
      <w:r w:rsidRPr="00F9566E">
        <w:t>устранить выявленное несоответствие (количество, качество и т.д.). Приемка забракованного (некачественного) Товара производится с участием представителя Поставщика, если Поставщик не дал письменных указаний иного рода. Заказчик Товара обязан сохранить забракованный (некачественный) Товар для предъявления его представителю Поставщика.</w:t>
      </w:r>
    </w:p>
    <w:p w:rsidR="006A4019" w:rsidRPr="00F9566E" w:rsidRDefault="006A4019" w:rsidP="006A4019">
      <w:pPr>
        <w:pStyle w:val="Style7"/>
        <w:widowControl/>
        <w:tabs>
          <w:tab w:val="left" w:pos="737"/>
          <w:tab w:val="left" w:pos="964"/>
          <w:tab w:val="left" w:pos="1123"/>
        </w:tabs>
        <w:spacing w:line="240" w:lineRule="auto"/>
        <w:ind w:firstLine="567"/>
        <w:jc w:val="both"/>
      </w:pPr>
      <w:r>
        <w:t>3.3</w:t>
      </w:r>
      <w:r w:rsidRPr="00F9566E">
        <w:t>. Итоги приемки забракованного (некачественного) Товара отражаются Сторонами в акте приема-передачи.</w:t>
      </w:r>
    </w:p>
    <w:p w:rsidR="006A4019" w:rsidRPr="00F9566E" w:rsidRDefault="006A4019" w:rsidP="006A4019">
      <w:pPr>
        <w:pStyle w:val="Style7"/>
        <w:widowControl/>
        <w:tabs>
          <w:tab w:val="left" w:pos="737"/>
        </w:tabs>
        <w:spacing w:line="240" w:lineRule="auto"/>
        <w:ind w:firstLine="567"/>
        <w:jc w:val="both"/>
      </w:pPr>
      <w:r>
        <w:t>3.4</w:t>
      </w:r>
      <w:r w:rsidRPr="00F9566E">
        <w:t>. В случае поставки Товара, не соответствующего по марке, качеству или требованиям Контракта, Поставщик обязуется по выбору Заказчика:</w:t>
      </w:r>
    </w:p>
    <w:p w:rsidR="006A4019" w:rsidRPr="00F9566E" w:rsidRDefault="006A4019" w:rsidP="006A4019">
      <w:pPr>
        <w:pStyle w:val="Style9"/>
        <w:widowControl/>
        <w:tabs>
          <w:tab w:val="left" w:pos="298"/>
        </w:tabs>
        <w:spacing w:line="240" w:lineRule="auto"/>
        <w:ind w:firstLine="567"/>
        <w:rPr>
          <w:rFonts w:ascii="Times New Roman" w:hAnsi="Times New Roman"/>
        </w:rPr>
      </w:pPr>
      <w:r w:rsidRPr="00F9566E">
        <w:rPr>
          <w:rFonts w:ascii="Times New Roman" w:hAnsi="Times New Roman"/>
        </w:rPr>
        <w:t xml:space="preserve">- немедленно и безвозмездно </w:t>
      </w:r>
      <w:proofErr w:type="gramStart"/>
      <w:r w:rsidRPr="00F9566E">
        <w:rPr>
          <w:rFonts w:ascii="Times New Roman" w:hAnsi="Times New Roman"/>
        </w:rPr>
        <w:t>заменить некачественный Товар на Товар</w:t>
      </w:r>
      <w:proofErr w:type="gramEnd"/>
      <w:r w:rsidRPr="00F9566E">
        <w:rPr>
          <w:rFonts w:ascii="Times New Roman" w:hAnsi="Times New Roman"/>
        </w:rPr>
        <w:t xml:space="preserve"> надлежащего качества;</w:t>
      </w:r>
    </w:p>
    <w:p w:rsidR="006A4019" w:rsidRPr="00F9566E" w:rsidRDefault="006A4019" w:rsidP="006A4019">
      <w:pPr>
        <w:pStyle w:val="Style9"/>
        <w:widowControl/>
        <w:tabs>
          <w:tab w:val="left" w:pos="134"/>
        </w:tabs>
        <w:spacing w:line="240" w:lineRule="auto"/>
        <w:ind w:firstLine="567"/>
        <w:rPr>
          <w:rFonts w:ascii="Times New Roman" w:hAnsi="Times New Roman"/>
        </w:rPr>
      </w:pPr>
      <w:r w:rsidRPr="00F9566E">
        <w:rPr>
          <w:rFonts w:ascii="Times New Roman" w:hAnsi="Times New Roman"/>
        </w:rPr>
        <w:t>- возместить затраты по устранению недостатков поставленного Товара;</w:t>
      </w:r>
    </w:p>
    <w:p w:rsidR="006A4019" w:rsidRPr="00F9566E" w:rsidRDefault="006A4019" w:rsidP="006A4019">
      <w:pPr>
        <w:pStyle w:val="Style9"/>
        <w:widowControl/>
        <w:tabs>
          <w:tab w:val="left" w:pos="192"/>
        </w:tabs>
        <w:spacing w:line="240" w:lineRule="auto"/>
        <w:ind w:firstLine="567"/>
        <w:rPr>
          <w:rFonts w:ascii="Times New Roman" w:hAnsi="Times New Roman"/>
        </w:rPr>
      </w:pPr>
      <w:r w:rsidRPr="00F9566E">
        <w:rPr>
          <w:rFonts w:ascii="Times New Roman" w:hAnsi="Times New Roman"/>
        </w:rPr>
        <w:t>- принять некачественный Товар, направленный его в адрес Заказчиком. Расходы по возврату некачественного Товара несет Поставщик.</w:t>
      </w:r>
    </w:p>
    <w:p w:rsidR="006A4019" w:rsidRPr="00F9566E" w:rsidRDefault="006A4019" w:rsidP="006A4019">
      <w:pPr>
        <w:pStyle w:val="Style7"/>
        <w:widowControl/>
        <w:tabs>
          <w:tab w:val="left" w:pos="1123"/>
        </w:tabs>
        <w:spacing w:line="240" w:lineRule="auto"/>
        <w:ind w:firstLine="567"/>
        <w:jc w:val="both"/>
      </w:pPr>
      <w:r>
        <w:t>3.5</w:t>
      </w:r>
      <w:r w:rsidRPr="00F9566E">
        <w:t>. Претензии по количеству и качеству Товара предъявляются Зак</w:t>
      </w:r>
      <w:r w:rsidR="00077BAE">
        <w:t>азчиком  Поставщику в течение 5-ти (пя</w:t>
      </w:r>
      <w:r w:rsidRPr="00F9566E">
        <w:t>ти) рабочих дней с момента получения Товара.</w:t>
      </w:r>
    </w:p>
    <w:p w:rsidR="006A4019" w:rsidRPr="00F9566E" w:rsidRDefault="006A4019" w:rsidP="006A4019">
      <w:pPr>
        <w:pStyle w:val="Style7"/>
        <w:widowControl/>
        <w:tabs>
          <w:tab w:val="left" w:pos="1123"/>
        </w:tabs>
        <w:spacing w:line="240" w:lineRule="auto"/>
        <w:ind w:firstLine="567"/>
        <w:jc w:val="both"/>
      </w:pPr>
      <w:r w:rsidRPr="00F9566E">
        <w:t>3.7. Поставщик гарантирует соответствие Товара условиям, указанным в Контракте, а также надлежащее качество поставляемого Товара.</w:t>
      </w:r>
    </w:p>
    <w:p w:rsidR="006A4019" w:rsidRDefault="006A4019" w:rsidP="006A4019">
      <w:pPr>
        <w:pStyle w:val="Default"/>
        <w:jc w:val="center"/>
        <w:rPr>
          <w:b/>
        </w:rPr>
      </w:pPr>
    </w:p>
    <w:p w:rsidR="006A4019" w:rsidRDefault="006A4019" w:rsidP="006A4019">
      <w:pPr>
        <w:pStyle w:val="Default"/>
        <w:jc w:val="center"/>
        <w:rPr>
          <w:b/>
        </w:rPr>
      </w:pPr>
      <w:r w:rsidRPr="00740488">
        <w:rPr>
          <w:b/>
        </w:rPr>
        <w:t>4. Цена Контракта и порядок расчетов</w:t>
      </w:r>
    </w:p>
    <w:p w:rsidR="006A4019" w:rsidRPr="00DF29BF" w:rsidRDefault="006A4019" w:rsidP="006A4019">
      <w:r>
        <w:t xml:space="preserve">4.1. </w:t>
      </w:r>
      <w:r w:rsidRPr="00DF29BF">
        <w:t xml:space="preserve">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 При изменении цены Контракта Стороны подписывают дополнительное соглашение. </w:t>
      </w:r>
    </w:p>
    <w:p w:rsidR="006A4019" w:rsidRDefault="006A4019" w:rsidP="006A4019">
      <w:r w:rsidRPr="00DF29BF">
        <w:t xml:space="preserve">Цена Контракта составляет сумму в размере </w:t>
      </w:r>
      <w:r w:rsidRPr="001E7511">
        <w:rPr>
          <w:b/>
        </w:rPr>
        <w:t>______ (</w:t>
      </w:r>
      <w:r w:rsidRPr="001E7511">
        <w:rPr>
          <w:b/>
          <w:i/>
        </w:rPr>
        <w:t>____________)</w:t>
      </w:r>
      <w:r w:rsidRPr="001E7511">
        <w:rPr>
          <w:b/>
        </w:rPr>
        <w:t xml:space="preserve"> рублей ___ </w:t>
      </w:r>
      <w:proofErr w:type="gramStart"/>
      <w:r w:rsidRPr="001E7511">
        <w:rPr>
          <w:b/>
        </w:rPr>
        <w:t>копеек</w:t>
      </w:r>
      <w:proofErr w:type="gramEnd"/>
      <w:r w:rsidRPr="00DF29BF">
        <w:t xml:space="preserve"> в том числе НДС </w:t>
      </w:r>
      <w:r w:rsidR="00077BAE">
        <w:t>___</w:t>
      </w:r>
      <w:r w:rsidR="00077BAE" w:rsidRPr="00077BAE">
        <w:t>%</w:t>
      </w:r>
      <w:r w:rsidR="00077BAE">
        <w:t xml:space="preserve">  ______ (________) </w:t>
      </w:r>
      <w:r w:rsidR="00077BAE" w:rsidRPr="00077BAE">
        <w:rPr>
          <w:b/>
        </w:rPr>
        <w:t>рублей ___ копеек</w:t>
      </w:r>
      <w:r w:rsidR="00077BAE">
        <w:t xml:space="preserve"> </w:t>
      </w:r>
      <w:r w:rsidRPr="00DF29BF">
        <w:t>(если Поставщик является плательщиком НДС)</w:t>
      </w:r>
      <w:r w:rsidRPr="00450444">
        <w:rPr>
          <w:bCs/>
          <w:color w:val="000000"/>
          <w:szCs w:val="20"/>
          <w:vertAlign w:val="superscript"/>
        </w:rPr>
        <w:footnoteReference w:id="1"/>
      </w:r>
      <w:r w:rsidRPr="00DF29BF">
        <w:t>. Источник финансирования бюджет Чеченской Республики.</w:t>
      </w:r>
    </w:p>
    <w:p w:rsidR="006A4019" w:rsidRPr="00DF29BF" w:rsidRDefault="006A4019" w:rsidP="006A4019">
      <w:r>
        <w:t>4</w:t>
      </w:r>
      <w:r w:rsidRPr="00DF29BF">
        <w:t>.2.</w:t>
      </w:r>
      <w:r w:rsidRPr="00DF29BF">
        <w:tab/>
        <w:t xml:space="preserve">Заказчик оплачивает Поставщику </w:t>
      </w:r>
      <w:proofErr w:type="gramStart"/>
      <w:r w:rsidRPr="00DF29BF">
        <w:t>поставле</w:t>
      </w:r>
      <w:r w:rsidR="00077BAE">
        <w:t>нные</w:t>
      </w:r>
      <w:proofErr w:type="gramEnd"/>
      <w:r w:rsidR="00077BAE">
        <w:t xml:space="preserve"> по настоящему Контракту Товар</w:t>
      </w:r>
      <w:r w:rsidRPr="00DF29BF">
        <w:t xml:space="preserve"> в российских рублях.</w:t>
      </w:r>
    </w:p>
    <w:p w:rsidR="006A4019" w:rsidRPr="00DF29BF" w:rsidRDefault="006A4019" w:rsidP="006A4019">
      <w:r>
        <w:t>4.3.  Оплата поставленного товара</w:t>
      </w:r>
      <w:r w:rsidRPr="00DF29BF">
        <w:t xml:space="preserve"> производится за счет бюджета Чеченской Республики. </w:t>
      </w:r>
    </w:p>
    <w:p w:rsidR="006A4019" w:rsidRPr="00DF29BF" w:rsidRDefault="006A4019" w:rsidP="006A4019">
      <w:r>
        <w:t>4</w:t>
      </w:r>
      <w:r w:rsidRPr="00DF29BF">
        <w:t>.4.</w:t>
      </w:r>
      <w:r w:rsidRPr="00DF29BF">
        <w:tab/>
        <w:t>Расчеты по Контракту осуществляются в безналичном порядке платежными поручениями.</w:t>
      </w:r>
    </w:p>
    <w:p w:rsidR="006A4019" w:rsidRPr="00DF29BF" w:rsidRDefault="006A4019" w:rsidP="006A4019">
      <w:r>
        <w:t>4</w:t>
      </w:r>
      <w:r w:rsidRPr="00DF29BF">
        <w:t>.5.</w:t>
      </w:r>
      <w:r w:rsidRPr="00DF29BF">
        <w:tab/>
        <w:t>Обязательство Заказчика по оплате считается исполненным в момент зачисления денежных средств на счет Поставщика.</w:t>
      </w:r>
    </w:p>
    <w:p w:rsidR="006A4019" w:rsidRPr="00DF29BF" w:rsidRDefault="006A4019" w:rsidP="006A4019">
      <w:r>
        <w:t>4</w:t>
      </w:r>
      <w:r w:rsidRPr="00DF29BF">
        <w:t>.6.</w:t>
      </w:r>
      <w:r w:rsidRPr="00DF29BF">
        <w:tab/>
        <w:t>Зака</w:t>
      </w:r>
      <w:r>
        <w:t>зчик производит оплату товара</w:t>
      </w:r>
      <w:r w:rsidRPr="00DF29BF">
        <w:t xml:space="preserve"> в следующем порядке:</w:t>
      </w:r>
    </w:p>
    <w:p w:rsidR="008F680B" w:rsidRDefault="006A4019" w:rsidP="006A4019">
      <w:r>
        <w:t>4</w:t>
      </w:r>
      <w:r w:rsidRPr="00DF29BF">
        <w:t>.6.1. Сумма Цены Контракта уплачивается З</w:t>
      </w:r>
      <w:r w:rsidR="00812F8F">
        <w:t xml:space="preserve">аказчиком в течение 30 (тридцати) </w:t>
      </w:r>
      <w:r>
        <w:t xml:space="preserve"> </w:t>
      </w:r>
      <w:r w:rsidRPr="00DF29BF">
        <w:t xml:space="preserve">дней </w:t>
      </w:r>
      <w:proofErr w:type="gramStart"/>
      <w:r w:rsidRPr="00DF29BF">
        <w:t>с д</w:t>
      </w:r>
      <w:r>
        <w:t>аты получения</w:t>
      </w:r>
      <w:proofErr w:type="gramEnd"/>
      <w:r>
        <w:t xml:space="preserve"> Заказчиком счета,</w:t>
      </w:r>
      <w:r w:rsidRPr="00DF29BF">
        <w:t xml:space="preserve"> счета-фактуры, акт приема передачи или т</w:t>
      </w:r>
      <w:r>
        <w:t>оварной накладной от Поставщика</w:t>
      </w:r>
      <w:r w:rsidRPr="00DF29BF">
        <w:t xml:space="preserve">. </w:t>
      </w:r>
    </w:p>
    <w:p w:rsidR="006A4019" w:rsidRPr="00DF29BF" w:rsidRDefault="006A4019" w:rsidP="006A4019">
      <w:r>
        <w:lastRenderedPageBreak/>
        <w:t>4.7</w:t>
      </w:r>
      <w:r w:rsidRPr="00AB29BE">
        <w:t>. Услуги по Контракту могут быть оплачены Заказчиком в полном объеме одной финансовой операцией в соответствии с объемами выделенных бюджетных ассигнований перечислением всех денежных средств на расчетный счет Исполнителя.</w:t>
      </w:r>
    </w:p>
    <w:p w:rsidR="006A4019" w:rsidRPr="00DF29BF" w:rsidRDefault="006A4019" w:rsidP="006A4019">
      <w:r>
        <w:t>4.8</w:t>
      </w:r>
      <w:r w:rsidRPr="00DF29BF">
        <w:t xml:space="preserve">. 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w:t>
      </w:r>
      <w:proofErr w:type="gramStart"/>
      <w:r w:rsidRPr="00DF29BF">
        <w:t>контракта</w:t>
      </w:r>
      <w:proofErr w:type="gramEnd"/>
      <w:r w:rsidRPr="00DF29BF">
        <w:t xml:space="preserve"> подлежащая уплате физическому лицу уменьшается, на размер налоговых платежей, связанных с оплатой Контракта.</w:t>
      </w:r>
    </w:p>
    <w:p w:rsidR="006A4019" w:rsidRPr="00740488" w:rsidRDefault="006A4019" w:rsidP="006A4019">
      <w:pPr>
        <w:pStyle w:val="Default"/>
        <w:jc w:val="center"/>
        <w:rPr>
          <w:b/>
        </w:rPr>
      </w:pPr>
    </w:p>
    <w:p w:rsidR="006A4019" w:rsidRPr="00740488" w:rsidRDefault="006A4019" w:rsidP="006A4019">
      <w:pPr>
        <w:tabs>
          <w:tab w:val="left" w:pos="709"/>
        </w:tabs>
        <w:spacing w:after="0"/>
        <w:ind w:firstLine="709"/>
        <w:jc w:val="center"/>
        <w:rPr>
          <w:b/>
        </w:rPr>
      </w:pPr>
      <w:r>
        <w:rPr>
          <w:b/>
        </w:rPr>
        <w:t>5. Гарантийные обязательства</w:t>
      </w:r>
    </w:p>
    <w:p w:rsidR="006A4019" w:rsidRPr="00F92298" w:rsidRDefault="006A4019" w:rsidP="006A4019">
      <w:pPr>
        <w:tabs>
          <w:tab w:val="left" w:pos="709"/>
        </w:tabs>
        <w:spacing w:after="0"/>
        <w:ind w:firstLine="567"/>
      </w:pPr>
      <w:r w:rsidRPr="00F92298">
        <w:t xml:space="preserve">5.1. Поставщик гарантирует качество и безопасность поставляемого Товара в соответствии с настоящим Контрактом, в объеме, указанном в Приложении, действующими стандартами и техническими регламентами, установленными в Российской Федерации. </w:t>
      </w:r>
    </w:p>
    <w:p w:rsidR="006A4019" w:rsidRPr="00F92298" w:rsidRDefault="006A4019" w:rsidP="006A4019">
      <w:pPr>
        <w:tabs>
          <w:tab w:val="left" w:pos="709"/>
        </w:tabs>
        <w:spacing w:after="0"/>
        <w:ind w:firstLine="567"/>
      </w:pPr>
      <w:r w:rsidRPr="00F92298">
        <w:t xml:space="preserve">5.2. На поставляемый Товар Поставщик предоставляет гарантию качества в соответствии с нормативными документами на данный вид Товара. </w:t>
      </w:r>
    </w:p>
    <w:p w:rsidR="006A4019" w:rsidRPr="00F92298" w:rsidRDefault="006A4019" w:rsidP="006A4019">
      <w:pPr>
        <w:tabs>
          <w:tab w:val="left" w:pos="709"/>
          <w:tab w:val="left" w:pos="916"/>
          <w:tab w:val="left" w:pos="1832"/>
          <w:tab w:val="left" w:pos="2748"/>
          <w:tab w:val="left" w:pos="3664"/>
          <w:tab w:val="left" w:pos="4580"/>
          <w:tab w:val="left" w:pos="5496"/>
          <w:tab w:val="left" w:pos="9160"/>
          <w:tab w:val="left" w:pos="9360"/>
          <w:tab w:val="left" w:pos="9920"/>
          <w:tab w:val="left" w:pos="10205"/>
        </w:tabs>
        <w:spacing w:after="0"/>
        <w:ind w:firstLine="567"/>
      </w:pPr>
      <w:r w:rsidRPr="00F92298">
        <w:t xml:space="preserve">5.3. </w:t>
      </w:r>
      <w:proofErr w:type="gramStart"/>
      <w:r w:rsidRPr="00F92298">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F92298">
        <w:t xml:space="preserve"> их части в Российской Федерации.</w:t>
      </w:r>
    </w:p>
    <w:p w:rsidR="006A4019" w:rsidRPr="00F92298" w:rsidRDefault="006A4019" w:rsidP="006A4019">
      <w:pPr>
        <w:tabs>
          <w:tab w:val="left" w:pos="709"/>
        </w:tabs>
        <w:spacing w:after="0"/>
        <w:ind w:firstLine="567"/>
      </w:pPr>
      <w:r w:rsidRPr="00F92298">
        <w:t xml:space="preserve">5.4. Поставщик обязан за свой счет заменить Товар, если не докажет, что недостатки возникли в результате нарушения Заказчиком правил хранения Товара. </w:t>
      </w:r>
    </w:p>
    <w:p w:rsidR="006A4019" w:rsidRPr="00F92298" w:rsidRDefault="006A4019" w:rsidP="006A4019">
      <w:pPr>
        <w:tabs>
          <w:tab w:val="left" w:pos="709"/>
        </w:tabs>
        <w:spacing w:after="0"/>
        <w:ind w:firstLine="567"/>
      </w:pPr>
      <w:r w:rsidRPr="00F92298">
        <w:t>5.5. Товар ненадлежащего качества возвращается Поставщику за его счет после поставки нового Товара.</w:t>
      </w:r>
    </w:p>
    <w:p w:rsidR="006A4019" w:rsidRDefault="006A4019" w:rsidP="006A4019">
      <w:pPr>
        <w:pStyle w:val="Default"/>
        <w:jc w:val="center"/>
        <w:rPr>
          <w:b/>
        </w:rPr>
      </w:pPr>
    </w:p>
    <w:p w:rsidR="006A4019" w:rsidRPr="00740488" w:rsidRDefault="006A4019" w:rsidP="006A4019">
      <w:pPr>
        <w:pStyle w:val="Default"/>
        <w:jc w:val="center"/>
        <w:rPr>
          <w:b/>
        </w:rPr>
      </w:pPr>
      <w:r w:rsidRPr="00740488">
        <w:rPr>
          <w:b/>
        </w:rPr>
        <w:t>6. Обстоятельства непреодолимой силы</w:t>
      </w:r>
    </w:p>
    <w:p w:rsidR="006A4019" w:rsidRPr="00740488" w:rsidRDefault="006A4019" w:rsidP="006A4019">
      <w:pPr>
        <w:pStyle w:val="Default"/>
        <w:ind w:firstLine="708"/>
        <w:jc w:val="both"/>
      </w:pPr>
      <w:r w:rsidRPr="00740488">
        <w:t xml:space="preserve">6.1. </w:t>
      </w:r>
      <w:proofErr w:type="gramStart"/>
      <w:r w:rsidRPr="00740488">
        <w:t>Стороны освобождаются от ответственности за полное или частичное неисполнение или ненадлежащее исполнение своих обязательств по настоящему Контракту, если причиной неисполнения (ненадлежащего исполнения) обязательств являются обстоятельства непреодолимой силы, включая наводнения, пожары, землетрясения, прочие природные бедствия, эпидемии, катастрофы, забастовки, войну или военные действия, изменение законодательства, регулирующего необходимые условия настоящего Контракта, и иные, то есть чрезвычайные и непредотвратимые обстоятельства, наступившие после заключения Контракта</w:t>
      </w:r>
      <w:proofErr w:type="gramEnd"/>
      <w:r w:rsidRPr="00740488">
        <w:t xml:space="preserve">, </w:t>
      </w:r>
      <w:proofErr w:type="gramStart"/>
      <w:r w:rsidRPr="00740488">
        <w:t>которые</w:t>
      </w:r>
      <w:proofErr w:type="gramEnd"/>
      <w:r w:rsidRPr="00740488">
        <w:t xml:space="preserve"> соответствующая Сторона Контракта не могла ни предвидеть, ни предотвратить разумными мерами. В этом случае срок исполнения обязатель</w:t>
      </w:r>
      <w:proofErr w:type="gramStart"/>
      <w:r w:rsidRPr="00740488">
        <w:t>ств пр</w:t>
      </w:r>
      <w:proofErr w:type="gramEnd"/>
      <w:r w:rsidRPr="00740488">
        <w:t xml:space="preserve">одлевается на срок действия обстоятельств непреодолимой силы и преодоления их последствий. </w:t>
      </w:r>
    </w:p>
    <w:p w:rsidR="006A4019" w:rsidRPr="00740488" w:rsidRDefault="006A4019" w:rsidP="006A4019">
      <w:pPr>
        <w:pStyle w:val="Default"/>
        <w:ind w:firstLine="708"/>
        <w:jc w:val="both"/>
      </w:pPr>
      <w:r w:rsidRPr="00740488">
        <w:t xml:space="preserve">6.2. Сторона, у которой отсутствует возможность исполнения обязательств по настоящему Контракту в силу указанных обстоятельств, обязана известить другую Сторону о наступлении, предполагаемой продолжительности и прекращении действия этих обстоятельств немедленно, но не позднее пяти дней с даты их наступления и (или) прекращения действия. Факты наступления и (или) прекращения действия обстоятельств непреодолимой силы, содержащиеся в извещении, должны быть подтверждены документально. </w:t>
      </w:r>
    </w:p>
    <w:p w:rsidR="006A4019" w:rsidRPr="00740488" w:rsidRDefault="006A4019" w:rsidP="006A4019">
      <w:pPr>
        <w:pStyle w:val="Default"/>
        <w:ind w:firstLine="708"/>
        <w:jc w:val="both"/>
      </w:pPr>
      <w:r w:rsidRPr="00740488">
        <w:t xml:space="preserve">6.3. Не уведомление или несвоевременное уведомление лишает Сторону права ссылаться на какое-нибудь из указанных обстоятельств в качестве основания, освобождающего ее от ответственности за неисполнение или ненадлежащее исполнение своих обязательств. </w:t>
      </w:r>
    </w:p>
    <w:p w:rsidR="006A4019" w:rsidRPr="00577D1A" w:rsidRDefault="006A4019" w:rsidP="006A4019">
      <w:pPr>
        <w:widowControl w:val="0"/>
        <w:autoSpaceDE w:val="0"/>
        <w:autoSpaceDN w:val="0"/>
        <w:adjustRightInd w:val="0"/>
        <w:spacing w:after="0"/>
        <w:jc w:val="center"/>
        <w:outlineLvl w:val="1"/>
        <w:rPr>
          <w:b/>
        </w:rPr>
      </w:pPr>
      <w:r w:rsidRPr="00740488">
        <w:t xml:space="preserve"> 7. </w:t>
      </w:r>
      <w:r w:rsidRPr="00740488">
        <w:rPr>
          <w:b/>
        </w:rPr>
        <w:t>Ответственность Сторон</w:t>
      </w:r>
    </w:p>
    <w:p w:rsidR="006A4019" w:rsidRPr="00412EC5" w:rsidRDefault="006A4019" w:rsidP="006A4019">
      <w:pPr>
        <w:widowControl w:val="0"/>
        <w:tabs>
          <w:tab w:val="left" w:pos="709"/>
          <w:tab w:val="left" w:pos="1276"/>
          <w:tab w:val="left" w:pos="1418"/>
        </w:tabs>
        <w:autoSpaceDE w:val="0"/>
        <w:autoSpaceDN w:val="0"/>
        <w:adjustRightInd w:val="0"/>
      </w:pPr>
      <w:proofErr w:type="gramStart"/>
      <w:r>
        <w:t>7</w:t>
      </w:r>
      <w:r w:rsidRPr="00412EC5">
        <w:t xml:space="preserve">.1.За невыполнение или ненадлежащее выполнение </w:t>
      </w:r>
      <w:r>
        <w:t xml:space="preserve">условий </w:t>
      </w:r>
      <w:r w:rsidR="002717CD" w:rsidRPr="001E7511">
        <w:fldChar w:fldCharType="begin">
          <w:ffData>
            <w:name w:val=""/>
            <w:enabled/>
            <w:calcOnExit w:val="0"/>
            <w:textInput>
              <w:default w:val="Контракта"/>
            </w:textInput>
          </w:ffData>
        </w:fldChar>
      </w:r>
      <w:r w:rsidRPr="001E7511">
        <w:instrText xml:space="preserve"> FORMTEXT </w:instrText>
      </w:r>
      <w:r w:rsidR="002717CD" w:rsidRPr="001E7511">
        <w:fldChar w:fldCharType="separate"/>
      </w:r>
      <w:r w:rsidRPr="001E7511">
        <w:rPr>
          <w:noProof/>
        </w:rPr>
        <w:t>Контракта</w:t>
      </w:r>
      <w:r w:rsidR="002717CD" w:rsidRPr="001E7511">
        <w:fldChar w:fldCharType="end"/>
      </w:r>
      <w:r>
        <w:rPr>
          <w:color w:val="0000FF"/>
        </w:rPr>
        <w:t xml:space="preserve"> </w:t>
      </w:r>
      <w:r w:rsidRPr="00412EC5">
        <w:t xml:space="preserve">Стороны несут ответственность в соответствии с действующим законодательством Российской Федерации, в том числе Постановлением Правительства РФ от 30 августа 2017 г. N 1042 "Об утверждении </w:t>
      </w:r>
      <w:r w:rsidRPr="00412EC5">
        <w:lastRenderedPageBreak/>
        <w:t>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r w:rsidRPr="00412EC5">
        <w:t xml:space="preserve"> (</w:t>
      </w:r>
      <w:proofErr w:type="gramStart"/>
      <w:r w:rsidRPr="00412EC5">
        <w:t xml:space="preserve">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N570 и признании утратившим силу постановления Правительства Российской Федерации от 25 ноября 2013 г. N 1063", а также условиями настоящего </w:t>
      </w:r>
      <w:r w:rsidR="002717CD">
        <w:rPr>
          <w:color w:val="0000FF"/>
        </w:rPr>
        <w:fldChar w:fldCharType="begin">
          <w:ffData>
            <w:name w:val=""/>
            <w:enabled/>
            <w:calcOnExit w:val="0"/>
            <w:textInput>
              <w:default w:val="Контракта"/>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Контракта</w:t>
      </w:r>
      <w:r w:rsidR="002717CD">
        <w:rPr>
          <w:color w:val="0000FF"/>
        </w:rPr>
        <w:fldChar w:fldCharType="end"/>
      </w:r>
      <w:r w:rsidRPr="00412EC5">
        <w:t>.</w:t>
      </w:r>
      <w:proofErr w:type="gramEnd"/>
    </w:p>
    <w:p w:rsidR="006A4019" w:rsidRPr="00412EC5" w:rsidRDefault="006A4019" w:rsidP="006A4019">
      <w:pPr>
        <w:widowControl w:val="0"/>
        <w:tabs>
          <w:tab w:val="left" w:pos="709"/>
          <w:tab w:val="left" w:pos="1276"/>
          <w:tab w:val="left" w:pos="1418"/>
        </w:tabs>
        <w:autoSpaceDE w:val="0"/>
        <w:autoSpaceDN w:val="0"/>
        <w:adjustRightInd w:val="0"/>
        <w:spacing w:after="0"/>
      </w:pPr>
      <w:r w:rsidRPr="00746A20">
        <w:rPr>
          <w:color w:val="000000"/>
        </w:rPr>
        <w:tab/>
      </w:r>
      <w:r>
        <w:t>7</w:t>
      </w:r>
      <w:r w:rsidRPr="00746A20">
        <w:t xml:space="preserve">.2. </w:t>
      </w:r>
      <w:r w:rsidRPr="00412EC5">
        <w:t xml:space="preserve">В случае просрочки исполнения </w:t>
      </w:r>
      <w:r w:rsidR="002717CD">
        <w:rPr>
          <w:color w:val="0000FF"/>
        </w:rPr>
        <w:fldChar w:fldCharType="begin">
          <w:ffData>
            <w:name w:val=""/>
            <w:enabled/>
            <w:calcOnExit w:val="0"/>
            <w:textInput>
              <w:default w:val="Поставщик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Поставщиком</w:t>
      </w:r>
      <w:r w:rsidR="002717CD">
        <w:rPr>
          <w:color w:val="0000FF"/>
        </w:rPr>
        <w:fldChar w:fldCharType="end"/>
      </w:r>
      <w:r w:rsidR="008F680B">
        <w:rPr>
          <w:color w:val="0000FF"/>
        </w:rPr>
        <w:t xml:space="preserve"> </w:t>
      </w:r>
      <w:r w:rsidRPr="00412EC5">
        <w:t xml:space="preserve">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412EC5">
        <w:t xml:space="preserve">, а также в иных случаях неисполнения или ненадлежащего исполнения </w:t>
      </w:r>
      <w:r w:rsidR="002717CD">
        <w:rPr>
          <w:color w:val="0000FF"/>
        </w:rPr>
        <w:fldChar w:fldCharType="begin">
          <w:ffData>
            <w:name w:val=""/>
            <w:enabled/>
            <w:calcOnExit w:val="0"/>
            <w:textInput>
              <w:default w:val="Поставщик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Поставщиком</w:t>
      </w:r>
      <w:r w:rsidR="002717CD">
        <w:rPr>
          <w:color w:val="0000FF"/>
        </w:rPr>
        <w:fldChar w:fldCharType="end"/>
      </w:r>
      <w:r w:rsidR="008F680B">
        <w:rPr>
          <w:color w:val="0000FF"/>
        </w:rPr>
        <w:t xml:space="preserve"> </w:t>
      </w:r>
      <w:r w:rsidRPr="00412EC5">
        <w:t xml:space="preserve">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412EC5">
        <w:t xml:space="preserve">, Заказчик направляет </w:t>
      </w:r>
      <w:r w:rsidR="002717CD">
        <w:rPr>
          <w:color w:val="0000FF"/>
        </w:rPr>
        <w:fldChar w:fldCharType="begin">
          <w:ffData>
            <w:name w:val="ТекстовоеПоле13"/>
            <w:enabled/>
            <w:calcOnExit w:val="0"/>
            <w:textInput>
              <w:default w:val="Поставщику"/>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Поставщику</w:t>
      </w:r>
      <w:r w:rsidR="002717CD">
        <w:rPr>
          <w:color w:val="0000FF"/>
        </w:rPr>
        <w:fldChar w:fldCharType="end"/>
      </w:r>
      <w:r w:rsidR="008F680B">
        <w:rPr>
          <w:color w:val="0000FF"/>
        </w:rPr>
        <w:t xml:space="preserve"> </w:t>
      </w:r>
      <w:r w:rsidRPr="00412EC5">
        <w:t>требование об уплате неустоек (штрафов, пеней).</w:t>
      </w:r>
    </w:p>
    <w:p w:rsidR="006A4019" w:rsidRPr="00746A20" w:rsidRDefault="006A4019" w:rsidP="006A4019">
      <w:pPr>
        <w:widowControl w:val="0"/>
        <w:tabs>
          <w:tab w:val="left" w:pos="709"/>
          <w:tab w:val="left" w:pos="1276"/>
          <w:tab w:val="left" w:pos="1418"/>
        </w:tabs>
        <w:autoSpaceDE w:val="0"/>
        <w:autoSpaceDN w:val="0"/>
        <w:adjustRightInd w:val="0"/>
        <w:spacing w:after="0"/>
      </w:pPr>
      <w:r>
        <w:tab/>
        <w:t>7</w:t>
      </w:r>
      <w:r w:rsidRPr="00746A20">
        <w:t xml:space="preserve">.2.1. </w:t>
      </w:r>
      <w:proofErr w:type="gramStart"/>
      <w:r w:rsidRPr="00412EC5">
        <w:t xml:space="preserve">Пеня начисляется за каждый день просрочки исполнения </w:t>
      </w:r>
      <w:r w:rsidR="002717CD">
        <w:rPr>
          <w:color w:val="0000FF"/>
        </w:rPr>
        <w:fldChar w:fldCharType="begin">
          <w:ffData>
            <w:name w:val=""/>
            <w:enabled/>
            <w:calcOnExit w:val="0"/>
            <w:textInput>
              <w:default w:val="Поставщик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Поставщиком</w:t>
      </w:r>
      <w:r w:rsidR="002717CD">
        <w:rPr>
          <w:color w:val="0000FF"/>
        </w:rPr>
        <w:fldChar w:fldCharType="end"/>
      </w:r>
      <w:r w:rsidR="008F680B">
        <w:rPr>
          <w:color w:val="0000FF"/>
        </w:rPr>
        <w:t xml:space="preserve"> </w:t>
      </w:r>
      <w:r w:rsidRPr="00412EC5">
        <w:t xml:space="preserve">обязательства, предусмотренного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412EC5">
        <w:t xml:space="preserve">, начиная со дня, следующего после дня истечения установленного </w:t>
      </w:r>
      <w:r>
        <w:t xml:space="preserve">настоящим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008F680B">
        <w:rPr>
          <w:color w:val="0000FF"/>
        </w:rPr>
        <w:t xml:space="preserve"> </w:t>
      </w:r>
      <w:r w:rsidRPr="00412EC5">
        <w:t xml:space="preserve">срока исполнения указанного обязательства, в размере одной трехсотой действующей на дату уплаты пени ставки рефинансирования Центрального банка Российской Федерации от цены </w:t>
      </w:r>
      <w:r w:rsidR="002717CD">
        <w:rPr>
          <w:color w:val="0000FF"/>
        </w:rPr>
        <w:fldChar w:fldCharType="begin">
          <w:ffData>
            <w:name w:val=""/>
            <w:enabled/>
            <w:calcOnExit w:val="0"/>
            <w:textInput>
              <w:default w:val="Контракта"/>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Контракта</w:t>
      </w:r>
      <w:r w:rsidR="002717CD">
        <w:rPr>
          <w:color w:val="0000FF"/>
        </w:rPr>
        <w:fldChar w:fldCharType="end"/>
      </w:r>
      <w:r w:rsidRPr="00412EC5">
        <w:t xml:space="preserve">, уменьшенной на сумму, пропорциональную объему 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008F680B">
        <w:rPr>
          <w:color w:val="0000FF"/>
        </w:rPr>
        <w:t xml:space="preserve"> </w:t>
      </w:r>
      <w:r w:rsidRPr="00412EC5">
        <w:t xml:space="preserve">и фактически исполненных </w:t>
      </w:r>
      <w:r w:rsidR="002717CD">
        <w:rPr>
          <w:color w:val="0000FF"/>
        </w:rPr>
        <w:fldChar w:fldCharType="begin">
          <w:ffData>
            <w:name w:val=""/>
            <w:enabled/>
            <w:calcOnExit w:val="0"/>
            <w:textInput>
              <w:default w:val="Поставщик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Поставщиком</w:t>
      </w:r>
      <w:r w:rsidR="002717CD">
        <w:rPr>
          <w:color w:val="0000FF"/>
        </w:rPr>
        <w:fldChar w:fldCharType="end"/>
      </w:r>
      <w:r w:rsidRPr="00412EC5">
        <w:t>.</w:t>
      </w:r>
      <w:proofErr w:type="gramEnd"/>
    </w:p>
    <w:p w:rsidR="006A4019" w:rsidRDefault="006A4019" w:rsidP="006A4019">
      <w:pPr>
        <w:spacing w:after="0"/>
        <w:ind w:firstLine="708"/>
      </w:pPr>
      <w:r>
        <w:t>7</w:t>
      </w:r>
      <w:r w:rsidRPr="00244C13">
        <w:t xml:space="preserve">.2.2. За каждый факт неисполнения или ненадлежащего исполнения </w:t>
      </w:r>
      <w:r w:rsidR="002717CD">
        <w:rPr>
          <w:color w:val="0000FF"/>
        </w:rPr>
        <w:fldChar w:fldCharType="begin">
          <w:ffData>
            <w:name w:val=""/>
            <w:enabled/>
            <w:calcOnExit w:val="0"/>
            <w:textInput>
              <w:default w:val="Поставщик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Поставщиком</w:t>
      </w:r>
      <w:r w:rsidR="002717CD">
        <w:rPr>
          <w:color w:val="0000FF"/>
        </w:rPr>
        <w:fldChar w:fldCharType="end"/>
      </w:r>
      <w:r w:rsidR="008F680B">
        <w:rPr>
          <w:color w:val="0000FF"/>
        </w:rPr>
        <w:t xml:space="preserve"> </w:t>
      </w:r>
      <w:r w:rsidRPr="00244C13">
        <w:t xml:space="preserve">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244C13">
        <w:t xml:space="preserve">, за исключением просрочки исполнения обязательств (в том числе гарантийного обязательства),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244C13">
        <w:t xml:space="preserve">, размер штрафа устанавливается в виде фиксированной в размере   ________ руб. ___ копеек, определяемый в следующем порядке (за исключением случаев, указанных в пунктах </w:t>
      </w:r>
      <w:r>
        <w:rPr>
          <w:highlight w:val="yellow"/>
        </w:rPr>
        <w:t>7.2.3 и 7</w:t>
      </w:r>
      <w:r w:rsidRPr="00244C13">
        <w:rPr>
          <w:highlight w:val="yellow"/>
        </w:rPr>
        <w:t>.2.</w:t>
      </w:r>
      <w:r w:rsidRPr="00244C13">
        <w:t xml:space="preserve">4 настоящего </w:t>
      </w:r>
      <w:r w:rsidR="002717CD">
        <w:rPr>
          <w:color w:val="0000FF"/>
        </w:rPr>
        <w:fldChar w:fldCharType="begin">
          <w:ffData>
            <w:name w:val=""/>
            <w:enabled/>
            <w:calcOnExit w:val="0"/>
            <w:textInput>
              <w:default w:val="Контракта"/>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Контракта</w:t>
      </w:r>
      <w:r w:rsidR="002717CD">
        <w:rPr>
          <w:color w:val="0000FF"/>
        </w:rPr>
        <w:fldChar w:fldCharType="end"/>
      </w:r>
      <w:r w:rsidRPr="00244C13">
        <w:t>):</w:t>
      </w:r>
    </w:p>
    <w:p w:rsidR="006A4019" w:rsidRPr="000611D1" w:rsidRDefault="006A4019" w:rsidP="006A4019">
      <w:pPr>
        <w:widowControl w:val="0"/>
        <w:tabs>
          <w:tab w:val="left" w:pos="709"/>
          <w:tab w:val="left" w:pos="1276"/>
          <w:tab w:val="left" w:pos="1418"/>
        </w:tabs>
        <w:autoSpaceDE w:val="0"/>
        <w:autoSpaceDN w:val="0"/>
        <w:adjustRightInd w:val="0"/>
        <w:spacing w:after="0"/>
        <w:rPr>
          <w:i/>
          <w:color w:val="FF0000"/>
        </w:rPr>
      </w:pPr>
      <w:r w:rsidRPr="00DE0D91">
        <w:rPr>
          <w:i/>
          <w:color w:val="FF0000"/>
        </w:rPr>
        <w:t xml:space="preserve">а) 10 процентов цены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noProof/>
          <w:color w:val="FF0000"/>
        </w:rPr>
        <w:t>Контракта</w:t>
      </w:r>
      <w:r w:rsidR="002717CD" w:rsidRPr="000611D1">
        <w:rPr>
          <w:i/>
          <w:color w:val="FF0000"/>
        </w:rPr>
        <w:fldChar w:fldCharType="end"/>
      </w:r>
      <w:r>
        <w:rPr>
          <w:i/>
          <w:color w:val="FF0000"/>
        </w:rPr>
        <w:t xml:space="preserve"> (этапа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0611D1">
        <w:rPr>
          <w:i/>
          <w:color w:val="FF0000"/>
        </w:rPr>
        <w:t xml:space="preserve"> в случае, если цена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noProof/>
          <w:color w:val="FF0000"/>
        </w:rPr>
        <w:t>Контракта</w:t>
      </w:r>
      <w:r w:rsidR="002717CD" w:rsidRPr="000611D1">
        <w:rPr>
          <w:i/>
          <w:color w:val="FF0000"/>
        </w:rPr>
        <w:fldChar w:fldCharType="end"/>
      </w:r>
      <w:r>
        <w:rPr>
          <w:i/>
          <w:color w:val="FF0000"/>
        </w:rPr>
        <w:t>(этапа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0611D1">
        <w:rPr>
          <w:i/>
          <w:color w:val="FF0000"/>
        </w:rPr>
        <w:t xml:space="preserve"> не превышает 3 млн. рублей;</w:t>
      </w:r>
    </w:p>
    <w:p w:rsidR="006A4019" w:rsidRPr="000611D1" w:rsidRDefault="006A4019" w:rsidP="006A4019">
      <w:pPr>
        <w:widowControl w:val="0"/>
        <w:tabs>
          <w:tab w:val="left" w:pos="709"/>
          <w:tab w:val="left" w:pos="1276"/>
          <w:tab w:val="left" w:pos="1418"/>
        </w:tabs>
        <w:autoSpaceDE w:val="0"/>
        <w:autoSpaceDN w:val="0"/>
        <w:adjustRightInd w:val="0"/>
        <w:spacing w:after="0"/>
        <w:rPr>
          <w:i/>
          <w:color w:val="FF0000"/>
        </w:rPr>
      </w:pPr>
      <w:r w:rsidRPr="000611D1">
        <w:rPr>
          <w:i/>
          <w:color w:val="FF0000"/>
        </w:rPr>
        <w:t xml:space="preserve">б) 5 процентов цены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noProof/>
          <w:color w:val="FF0000"/>
        </w:rPr>
        <w:t>Контракта</w:t>
      </w:r>
      <w:r w:rsidR="002717CD" w:rsidRPr="000611D1">
        <w:rPr>
          <w:i/>
          <w:color w:val="FF0000"/>
        </w:rPr>
        <w:fldChar w:fldCharType="end"/>
      </w:r>
      <w:r>
        <w:rPr>
          <w:i/>
          <w:color w:val="FF0000"/>
        </w:rPr>
        <w:t xml:space="preserve"> (этапа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0611D1">
        <w:rPr>
          <w:i/>
          <w:color w:val="FF0000"/>
        </w:rPr>
        <w:t xml:space="preserve">  в случае, если цена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noProof/>
          <w:color w:val="FF0000"/>
        </w:rPr>
        <w:t>Контракта</w:t>
      </w:r>
      <w:r w:rsidR="002717CD" w:rsidRPr="000611D1">
        <w:rPr>
          <w:i/>
          <w:color w:val="FF0000"/>
        </w:rPr>
        <w:fldChar w:fldCharType="end"/>
      </w:r>
      <w:r>
        <w:rPr>
          <w:i/>
          <w:color w:val="FF0000"/>
        </w:rPr>
        <w:t>(этапа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0611D1">
        <w:rPr>
          <w:i/>
          <w:color w:val="FF0000"/>
        </w:rPr>
        <w:t xml:space="preserve"> составляет от 3 млн. рублей до 50 млн. рублей (включительно);</w:t>
      </w:r>
    </w:p>
    <w:p w:rsidR="006A4019" w:rsidRPr="000611D1" w:rsidRDefault="006A4019" w:rsidP="006A4019">
      <w:pPr>
        <w:spacing w:after="0"/>
        <w:rPr>
          <w:i/>
          <w:color w:val="FF0000"/>
        </w:rPr>
      </w:pPr>
      <w:r w:rsidRPr="000611D1">
        <w:rPr>
          <w:i/>
          <w:color w:val="FF0000"/>
        </w:rPr>
        <w:t>в) 1 процент цены контракта</w:t>
      </w:r>
      <w:r>
        <w:rPr>
          <w:i/>
          <w:color w:val="FF0000"/>
        </w:rPr>
        <w:t xml:space="preserve"> (этапа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0611D1">
        <w:rPr>
          <w:i/>
          <w:color w:val="FF0000"/>
        </w:rPr>
        <w:t xml:space="preserve">  в случае, если цена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noProof/>
          <w:color w:val="FF0000"/>
        </w:rPr>
        <w:t>Контракта</w:t>
      </w:r>
      <w:r w:rsidR="002717CD" w:rsidRPr="000611D1">
        <w:rPr>
          <w:i/>
          <w:color w:val="FF0000"/>
        </w:rPr>
        <w:fldChar w:fldCharType="end"/>
      </w:r>
      <w:r>
        <w:rPr>
          <w:i/>
          <w:color w:val="FF0000"/>
        </w:rPr>
        <w:t>(этапа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0611D1">
        <w:rPr>
          <w:i/>
          <w:color w:val="FF0000"/>
        </w:rPr>
        <w:t xml:space="preserve"> составляет от 50 млн. рублей до 100 млн. рублей (включительно);</w:t>
      </w:r>
    </w:p>
    <w:p w:rsidR="006A4019" w:rsidRPr="000611D1" w:rsidRDefault="006A4019" w:rsidP="006A4019">
      <w:pPr>
        <w:spacing w:after="0"/>
        <w:rPr>
          <w:i/>
          <w:color w:val="FF0000"/>
        </w:rPr>
      </w:pPr>
      <w:r w:rsidRPr="000611D1">
        <w:rPr>
          <w:i/>
          <w:color w:val="FF0000"/>
        </w:rPr>
        <w:t xml:space="preserve">г) 0,5 процента цены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noProof/>
          <w:color w:val="FF0000"/>
        </w:rPr>
        <w:t>Контракта</w:t>
      </w:r>
      <w:r w:rsidR="002717CD" w:rsidRPr="000611D1">
        <w:rPr>
          <w:i/>
          <w:color w:val="FF0000"/>
        </w:rPr>
        <w:fldChar w:fldCharType="end"/>
      </w:r>
      <w:r>
        <w:rPr>
          <w:i/>
          <w:color w:val="FF0000"/>
        </w:rPr>
        <w:t>(этапа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0611D1">
        <w:rPr>
          <w:i/>
          <w:color w:val="FF0000"/>
        </w:rPr>
        <w:t xml:space="preserve">  в случае, если цена контракт</w:t>
      </w:r>
      <w:proofErr w:type="gramStart"/>
      <w:r w:rsidRPr="000611D1">
        <w:rPr>
          <w:i/>
          <w:color w:val="FF0000"/>
        </w:rPr>
        <w:t>а</w:t>
      </w:r>
      <w:r>
        <w:rPr>
          <w:i/>
          <w:color w:val="FF0000"/>
        </w:rPr>
        <w:t>(</w:t>
      </w:r>
      <w:proofErr w:type="gramEnd"/>
      <w:r>
        <w:rPr>
          <w:i/>
          <w:color w:val="FF0000"/>
        </w:rPr>
        <w:t>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0611D1">
        <w:rPr>
          <w:i/>
          <w:color w:val="FF0000"/>
        </w:rPr>
        <w:t xml:space="preserve">  составляет от 100 млн. рублей до 500 млн. рублей (включительно);</w:t>
      </w:r>
    </w:p>
    <w:p w:rsidR="006A4019" w:rsidRPr="000611D1" w:rsidRDefault="006A4019" w:rsidP="006A4019">
      <w:pPr>
        <w:spacing w:after="0"/>
        <w:rPr>
          <w:i/>
          <w:color w:val="FF0000"/>
        </w:rPr>
      </w:pPr>
      <w:r w:rsidRPr="000611D1">
        <w:rPr>
          <w:i/>
          <w:color w:val="FF0000"/>
        </w:rPr>
        <w:t xml:space="preserve">д) 0,4 процента цены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noProof/>
          <w:color w:val="FF0000"/>
        </w:rPr>
        <w:t>Контракта</w:t>
      </w:r>
      <w:r w:rsidR="002717CD" w:rsidRPr="000611D1">
        <w:rPr>
          <w:i/>
          <w:color w:val="FF0000"/>
        </w:rPr>
        <w:fldChar w:fldCharType="end"/>
      </w:r>
      <w:r>
        <w:rPr>
          <w:i/>
          <w:color w:val="FF0000"/>
        </w:rPr>
        <w:t>(этапа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0611D1">
        <w:rPr>
          <w:i/>
          <w:color w:val="FF0000"/>
        </w:rPr>
        <w:t xml:space="preserve"> в случае, если цена контракта составляет от 500 млн. рублей до 1 млрд. рублей (включительно);</w:t>
      </w:r>
    </w:p>
    <w:p w:rsidR="006A4019" w:rsidRPr="004C5304" w:rsidRDefault="006A4019" w:rsidP="006A4019">
      <w:pPr>
        <w:spacing w:after="0"/>
        <w:rPr>
          <w:i/>
          <w:color w:val="FF0000"/>
        </w:rPr>
      </w:pPr>
      <w:r w:rsidRPr="004C5304">
        <w:rPr>
          <w:i/>
          <w:color w:val="FF0000"/>
        </w:rPr>
        <w:t xml:space="preserve">е) 0,3 процента цены </w:t>
      </w:r>
      <w:r w:rsidR="002717CD" w:rsidRPr="004C5304">
        <w:rPr>
          <w:i/>
          <w:color w:val="FF0000"/>
        </w:rPr>
        <w:fldChar w:fldCharType="begin">
          <w:ffData>
            <w:name w:val=""/>
            <w:enabled/>
            <w:calcOnExit w:val="0"/>
            <w:textInput>
              <w:default w:val="Контракта"/>
            </w:textInput>
          </w:ffData>
        </w:fldChar>
      </w:r>
      <w:r w:rsidRPr="004C5304">
        <w:rPr>
          <w:i/>
          <w:color w:val="FF0000"/>
        </w:rPr>
        <w:instrText xml:space="preserve"> FORMTEXT </w:instrText>
      </w:r>
      <w:r w:rsidR="002717CD" w:rsidRPr="004C5304">
        <w:rPr>
          <w:i/>
          <w:color w:val="FF0000"/>
        </w:rPr>
      </w:r>
      <w:r w:rsidR="002717CD" w:rsidRPr="004C5304">
        <w:rPr>
          <w:i/>
          <w:color w:val="FF0000"/>
        </w:rPr>
        <w:fldChar w:fldCharType="separate"/>
      </w:r>
      <w:r w:rsidRPr="004C5304">
        <w:rPr>
          <w:i/>
          <w:noProof/>
          <w:color w:val="FF0000"/>
        </w:rPr>
        <w:t>Контракта</w:t>
      </w:r>
      <w:r w:rsidR="002717CD" w:rsidRPr="004C5304">
        <w:rPr>
          <w:i/>
          <w:color w:val="FF0000"/>
        </w:rPr>
        <w:fldChar w:fldCharType="end"/>
      </w:r>
      <w:r>
        <w:rPr>
          <w:i/>
          <w:color w:val="FF0000"/>
        </w:rPr>
        <w:t xml:space="preserve"> (этапа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4C5304">
        <w:rPr>
          <w:i/>
          <w:color w:val="FF0000"/>
        </w:rPr>
        <w:t xml:space="preserve"> в случае, если цена контракт</w:t>
      </w:r>
      <w:proofErr w:type="gramStart"/>
      <w:r w:rsidRPr="004C5304">
        <w:rPr>
          <w:i/>
          <w:color w:val="FF0000"/>
        </w:rPr>
        <w:t>а</w:t>
      </w:r>
      <w:r>
        <w:rPr>
          <w:i/>
          <w:color w:val="FF0000"/>
        </w:rPr>
        <w:t>(</w:t>
      </w:r>
      <w:proofErr w:type="gramEnd"/>
      <w:r>
        <w:rPr>
          <w:i/>
          <w:color w:val="FF0000"/>
        </w:rPr>
        <w:t>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4C5304">
        <w:rPr>
          <w:i/>
          <w:color w:val="FF0000"/>
        </w:rPr>
        <w:t xml:space="preserve"> составляет от 1 млрд. рублей до 2 млрд. рублей (включительно);</w:t>
      </w:r>
    </w:p>
    <w:p w:rsidR="006A4019" w:rsidRPr="004C5304" w:rsidRDefault="006A4019" w:rsidP="006A4019">
      <w:pPr>
        <w:spacing w:after="0"/>
        <w:rPr>
          <w:i/>
          <w:color w:val="FF0000"/>
        </w:rPr>
      </w:pPr>
      <w:r w:rsidRPr="004C5304">
        <w:rPr>
          <w:i/>
          <w:color w:val="FF0000"/>
        </w:rPr>
        <w:t xml:space="preserve">ж) 0,25 процента цены </w:t>
      </w:r>
      <w:r w:rsidR="002717CD" w:rsidRPr="004C5304">
        <w:rPr>
          <w:i/>
          <w:color w:val="FF0000"/>
        </w:rPr>
        <w:fldChar w:fldCharType="begin">
          <w:ffData>
            <w:name w:val=""/>
            <w:enabled/>
            <w:calcOnExit w:val="0"/>
            <w:textInput>
              <w:default w:val="Контракта"/>
            </w:textInput>
          </w:ffData>
        </w:fldChar>
      </w:r>
      <w:r w:rsidRPr="004C5304">
        <w:rPr>
          <w:i/>
          <w:color w:val="FF0000"/>
        </w:rPr>
        <w:instrText xml:space="preserve"> FORMTEXT </w:instrText>
      </w:r>
      <w:r w:rsidR="002717CD" w:rsidRPr="004C5304">
        <w:rPr>
          <w:i/>
          <w:color w:val="FF0000"/>
        </w:rPr>
      </w:r>
      <w:r w:rsidR="002717CD" w:rsidRPr="004C5304">
        <w:rPr>
          <w:i/>
          <w:color w:val="FF0000"/>
        </w:rPr>
        <w:fldChar w:fldCharType="separate"/>
      </w:r>
      <w:r w:rsidRPr="004C5304">
        <w:rPr>
          <w:i/>
          <w:noProof/>
          <w:color w:val="FF0000"/>
        </w:rPr>
        <w:t>Контракта</w:t>
      </w:r>
      <w:r w:rsidR="002717CD" w:rsidRPr="004C5304">
        <w:rPr>
          <w:i/>
          <w:color w:val="FF0000"/>
        </w:rPr>
        <w:fldChar w:fldCharType="end"/>
      </w:r>
      <w:r>
        <w:rPr>
          <w:i/>
          <w:color w:val="FF0000"/>
        </w:rPr>
        <w:t>(этапа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4C5304">
        <w:rPr>
          <w:i/>
          <w:color w:val="FF0000"/>
        </w:rPr>
        <w:t xml:space="preserve"> в случае, если цена контракт</w:t>
      </w:r>
      <w:proofErr w:type="gramStart"/>
      <w:r w:rsidRPr="004C5304">
        <w:rPr>
          <w:i/>
          <w:color w:val="FF0000"/>
        </w:rPr>
        <w:t>а</w:t>
      </w:r>
      <w:r>
        <w:rPr>
          <w:i/>
          <w:color w:val="FF0000"/>
        </w:rPr>
        <w:t>(</w:t>
      </w:r>
      <w:proofErr w:type="gramEnd"/>
      <w:r>
        <w:rPr>
          <w:i/>
          <w:color w:val="FF0000"/>
        </w:rPr>
        <w:t>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4C5304">
        <w:rPr>
          <w:i/>
          <w:color w:val="FF0000"/>
        </w:rPr>
        <w:t xml:space="preserve"> составляет от 2 млрд. рублей до 5 млрд. рублей (включительно);</w:t>
      </w:r>
    </w:p>
    <w:p w:rsidR="006A4019" w:rsidRPr="004C5304" w:rsidRDefault="006A4019" w:rsidP="006A4019">
      <w:pPr>
        <w:spacing w:after="0"/>
        <w:rPr>
          <w:i/>
          <w:color w:val="FF0000"/>
        </w:rPr>
      </w:pPr>
      <w:r w:rsidRPr="004C5304">
        <w:rPr>
          <w:i/>
          <w:color w:val="FF0000"/>
        </w:rPr>
        <w:t xml:space="preserve">з) 0,2 процента цены </w:t>
      </w:r>
      <w:r w:rsidR="002717CD" w:rsidRPr="004C5304">
        <w:rPr>
          <w:i/>
          <w:color w:val="FF0000"/>
        </w:rPr>
        <w:fldChar w:fldCharType="begin">
          <w:ffData>
            <w:name w:val=""/>
            <w:enabled/>
            <w:calcOnExit w:val="0"/>
            <w:textInput>
              <w:default w:val="Контракта"/>
            </w:textInput>
          </w:ffData>
        </w:fldChar>
      </w:r>
      <w:r w:rsidRPr="004C5304">
        <w:rPr>
          <w:i/>
          <w:color w:val="FF0000"/>
        </w:rPr>
        <w:instrText xml:space="preserve"> FORMTEXT </w:instrText>
      </w:r>
      <w:r w:rsidR="002717CD" w:rsidRPr="004C5304">
        <w:rPr>
          <w:i/>
          <w:color w:val="FF0000"/>
        </w:rPr>
      </w:r>
      <w:r w:rsidR="002717CD" w:rsidRPr="004C5304">
        <w:rPr>
          <w:i/>
          <w:color w:val="FF0000"/>
        </w:rPr>
        <w:fldChar w:fldCharType="separate"/>
      </w:r>
      <w:r w:rsidRPr="004C5304">
        <w:rPr>
          <w:i/>
          <w:noProof/>
          <w:color w:val="FF0000"/>
        </w:rPr>
        <w:t>Контракта</w:t>
      </w:r>
      <w:r w:rsidR="002717CD" w:rsidRPr="004C5304">
        <w:rPr>
          <w:i/>
          <w:color w:val="FF0000"/>
        </w:rPr>
        <w:fldChar w:fldCharType="end"/>
      </w:r>
      <w:r>
        <w:rPr>
          <w:i/>
          <w:color w:val="FF0000"/>
        </w:rPr>
        <w:t>(этапа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4C5304">
        <w:rPr>
          <w:i/>
          <w:color w:val="FF0000"/>
        </w:rPr>
        <w:t xml:space="preserve"> в случае, если цена контракта составляет от 5 млрд. рублей до 10 млрд. рублей (включительно);</w:t>
      </w:r>
    </w:p>
    <w:p w:rsidR="006A4019" w:rsidRPr="004C5304" w:rsidRDefault="006A4019" w:rsidP="006A4019">
      <w:pPr>
        <w:spacing w:after="0"/>
        <w:rPr>
          <w:i/>
          <w:color w:val="FF0000"/>
        </w:rPr>
      </w:pPr>
      <w:r w:rsidRPr="004C5304">
        <w:rPr>
          <w:i/>
          <w:color w:val="FF0000"/>
        </w:rPr>
        <w:t xml:space="preserve">и) 0,1 процента цены </w:t>
      </w:r>
      <w:r w:rsidR="002717CD" w:rsidRPr="004C5304">
        <w:rPr>
          <w:i/>
          <w:color w:val="FF0000"/>
        </w:rPr>
        <w:fldChar w:fldCharType="begin">
          <w:ffData>
            <w:name w:val=""/>
            <w:enabled/>
            <w:calcOnExit w:val="0"/>
            <w:textInput>
              <w:default w:val="Контракта"/>
            </w:textInput>
          </w:ffData>
        </w:fldChar>
      </w:r>
      <w:r w:rsidRPr="004C5304">
        <w:rPr>
          <w:i/>
          <w:color w:val="FF0000"/>
        </w:rPr>
        <w:instrText xml:space="preserve"> FORMTEXT </w:instrText>
      </w:r>
      <w:r w:rsidR="002717CD" w:rsidRPr="004C5304">
        <w:rPr>
          <w:i/>
          <w:color w:val="FF0000"/>
        </w:rPr>
      </w:r>
      <w:r w:rsidR="002717CD" w:rsidRPr="004C5304">
        <w:rPr>
          <w:i/>
          <w:color w:val="FF0000"/>
        </w:rPr>
        <w:fldChar w:fldCharType="separate"/>
      </w:r>
      <w:r w:rsidRPr="004C5304">
        <w:rPr>
          <w:i/>
          <w:noProof/>
          <w:color w:val="FF0000"/>
        </w:rPr>
        <w:t>Контракта</w:t>
      </w:r>
      <w:r w:rsidR="002717CD" w:rsidRPr="004C5304">
        <w:rPr>
          <w:i/>
          <w:color w:val="FF0000"/>
        </w:rPr>
        <w:fldChar w:fldCharType="end"/>
      </w:r>
      <w:r>
        <w:rPr>
          <w:i/>
          <w:color w:val="FF0000"/>
        </w:rPr>
        <w:t>(этапа</w:t>
      </w:r>
      <w:r w:rsidRPr="00733972">
        <w:rPr>
          <w:i/>
          <w:color w:val="FF0000"/>
        </w:rPr>
        <w:t xml:space="preserve"> исполнения </w:t>
      </w:r>
      <w:r>
        <w:rPr>
          <w:i/>
          <w:color w:val="FF0000"/>
        </w:rPr>
        <w:t>К</w:t>
      </w:r>
      <w:r w:rsidRPr="00733972">
        <w:rPr>
          <w:i/>
          <w:color w:val="FF0000"/>
        </w:rPr>
        <w:t>онтракта</w:t>
      </w:r>
      <w:r>
        <w:rPr>
          <w:i/>
          <w:color w:val="FF0000"/>
        </w:rPr>
        <w:t>)</w:t>
      </w:r>
      <w:r w:rsidRPr="004C5304">
        <w:rPr>
          <w:i/>
          <w:color w:val="FF0000"/>
        </w:rPr>
        <w:t xml:space="preserve"> в случае, если цена контракта </w:t>
      </w:r>
      <w:r>
        <w:rPr>
          <w:i/>
          <w:color w:val="FF0000"/>
        </w:rPr>
        <w:t>(этапа</w:t>
      </w:r>
      <w:r w:rsidRPr="00733972">
        <w:rPr>
          <w:i/>
          <w:color w:val="FF0000"/>
        </w:rPr>
        <w:t xml:space="preserve"> исполнения </w:t>
      </w:r>
      <w:r>
        <w:rPr>
          <w:i/>
          <w:color w:val="FF0000"/>
        </w:rPr>
        <w:t>К</w:t>
      </w:r>
      <w:r w:rsidRPr="00733972">
        <w:rPr>
          <w:i/>
          <w:color w:val="FF0000"/>
        </w:rPr>
        <w:t>онтракта</w:t>
      </w:r>
      <w:proofErr w:type="gramStart"/>
      <w:r>
        <w:rPr>
          <w:i/>
          <w:color w:val="FF0000"/>
        </w:rPr>
        <w:t>)</w:t>
      </w:r>
      <w:r w:rsidRPr="004C5304">
        <w:rPr>
          <w:i/>
          <w:color w:val="FF0000"/>
        </w:rPr>
        <w:t>п</w:t>
      </w:r>
      <w:proofErr w:type="gramEnd"/>
      <w:r w:rsidRPr="004C5304">
        <w:rPr>
          <w:i/>
          <w:color w:val="FF0000"/>
        </w:rPr>
        <w:t>ревышает 10 млрд. рублей.</w:t>
      </w:r>
    </w:p>
    <w:p w:rsidR="006A4019" w:rsidRPr="008E5C25" w:rsidRDefault="006A4019" w:rsidP="006A4019">
      <w:pPr>
        <w:spacing w:after="0"/>
        <w:ind w:firstLine="709"/>
      </w:pPr>
      <w:r>
        <w:t xml:space="preserve">7.2.3. </w:t>
      </w:r>
      <w:r w:rsidRPr="008E5C25">
        <w:t xml:space="preserve">За каждый факт неисполнения или ненадлежащего исполнения </w:t>
      </w:r>
      <w:r w:rsidR="002717CD">
        <w:rPr>
          <w:color w:val="0000FF"/>
        </w:rPr>
        <w:fldChar w:fldCharType="begin">
          <w:ffData>
            <w:name w:val=""/>
            <w:enabled/>
            <w:calcOnExit w:val="0"/>
            <w:textInput>
              <w:default w:val="Поставщик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Поставщиком</w:t>
      </w:r>
      <w:r w:rsidR="002717CD">
        <w:rPr>
          <w:color w:val="0000FF"/>
        </w:rPr>
        <w:fldChar w:fldCharType="end"/>
      </w:r>
      <w:r w:rsidR="00077BAE">
        <w:rPr>
          <w:color w:val="0000FF"/>
        </w:rPr>
        <w:t xml:space="preserve"> </w:t>
      </w:r>
      <w:r w:rsidRPr="008E5C25">
        <w:t xml:space="preserve">обязательства, предусмотренного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8E5C25">
        <w:t>, которое не имеет стоимостного выражения, размер штрафа устанавливается в виде фиксированной суммы в размере ____ руб. ___ копеек, определяемый в следующем порядке:</w:t>
      </w:r>
    </w:p>
    <w:p w:rsidR="006A4019" w:rsidRPr="000611D1" w:rsidRDefault="006A4019" w:rsidP="006A4019">
      <w:pPr>
        <w:spacing w:after="0"/>
        <w:rPr>
          <w:i/>
          <w:color w:val="FF0000"/>
        </w:rPr>
      </w:pPr>
      <w:r w:rsidRPr="008E5C25">
        <w:lastRenderedPageBreak/>
        <w:t>а</w:t>
      </w:r>
      <w:r w:rsidRPr="008E5C25">
        <w:rPr>
          <w:i/>
          <w:color w:val="FF0000"/>
        </w:rPr>
        <w:t xml:space="preserve">) 1000 рублей, если цена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color w:val="FF0000"/>
        </w:rPr>
        <w:t>Контракта</w:t>
      </w:r>
      <w:r w:rsidR="002717CD" w:rsidRPr="000611D1">
        <w:rPr>
          <w:i/>
          <w:color w:val="FF0000"/>
        </w:rPr>
        <w:fldChar w:fldCharType="end"/>
      </w:r>
      <w:r w:rsidRPr="000611D1">
        <w:rPr>
          <w:i/>
          <w:color w:val="FF0000"/>
        </w:rPr>
        <w:t xml:space="preserve"> не превышает 3 млн. рублей;</w:t>
      </w:r>
    </w:p>
    <w:p w:rsidR="006A4019" w:rsidRPr="000611D1" w:rsidRDefault="006A4019" w:rsidP="006A4019">
      <w:pPr>
        <w:spacing w:after="0"/>
        <w:rPr>
          <w:i/>
          <w:color w:val="FF0000"/>
        </w:rPr>
      </w:pPr>
      <w:r w:rsidRPr="000611D1">
        <w:rPr>
          <w:i/>
          <w:color w:val="FF0000"/>
        </w:rPr>
        <w:t xml:space="preserve">б) 5000 рублей, если цена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color w:val="FF0000"/>
        </w:rPr>
        <w:t>Контракта</w:t>
      </w:r>
      <w:r w:rsidR="002717CD" w:rsidRPr="000611D1">
        <w:rPr>
          <w:i/>
          <w:color w:val="FF0000"/>
        </w:rPr>
        <w:fldChar w:fldCharType="end"/>
      </w:r>
      <w:r w:rsidRPr="000611D1">
        <w:rPr>
          <w:i/>
          <w:color w:val="FF0000"/>
        </w:rPr>
        <w:t xml:space="preserve"> составляет от 3 млн. рублей до 50 млн. рублей (включительно);</w:t>
      </w:r>
    </w:p>
    <w:p w:rsidR="006A4019" w:rsidRPr="000611D1" w:rsidRDefault="006A4019" w:rsidP="006A4019">
      <w:pPr>
        <w:spacing w:after="0"/>
        <w:rPr>
          <w:i/>
          <w:color w:val="FF0000"/>
        </w:rPr>
      </w:pPr>
      <w:r w:rsidRPr="000611D1">
        <w:rPr>
          <w:i/>
          <w:color w:val="FF0000"/>
        </w:rPr>
        <w:t xml:space="preserve">в) 10000 рублей, если цена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color w:val="FF0000"/>
        </w:rPr>
        <w:t>Контракта</w:t>
      </w:r>
      <w:r w:rsidR="002717CD" w:rsidRPr="000611D1">
        <w:rPr>
          <w:i/>
          <w:color w:val="FF0000"/>
        </w:rPr>
        <w:fldChar w:fldCharType="end"/>
      </w:r>
      <w:r w:rsidRPr="000611D1">
        <w:rPr>
          <w:i/>
          <w:color w:val="FF0000"/>
        </w:rPr>
        <w:t xml:space="preserve"> составляет от 50 млн. рублей до 100 млн. рублей (включительно);</w:t>
      </w:r>
    </w:p>
    <w:p w:rsidR="006A4019" w:rsidRPr="008E5C25" w:rsidRDefault="006A4019" w:rsidP="006A4019">
      <w:pPr>
        <w:spacing w:after="0"/>
        <w:rPr>
          <w:i/>
          <w:color w:val="FF0000"/>
        </w:rPr>
      </w:pPr>
      <w:r w:rsidRPr="000611D1">
        <w:rPr>
          <w:i/>
          <w:color w:val="FF0000"/>
        </w:rPr>
        <w:t xml:space="preserve">г) 100000 рублей, если цена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color w:val="FF0000"/>
        </w:rPr>
        <w:t>Контракта</w:t>
      </w:r>
      <w:r w:rsidR="002717CD" w:rsidRPr="000611D1">
        <w:rPr>
          <w:i/>
          <w:color w:val="FF0000"/>
        </w:rPr>
        <w:fldChar w:fldCharType="end"/>
      </w:r>
      <w:r w:rsidRPr="000611D1">
        <w:rPr>
          <w:i/>
          <w:color w:val="FF0000"/>
        </w:rPr>
        <w:t xml:space="preserve"> превышает 100 м</w:t>
      </w:r>
      <w:r w:rsidRPr="008E5C25">
        <w:rPr>
          <w:i/>
          <w:color w:val="FF0000"/>
        </w:rPr>
        <w:t>лн. рублей.</w:t>
      </w:r>
    </w:p>
    <w:p w:rsidR="006A4019" w:rsidRPr="008E5C25" w:rsidRDefault="006A4019" w:rsidP="006A4019">
      <w:pPr>
        <w:spacing w:after="0"/>
        <w:ind w:firstLine="708"/>
        <w:rPr>
          <w:i/>
          <w:color w:val="FF0000"/>
        </w:rPr>
      </w:pPr>
      <w:r>
        <w:t>7</w:t>
      </w:r>
      <w:r w:rsidRPr="008E5C25">
        <w:t>.2.</w:t>
      </w:r>
      <w:r>
        <w:t>4</w:t>
      </w:r>
      <w:r w:rsidRPr="008E5C25">
        <w:t xml:space="preserve">. </w:t>
      </w:r>
      <w:proofErr w:type="gramStart"/>
      <w:r w:rsidRPr="008E5C25">
        <w:t xml:space="preserve">За каждый факт неисполнения или ненадлежащего исполнения </w:t>
      </w:r>
      <w:r w:rsidR="002717CD">
        <w:rPr>
          <w:color w:val="0000FF"/>
        </w:rPr>
        <w:fldChar w:fldCharType="begin">
          <w:ffData>
            <w:name w:val=""/>
            <w:enabled/>
            <w:calcOnExit w:val="0"/>
            <w:textInput>
              <w:default w:val="Поставщик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Поставщиком</w:t>
      </w:r>
      <w:r w:rsidR="002717CD">
        <w:rPr>
          <w:color w:val="0000FF"/>
        </w:rPr>
        <w:fldChar w:fldCharType="end"/>
      </w:r>
      <w:r w:rsidR="00077BAE">
        <w:rPr>
          <w:color w:val="0000FF"/>
        </w:rPr>
        <w:t xml:space="preserve"> </w:t>
      </w:r>
      <w:r w:rsidRPr="008E5C25">
        <w:t xml:space="preserve">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8E5C25">
        <w:t xml:space="preserve">, заключенным с победителем закупки (или с иным участником закупки в случаях,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sidR="002717CD">
        <w:rPr>
          <w:color w:val="0000FF"/>
        </w:rPr>
        <w:fldChar w:fldCharType="begin">
          <w:ffData>
            <w:name w:val=""/>
            <w:enabled/>
            <w:calcOnExit w:val="0"/>
            <w:textInput>
              <w:default w:val="Контракта"/>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Контракта</w:t>
      </w:r>
      <w:r w:rsidR="002717CD">
        <w:rPr>
          <w:color w:val="0000FF"/>
        </w:rPr>
        <w:fldChar w:fldCharType="end"/>
      </w:r>
      <w:r w:rsidRPr="008E5C25">
        <w:t>, размер штрафа устанавливается, за исключением</w:t>
      </w:r>
      <w:proofErr w:type="gramEnd"/>
      <w:r w:rsidRPr="008E5C25">
        <w:t xml:space="preserve"> просрочки исполнения обязательств (в том числе гарантийного обязательства), в виде фиксированной суммы в размере</w:t>
      </w:r>
      <w:proofErr w:type="gramStart"/>
      <w:r w:rsidR="00077BAE">
        <w:t xml:space="preserve"> </w:t>
      </w:r>
      <w:r w:rsidRPr="008C3257">
        <w:t>___() _</w:t>
      </w:r>
      <w:r w:rsidR="00077BAE">
        <w:t xml:space="preserve">  </w:t>
      </w:r>
      <w:proofErr w:type="gramEnd"/>
      <w:r w:rsidRPr="00264464">
        <w:t>руб. _</w:t>
      </w:r>
      <w:r>
        <w:t>00</w:t>
      </w:r>
      <w:r w:rsidRPr="00264464">
        <w:t>__ копеек</w:t>
      </w:r>
      <w:r>
        <w:t>.</w:t>
      </w:r>
      <w:bookmarkStart w:id="42" w:name="sub_100503"/>
    </w:p>
    <w:bookmarkEnd w:id="42"/>
    <w:p w:rsidR="006A4019" w:rsidRPr="00412EC5" w:rsidRDefault="006A4019" w:rsidP="006A4019">
      <w:pPr>
        <w:spacing w:after="0"/>
        <w:ind w:firstLine="708"/>
      </w:pPr>
      <w:r>
        <w:t>7.2.5</w:t>
      </w:r>
      <w:r w:rsidRPr="00412EC5">
        <w:t xml:space="preserve">. Общая сумма начисленной неустойки (штрафов, пени) за неисполнение или ненадлежащее исполнение </w:t>
      </w:r>
      <w:r w:rsidR="002717CD">
        <w:rPr>
          <w:color w:val="0000FF"/>
        </w:rPr>
        <w:fldChar w:fldCharType="begin">
          <w:ffData>
            <w:name w:val=""/>
            <w:enabled/>
            <w:calcOnExit w:val="0"/>
            <w:textInput>
              <w:default w:val="Поставщик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Поставщиком</w:t>
      </w:r>
      <w:r w:rsidR="002717CD">
        <w:rPr>
          <w:color w:val="0000FF"/>
        </w:rPr>
        <w:fldChar w:fldCharType="end"/>
      </w:r>
      <w:r w:rsidR="00077BAE">
        <w:rPr>
          <w:color w:val="0000FF"/>
        </w:rPr>
        <w:t xml:space="preserve"> </w:t>
      </w:r>
      <w:r w:rsidRPr="00412EC5">
        <w:t xml:space="preserve">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412EC5">
        <w:t xml:space="preserve">, не может превышать цену </w:t>
      </w:r>
      <w:r w:rsidR="002717CD">
        <w:rPr>
          <w:color w:val="0000FF"/>
        </w:rPr>
        <w:fldChar w:fldCharType="begin">
          <w:ffData>
            <w:name w:val=""/>
            <w:enabled/>
            <w:calcOnExit w:val="0"/>
            <w:textInput>
              <w:default w:val="Контракта"/>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Контракта</w:t>
      </w:r>
      <w:r w:rsidR="002717CD">
        <w:rPr>
          <w:color w:val="0000FF"/>
        </w:rPr>
        <w:fldChar w:fldCharType="end"/>
      </w:r>
      <w:r w:rsidRPr="00412EC5">
        <w:t>.</w:t>
      </w:r>
    </w:p>
    <w:p w:rsidR="006A4019" w:rsidRPr="00412EC5" w:rsidRDefault="006A4019" w:rsidP="006A4019">
      <w:pPr>
        <w:widowControl w:val="0"/>
        <w:tabs>
          <w:tab w:val="left" w:pos="709"/>
          <w:tab w:val="left" w:pos="1276"/>
          <w:tab w:val="left" w:pos="1418"/>
        </w:tabs>
        <w:autoSpaceDE w:val="0"/>
        <w:autoSpaceDN w:val="0"/>
        <w:adjustRightInd w:val="0"/>
      </w:pPr>
      <w:r>
        <w:rPr>
          <w:color w:val="000000"/>
        </w:rPr>
        <w:tab/>
        <w:t>7</w:t>
      </w:r>
      <w:r w:rsidRPr="00746A20">
        <w:rPr>
          <w:color w:val="000000"/>
        </w:rPr>
        <w:t>.3.  В</w:t>
      </w:r>
      <w:r w:rsidRPr="00412EC5">
        <w:t xml:space="preserve"> случае просрочки исполнения Заказчиком 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412EC5">
        <w:t xml:space="preserve">, а также в иных случаях неисполнения или ненадлежащего исполнения заказчиком 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412EC5">
        <w:t xml:space="preserve">, </w:t>
      </w:r>
      <w:r w:rsidR="002717CD">
        <w:rPr>
          <w:color w:val="0000FF"/>
        </w:rPr>
        <w:fldChar w:fldCharType="begin">
          <w:ffData>
            <w:name w:val=""/>
            <w:enabled/>
            <w:calcOnExit w:val="0"/>
            <w:textInput>
              <w:default w:val="Поставщик"/>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Поставщик</w:t>
      </w:r>
      <w:r w:rsidR="002717CD">
        <w:rPr>
          <w:color w:val="0000FF"/>
        </w:rPr>
        <w:fldChar w:fldCharType="end"/>
      </w:r>
      <w:r w:rsidR="00077BAE">
        <w:rPr>
          <w:color w:val="0000FF"/>
        </w:rPr>
        <w:t xml:space="preserve"> </w:t>
      </w:r>
      <w:r w:rsidRPr="00412EC5">
        <w:t>вправе потребовать уплаты неустоек (штрафов, пеней).</w:t>
      </w:r>
    </w:p>
    <w:p w:rsidR="006A4019" w:rsidRDefault="006A4019" w:rsidP="006A4019">
      <w:pPr>
        <w:widowControl w:val="0"/>
        <w:tabs>
          <w:tab w:val="left" w:pos="709"/>
          <w:tab w:val="left" w:pos="1276"/>
          <w:tab w:val="left" w:pos="1418"/>
        </w:tabs>
        <w:autoSpaceDE w:val="0"/>
        <w:autoSpaceDN w:val="0"/>
        <w:adjustRightInd w:val="0"/>
        <w:rPr>
          <w:color w:val="000000"/>
        </w:rPr>
      </w:pPr>
      <w:r w:rsidRPr="00746A20">
        <w:rPr>
          <w:color w:val="000000"/>
        </w:rPr>
        <w:tab/>
      </w:r>
      <w:r>
        <w:rPr>
          <w:color w:val="000000"/>
        </w:rPr>
        <w:t>7</w:t>
      </w:r>
      <w:r w:rsidRPr="00746A20">
        <w:rPr>
          <w:color w:val="000000"/>
        </w:rPr>
        <w:t xml:space="preserve">.3.1. Пеня начисляется за каждый день просрочки исполнения Заказчиком обязательства, предусмотренного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746A20">
        <w:rPr>
          <w:color w:val="000000"/>
        </w:rPr>
        <w:t xml:space="preserve">, начиная со дня, следующего после дня истечения установленного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00077BAE">
        <w:rPr>
          <w:color w:val="0000FF"/>
        </w:rPr>
        <w:t xml:space="preserve"> </w:t>
      </w:r>
      <w:r w:rsidRPr="00746A20">
        <w:rPr>
          <w:color w:val="000000"/>
        </w:rPr>
        <w:t xml:space="preserve">исполнения обязательства. Такая пеня устанавливается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00077BAE">
        <w:rPr>
          <w:color w:val="0000FF"/>
        </w:rPr>
        <w:t xml:space="preserve"> </w:t>
      </w:r>
      <w:r w:rsidRPr="00746A20">
        <w:rPr>
          <w:color w:val="000000"/>
        </w:rPr>
        <w:t xml:space="preserve">в размере одной трехсотой действующей на дату уплаты пеней </w:t>
      </w:r>
      <w:hyperlink r:id="rId55" w:anchor="/document/10180094/entry/0" w:history="1">
        <w:r w:rsidRPr="00746A20">
          <w:rPr>
            <w:rStyle w:val="a4"/>
          </w:rPr>
          <w:t>ставки рефинансирования</w:t>
        </w:r>
      </w:hyperlink>
      <w:r w:rsidRPr="00746A20">
        <w:rPr>
          <w:color w:val="000000"/>
        </w:rPr>
        <w:t xml:space="preserve"> Центрального банка Российской Федерации от не уплаченной в срок суммы.</w:t>
      </w:r>
    </w:p>
    <w:p w:rsidR="006A4019" w:rsidRPr="00412EC5" w:rsidRDefault="006A4019" w:rsidP="006A4019">
      <w:pPr>
        <w:widowControl w:val="0"/>
        <w:tabs>
          <w:tab w:val="left" w:pos="709"/>
          <w:tab w:val="left" w:pos="1276"/>
          <w:tab w:val="left" w:pos="1418"/>
        </w:tabs>
        <w:autoSpaceDE w:val="0"/>
        <w:autoSpaceDN w:val="0"/>
        <w:adjustRightInd w:val="0"/>
        <w:spacing w:after="0"/>
      </w:pPr>
      <w:r w:rsidRPr="00746A20">
        <w:rPr>
          <w:color w:val="000000"/>
        </w:rPr>
        <w:tab/>
      </w:r>
      <w:r>
        <w:rPr>
          <w:color w:val="000000"/>
        </w:rPr>
        <w:t>7</w:t>
      </w:r>
      <w:r w:rsidRPr="00746A20">
        <w:rPr>
          <w:color w:val="000000"/>
        </w:rPr>
        <w:t xml:space="preserve">.3.2. </w:t>
      </w:r>
      <w:r w:rsidRPr="00412EC5">
        <w:t xml:space="preserve">За каждый факт неисполнения </w:t>
      </w:r>
      <w:r w:rsidRPr="00746A20">
        <w:t>З</w:t>
      </w:r>
      <w:r w:rsidRPr="00412EC5">
        <w:t xml:space="preserve">аказчиком 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412EC5">
        <w:t xml:space="preserve">, за исключением просрочки исполнения 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412EC5">
        <w:t>, устанавливается</w:t>
      </w:r>
      <w:r w:rsidRPr="00746A20">
        <w:t xml:space="preserve"> штраф</w:t>
      </w:r>
      <w:r>
        <w:rPr>
          <w:color w:val="000000"/>
        </w:rPr>
        <w:t xml:space="preserve"> в </w:t>
      </w:r>
      <w:r w:rsidRPr="00412EC5">
        <w:t>виде фиксированной суммы в размере</w:t>
      </w:r>
      <w:r>
        <w:t xml:space="preserve"> ____</w:t>
      </w:r>
      <w:r w:rsidRPr="00412EC5">
        <w:t xml:space="preserve"> руб. </w:t>
      </w:r>
      <w:r>
        <w:t>__</w:t>
      </w:r>
      <w:r w:rsidRPr="00412EC5">
        <w:t xml:space="preserve"> копеек, </w:t>
      </w:r>
      <w:r>
        <w:t>который определяется</w:t>
      </w:r>
      <w:r w:rsidRPr="00412EC5">
        <w:t xml:space="preserve"> в следующем порядке:</w:t>
      </w:r>
    </w:p>
    <w:p w:rsidR="006A4019" w:rsidRPr="000611D1" w:rsidRDefault="006A4019" w:rsidP="006A4019">
      <w:pPr>
        <w:spacing w:after="0"/>
        <w:rPr>
          <w:i/>
          <w:color w:val="FF0000"/>
        </w:rPr>
      </w:pPr>
      <w:r w:rsidRPr="000664C6">
        <w:rPr>
          <w:i/>
          <w:color w:val="FF0000"/>
        </w:rPr>
        <w:t xml:space="preserve">а) 1000 </w:t>
      </w:r>
      <w:r w:rsidRPr="000611D1">
        <w:rPr>
          <w:i/>
          <w:color w:val="FF0000"/>
        </w:rPr>
        <w:t xml:space="preserve">рублей, если цена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noProof/>
          <w:color w:val="FF0000"/>
        </w:rPr>
        <w:t>Контракта</w:t>
      </w:r>
      <w:r w:rsidR="002717CD" w:rsidRPr="000611D1">
        <w:rPr>
          <w:i/>
          <w:color w:val="FF0000"/>
        </w:rPr>
        <w:fldChar w:fldCharType="end"/>
      </w:r>
      <w:r w:rsidRPr="000611D1">
        <w:rPr>
          <w:i/>
          <w:color w:val="FF0000"/>
        </w:rPr>
        <w:t xml:space="preserve"> не превышает 3 млн. рублей (включительно); </w:t>
      </w:r>
    </w:p>
    <w:p w:rsidR="006A4019" w:rsidRPr="000611D1" w:rsidRDefault="006A4019" w:rsidP="006A4019">
      <w:pPr>
        <w:spacing w:after="0"/>
        <w:rPr>
          <w:i/>
          <w:color w:val="FF0000"/>
        </w:rPr>
      </w:pPr>
      <w:r w:rsidRPr="000611D1">
        <w:rPr>
          <w:i/>
          <w:color w:val="FF0000"/>
        </w:rPr>
        <w:t xml:space="preserve">б) 5000 рублей, если цена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noProof/>
          <w:color w:val="FF0000"/>
        </w:rPr>
        <w:t>Контракта</w:t>
      </w:r>
      <w:r w:rsidR="002717CD" w:rsidRPr="000611D1">
        <w:rPr>
          <w:i/>
          <w:color w:val="FF0000"/>
        </w:rPr>
        <w:fldChar w:fldCharType="end"/>
      </w:r>
      <w:r w:rsidRPr="000611D1">
        <w:rPr>
          <w:i/>
          <w:color w:val="FF0000"/>
        </w:rPr>
        <w:t xml:space="preserve"> составляет от 3 млн. рублей до 50 млн. рублей (включительно); </w:t>
      </w:r>
    </w:p>
    <w:p w:rsidR="006A4019" w:rsidRPr="000611D1" w:rsidRDefault="006A4019" w:rsidP="006A4019">
      <w:pPr>
        <w:spacing w:after="0"/>
        <w:rPr>
          <w:i/>
          <w:color w:val="FF0000"/>
        </w:rPr>
      </w:pPr>
      <w:r w:rsidRPr="000611D1">
        <w:rPr>
          <w:i/>
          <w:color w:val="FF0000"/>
        </w:rPr>
        <w:t xml:space="preserve">в) 10000 рублей, если цена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noProof/>
          <w:color w:val="FF0000"/>
        </w:rPr>
        <w:t>Контракта</w:t>
      </w:r>
      <w:r w:rsidR="002717CD" w:rsidRPr="000611D1">
        <w:rPr>
          <w:i/>
          <w:color w:val="FF0000"/>
        </w:rPr>
        <w:fldChar w:fldCharType="end"/>
      </w:r>
      <w:r w:rsidRPr="000611D1">
        <w:rPr>
          <w:i/>
          <w:color w:val="FF0000"/>
        </w:rPr>
        <w:t xml:space="preserve"> составляет от 50 млн. рублей до 100 млн. рублей (включительно);</w:t>
      </w:r>
    </w:p>
    <w:p w:rsidR="006A4019" w:rsidRPr="000664C6" w:rsidRDefault="006A4019" w:rsidP="006A4019">
      <w:pPr>
        <w:spacing w:after="0"/>
        <w:rPr>
          <w:i/>
          <w:color w:val="FF0000"/>
        </w:rPr>
      </w:pPr>
      <w:r w:rsidRPr="000611D1">
        <w:rPr>
          <w:i/>
          <w:color w:val="FF0000"/>
        </w:rPr>
        <w:t xml:space="preserve">г) 100000 рублей, если цена </w:t>
      </w:r>
      <w:r w:rsidR="002717CD" w:rsidRPr="000611D1">
        <w:rPr>
          <w:i/>
          <w:color w:val="FF0000"/>
        </w:rPr>
        <w:fldChar w:fldCharType="begin">
          <w:ffData>
            <w:name w:val=""/>
            <w:enabled/>
            <w:calcOnExit w:val="0"/>
            <w:textInput>
              <w:default w:val="Контракта"/>
            </w:textInput>
          </w:ffData>
        </w:fldChar>
      </w:r>
      <w:r w:rsidRPr="000611D1">
        <w:rPr>
          <w:i/>
          <w:color w:val="FF0000"/>
        </w:rPr>
        <w:instrText xml:space="preserve"> FORMTEXT </w:instrText>
      </w:r>
      <w:r w:rsidR="002717CD" w:rsidRPr="000611D1">
        <w:rPr>
          <w:i/>
          <w:color w:val="FF0000"/>
        </w:rPr>
      </w:r>
      <w:r w:rsidR="002717CD" w:rsidRPr="000611D1">
        <w:rPr>
          <w:i/>
          <w:color w:val="FF0000"/>
        </w:rPr>
        <w:fldChar w:fldCharType="separate"/>
      </w:r>
      <w:r w:rsidRPr="000611D1">
        <w:rPr>
          <w:i/>
          <w:noProof/>
          <w:color w:val="FF0000"/>
        </w:rPr>
        <w:t>Контракта</w:t>
      </w:r>
      <w:r w:rsidR="002717CD" w:rsidRPr="000611D1">
        <w:rPr>
          <w:i/>
          <w:color w:val="FF0000"/>
        </w:rPr>
        <w:fldChar w:fldCharType="end"/>
      </w:r>
      <w:r w:rsidRPr="000611D1">
        <w:rPr>
          <w:i/>
          <w:color w:val="FF0000"/>
        </w:rPr>
        <w:t xml:space="preserve"> превышает</w:t>
      </w:r>
      <w:r w:rsidRPr="000664C6">
        <w:rPr>
          <w:i/>
          <w:color w:val="FF0000"/>
        </w:rPr>
        <w:t xml:space="preserve"> 100 млн. рублей.</w:t>
      </w:r>
    </w:p>
    <w:p w:rsidR="006A4019" w:rsidRPr="00412EC5" w:rsidRDefault="006A4019" w:rsidP="006A4019">
      <w:pPr>
        <w:spacing w:after="0"/>
        <w:ind w:firstLine="708"/>
      </w:pPr>
      <w:r>
        <w:t>7</w:t>
      </w:r>
      <w:r w:rsidRPr="00746A20">
        <w:t>.3.3</w:t>
      </w:r>
      <w:r w:rsidRPr="00412EC5">
        <w:t xml:space="preserve">. Общая сумма начисленной неустойки (штрафов, пени) за ненадлежащее исполнение Заказчиком 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412EC5">
        <w:t xml:space="preserve">, не может превышать цену </w:t>
      </w:r>
      <w:r w:rsidR="002717CD">
        <w:rPr>
          <w:color w:val="0000FF"/>
        </w:rPr>
        <w:fldChar w:fldCharType="begin">
          <w:ffData>
            <w:name w:val=""/>
            <w:enabled/>
            <w:calcOnExit w:val="0"/>
            <w:textInput>
              <w:default w:val="Контракта"/>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Контракта</w:t>
      </w:r>
      <w:r w:rsidR="002717CD">
        <w:rPr>
          <w:color w:val="0000FF"/>
        </w:rPr>
        <w:fldChar w:fldCharType="end"/>
      </w:r>
      <w:r w:rsidRPr="00412EC5">
        <w:t>.</w:t>
      </w:r>
    </w:p>
    <w:p w:rsidR="006A4019" w:rsidRPr="00412EC5" w:rsidRDefault="006A4019" w:rsidP="006A4019">
      <w:pPr>
        <w:widowControl w:val="0"/>
        <w:tabs>
          <w:tab w:val="left" w:pos="709"/>
          <w:tab w:val="left" w:pos="1276"/>
          <w:tab w:val="left" w:pos="1418"/>
        </w:tabs>
        <w:autoSpaceDE w:val="0"/>
        <w:autoSpaceDN w:val="0"/>
        <w:adjustRightInd w:val="0"/>
      </w:pPr>
      <w:r>
        <w:rPr>
          <w:color w:val="000000"/>
        </w:rPr>
        <w:tab/>
      </w:r>
      <w:r>
        <w:t>7</w:t>
      </w:r>
      <w:r w:rsidRPr="00746A20">
        <w:t>.4</w:t>
      </w:r>
      <w:r w:rsidRPr="00412EC5">
        <w:t xml:space="preserve">. Сторона освобождается от уплаты неустойки (штрафа, пени), если докажет, что неисполнение или ненадлежащее исполнение обязательств, предусмотренных </w:t>
      </w:r>
      <w:r w:rsidR="002717CD">
        <w:rPr>
          <w:color w:val="0000FF"/>
        </w:rPr>
        <w:fldChar w:fldCharType="begin">
          <w:ffData>
            <w:name w:val=""/>
            <w:enabled/>
            <w:calcOnExit w:val="0"/>
            <w:textInput>
              <w:default w:val="Контрактом"/>
            </w:textInput>
          </w:ffData>
        </w:fldChar>
      </w:r>
      <w:r>
        <w:rPr>
          <w:color w:val="0000FF"/>
        </w:rPr>
        <w:instrText xml:space="preserve"> FORMTEXT </w:instrText>
      </w:r>
      <w:r w:rsidR="002717CD">
        <w:rPr>
          <w:color w:val="0000FF"/>
        </w:rPr>
      </w:r>
      <w:r w:rsidR="002717CD">
        <w:rPr>
          <w:color w:val="0000FF"/>
        </w:rPr>
        <w:fldChar w:fldCharType="separate"/>
      </w:r>
      <w:r>
        <w:rPr>
          <w:noProof/>
          <w:color w:val="0000FF"/>
        </w:rPr>
        <w:t>Контрактом</w:t>
      </w:r>
      <w:r w:rsidR="002717CD">
        <w:rPr>
          <w:color w:val="0000FF"/>
        </w:rPr>
        <w:fldChar w:fldCharType="end"/>
      </w:r>
      <w:r w:rsidRPr="00412EC5">
        <w:t>, произошло вследствие непреодолимой силы или по вине другой Стороны.</w:t>
      </w:r>
    </w:p>
    <w:p w:rsidR="006A4019" w:rsidRDefault="006A4019" w:rsidP="006A4019">
      <w:pPr>
        <w:spacing w:after="0"/>
        <w:jc w:val="center"/>
      </w:pPr>
    </w:p>
    <w:p w:rsidR="006A4019" w:rsidRPr="00740488" w:rsidRDefault="006A4019" w:rsidP="006A4019">
      <w:pPr>
        <w:spacing w:after="0"/>
        <w:jc w:val="center"/>
        <w:rPr>
          <w:b/>
        </w:rPr>
      </w:pPr>
      <w:r w:rsidRPr="00740488">
        <w:t>8.</w:t>
      </w:r>
      <w:r w:rsidRPr="00740488">
        <w:rPr>
          <w:b/>
        </w:rPr>
        <w:t>Порядок расторжения Контракта</w:t>
      </w:r>
    </w:p>
    <w:p w:rsidR="006A4019" w:rsidRPr="00740488" w:rsidRDefault="006A4019" w:rsidP="006A4019">
      <w:pPr>
        <w:spacing w:after="0"/>
        <w:ind w:firstLine="708"/>
      </w:pPr>
      <w:r w:rsidRPr="00740488">
        <w:t>8.1.</w:t>
      </w:r>
      <w:r w:rsidRPr="00740488">
        <w:tab/>
        <w:t>Контракт может быть расторгнут:</w:t>
      </w:r>
    </w:p>
    <w:p w:rsidR="006A4019" w:rsidRPr="00740488" w:rsidRDefault="006A4019" w:rsidP="006A4019">
      <w:pPr>
        <w:spacing w:after="0"/>
      </w:pPr>
      <w:r w:rsidRPr="00740488">
        <w:t>по соглашению Сторон;</w:t>
      </w:r>
      <w:r w:rsidR="002E3465">
        <w:t xml:space="preserve"> </w:t>
      </w:r>
      <w:r w:rsidRPr="00740488">
        <w:t>в судебном порядке</w:t>
      </w:r>
      <w:r w:rsidR="002E3465">
        <w:t xml:space="preserve"> </w:t>
      </w:r>
      <w:r w:rsidRPr="00740488">
        <w:t>в одностороннем порядке в соответствии с действующим законодательством.</w:t>
      </w:r>
    </w:p>
    <w:p w:rsidR="006A4019" w:rsidRPr="00740488" w:rsidRDefault="006A4019" w:rsidP="006A4019">
      <w:pPr>
        <w:spacing w:after="0"/>
        <w:ind w:firstLine="708"/>
      </w:pPr>
      <w:r w:rsidRPr="00740488">
        <w:t>8.2.</w:t>
      </w:r>
      <w:r w:rsidRPr="00740488">
        <w:tab/>
        <w:t xml:space="preserve">Заказчик вправе обратиться в суд в установленном порядке </w:t>
      </w:r>
    </w:p>
    <w:p w:rsidR="006A4019" w:rsidRPr="00740488" w:rsidRDefault="006A4019" w:rsidP="006A4019">
      <w:pPr>
        <w:spacing w:after="0"/>
      </w:pPr>
      <w:r w:rsidRPr="00740488">
        <w:t>с требованием о расторжении Контракта в следующих случаях:</w:t>
      </w:r>
    </w:p>
    <w:p w:rsidR="006A4019" w:rsidRPr="00740488" w:rsidRDefault="006A4019" w:rsidP="006A4019">
      <w:pPr>
        <w:spacing w:after="0"/>
        <w:ind w:firstLine="708"/>
      </w:pPr>
      <w:r w:rsidRPr="00740488">
        <w:t>8.2.1.</w:t>
      </w:r>
      <w:r w:rsidRPr="00740488">
        <w:tab/>
        <w:t>При существенном нарушении Контракта Поставщиком.</w:t>
      </w:r>
    </w:p>
    <w:p w:rsidR="006A4019" w:rsidRPr="00740488" w:rsidRDefault="006A4019" w:rsidP="006A4019">
      <w:pPr>
        <w:spacing w:after="0"/>
        <w:ind w:firstLine="708"/>
      </w:pPr>
      <w:r w:rsidRPr="00740488">
        <w:t>8.2.2.</w:t>
      </w:r>
      <w:r w:rsidRPr="00740488">
        <w:tab/>
        <w:t>В случае просрочк</w:t>
      </w:r>
      <w:r w:rsidR="002E3465">
        <w:t>и поставки товара более чем на 3 (три</w:t>
      </w:r>
      <w:r w:rsidRPr="00740488">
        <w:t>) рабочих дней.</w:t>
      </w:r>
    </w:p>
    <w:p w:rsidR="006A4019" w:rsidRPr="00740488" w:rsidRDefault="006A4019" w:rsidP="006A4019">
      <w:pPr>
        <w:spacing w:after="0"/>
        <w:ind w:firstLine="708"/>
      </w:pPr>
      <w:r w:rsidRPr="00740488">
        <w:lastRenderedPageBreak/>
        <w:t>8.2.3.</w:t>
      </w:r>
      <w:r w:rsidRPr="00740488">
        <w:tab/>
        <w:t xml:space="preserve">В случае установления недостоверности сведений, содержащихся </w:t>
      </w:r>
    </w:p>
    <w:p w:rsidR="006A4019" w:rsidRPr="00740488" w:rsidRDefault="006A4019" w:rsidP="006A4019">
      <w:pPr>
        <w:spacing w:after="0"/>
      </w:pPr>
      <w:r w:rsidRPr="00740488">
        <w:t>в документах, представленных Поставщиком на этапе определения поставщика, указанного в преамбуле Контракта.</w:t>
      </w:r>
    </w:p>
    <w:p w:rsidR="006A4019" w:rsidRPr="00740488" w:rsidRDefault="006A4019" w:rsidP="006A4019">
      <w:pPr>
        <w:spacing w:after="0"/>
        <w:ind w:firstLine="708"/>
      </w:pPr>
      <w:r w:rsidRPr="00740488">
        <w:t>8.2.4.</w:t>
      </w:r>
      <w:r w:rsidRPr="00740488">
        <w:tab/>
        <w:t>В случае установления факта предоставления банковской гарантии, не соответствующей требованиям законодательства Российской Федерации (если в соответствии с настоящим Контрактом установлено требование предоставления обеспечения контракта и поставщик выбрал предоставление банковской гарантии в качестве способа обеспечения исполнения контракта).</w:t>
      </w:r>
    </w:p>
    <w:p w:rsidR="006A4019" w:rsidRPr="00740488" w:rsidRDefault="006A4019" w:rsidP="006A4019">
      <w:pPr>
        <w:spacing w:after="0"/>
        <w:ind w:firstLine="708"/>
      </w:pPr>
      <w:r w:rsidRPr="00740488">
        <w:t>8.2.5.</w:t>
      </w:r>
      <w:r w:rsidRPr="00740488">
        <w:tab/>
        <w:t>В случае 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w:t>
      </w:r>
    </w:p>
    <w:p w:rsidR="006A4019" w:rsidRPr="00740488" w:rsidRDefault="006A4019" w:rsidP="006A4019">
      <w:pPr>
        <w:spacing w:after="0"/>
        <w:ind w:firstLine="708"/>
      </w:pPr>
      <w:r w:rsidRPr="00740488">
        <w:t>8.2.6.</w:t>
      </w:r>
      <w:r w:rsidRPr="00740488">
        <w:tab/>
        <w:t xml:space="preserve">В случае </w:t>
      </w:r>
      <w:proofErr w:type="gramStart"/>
      <w:r w:rsidRPr="00740488">
        <w:t>установления факта приостановления деятельности Поставщика</w:t>
      </w:r>
      <w:proofErr w:type="gramEnd"/>
      <w:r w:rsidRPr="00740488">
        <w:t xml:space="preserve"> в порядке, предусмотренном Кодексом Российской Федерации </w:t>
      </w:r>
    </w:p>
    <w:p w:rsidR="006A4019" w:rsidRPr="00740488" w:rsidRDefault="006A4019" w:rsidP="006A4019">
      <w:pPr>
        <w:spacing w:after="0"/>
      </w:pPr>
      <w:r w:rsidRPr="00740488">
        <w:t>об административных правонарушениях.</w:t>
      </w:r>
    </w:p>
    <w:p w:rsidR="006A4019" w:rsidRPr="00740488" w:rsidRDefault="006A4019" w:rsidP="006A4019">
      <w:pPr>
        <w:spacing w:after="0"/>
        <w:ind w:firstLine="708"/>
      </w:pPr>
      <w:r w:rsidRPr="00740488">
        <w:t>8.2.7.</w:t>
      </w:r>
      <w:r w:rsidRPr="00740488">
        <w:tab/>
      </w:r>
      <w:proofErr w:type="gramStart"/>
      <w:r w:rsidRPr="00740488">
        <w:t>Если у Поставщика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w:t>
      </w:r>
      <w:proofErr w:type="gramEnd"/>
      <w:r w:rsidRPr="00740488">
        <w:t xml:space="preserve"> Федерации.</w:t>
      </w:r>
    </w:p>
    <w:p w:rsidR="006A4019" w:rsidRPr="00740488" w:rsidRDefault="006A4019" w:rsidP="006A4019">
      <w:pPr>
        <w:spacing w:after="0"/>
        <w:ind w:firstLine="708"/>
      </w:pPr>
      <w:r w:rsidRPr="00740488">
        <w:t>8.3.</w:t>
      </w:r>
      <w:r w:rsidRPr="00740488">
        <w:tab/>
        <w:t xml:space="preserve">Сторона, которой направлено предложение о расторжении Контракта по соглашению сторон, должна дать письменный ответ по существу в срок </w:t>
      </w:r>
    </w:p>
    <w:p w:rsidR="006A4019" w:rsidRPr="00740488" w:rsidRDefault="006A4019" w:rsidP="006A4019">
      <w:pPr>
        <w:spacing w:after="0"/>
      </w:pPr>
      <w:r w:rsidRPr="00740488">
        <w:t xml:space="preserve">не позднее 5 (пяти) календарных дней </w:t>
      </w:r>
      <w:proofErr w:type="gramStart"/>
      <w:r w:rsidRPr="00740488">
        <w:t>с даты</w:t>
      </w:r>
      <w:proofErr w:type="gramEnd"/>
      <w:r w:rsidRPr="00740488">
        <w:t xml:space="preserve"> его получения.</w:t>
      </w:r>
    </w:p>
    <w:p w:rsidR="006A4019" w:rsidRPr="00740488" w:rsidRDefault="006A4019" w:rsidP="006A4019">
      <w:pPr>
        <w:spacing w:after="0"/>
        <w:ind w:firstLine="708"/>
      </w:pPr>
      <w:r w:rsidRPr="00740488">
        <w:t>8.4.</w:t>
      </w:r>
      <w:r w:rsidRPr="00740488">
        <w:tab/>
        <w:t>Расторжение Контракта производится Сторонами путем подписания соответствующего соглашения о расторжении.</w:t>
      </w:r>
    </w:p>
    <w:p w:rsidR="006A4019" w:rsidRPr="00740488" w:rsidRDefault="006A4019" w:rsidP="006A4019">
      <w:pPr>
        <w:spacing w:after="0"/>
        <w:ind w:firstLine="708"/>
      </w:pPr>
      <w:r w:rsidRPr="00740488">
        <w:t>8.5.</w:t>
      </w:r>
      <w:r w:rsidRPr="00740488">
        <w:tab/>
        <w:t>В случае расторжения Контракта по инициативе любой из Сторон Стороны производят сверку расчетов, которой подтверждается объем товаров, переданных Поставщиком.</w:t>
      </w:r>
    </w:p>
    <w:p w:rsidR="006A4019" w:rsidRDefault="006A4019" w:rsidP="006A4019">
      <w:pPr>
        <w:spacing w:after="0"/>
        <w:ind w:firstLine="708"/>
        <w:jc w:val="center"/>
        <w:rPr>
          <w:b/>
        </w:rPr>
      </w:pPr>
    </w:p>
    <w:p w:rsidR="006A4019" w:rsidRPr="00740488" w:rsidRDefault="006A4019" w:rsidP="006A4019">
      <w:pPr>
        <w:spacing w:after="0"/>
        <w:ind w:firstLine="708"/>
        <w:jc w:val="center"/>
        <w:rPr>
          <w:b/>
        </w:rPr>
      </w:pPr>
      <w:r w:rsidRPr="00740488">
        <w:rPr>
          <w:b/>
        </w:rPr>
        <w:t>9.Обеспечение исполнения Контракта</w:t>
      </w:r>
    </w:p>
    <w:p w:rsidR="006A4019" w:rsidRPr="00740488" w:rsidRDefault="006A4019" w:rsidP="006A4019">
      <w:pPr>
        <w:spacing w:after="0"/>
        <w:ind w:firstLine="708"/>
      </w:pPr>
      <w:r w:rsidRPr="00740488">
        <w:t>9.1.Принять к сведению, что Поставщик внес обеспечение исполнения Контракта на сумму ________ рублей, определенную в соответствии Федеральным законом № 44-ФЗ,  в форме ___________.</w:t>
      </w:r>
      <w:r w:rsidRPr="00740488">
        <w:rPr>
          <w:i/>
          <w:color w:val="FF0000"/>
        </w:rPr>
        <w:t>(безотзывной банковской гарантии, выданной банком или иной кредитной организацией, или залога денежных средств, в том числе в форме вклада (депозита)).</w:t>
      </w:r>
    </w:p>
    <w:p w:rsidR="006A4019" w:rsidRPr="00740488" w:rsidRDefault="006A4019" w:rsidP="006A4019">
      <w:pPr>
        <w:spacing w:after="0"/>
        <w:ind w:firstLine="708"/>
      </w:pPr>
      <w:r w:rsidRPr="00740488">
        <w:t>9.2.</w:t>
      </w:r>
      <w:r w:rsidRPr="00740488">
        <w:tab/>
      </w:r>
      <w:proofErr w:type="gramStart"/>
      <w:r w:rsidRPr="00740488">
        <w:t>В случае если по каким-либо причинам обеспечение исполнения Контракта перестало быть действительным</w:t>
      </w:r>
      <w:r w:rsidR="008F680B">
        <w:t xml:space="preserve"> </w:t>
      </w:r>
      <w:r w:rsidRPr="00740488">
        <w:t>или иным образом перестало обеспечивать исполнение Поставщиком своих обязательств по настоящему Контракту, Поставщик обязуется в течение 10 (десяти) банковских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и в том же размере, которые указаны</w:t>
      </w:r>
      <w:proofErr w:type="gramEnd"/>
      <w:r w:rsidRPr="00740488">
        <w:t xml:space="preserve"> в настоящем разделе Контракта.</w:t>
      </w:r>
    </w:p>
    <w:p w:rsidR="006A4019" w:rsidRPr="00740488" w:rsidRDefault="006A4019" w:rsidP="006A4019">
      <w:pPr>
        <w:spacing w:after="0"/>
        <w:ind w:firstLine="708"/>
      </w:pPr>
      <w:r w:rsidRPr="00740488">
        <w:t>Действие указанного пункта не распространяется на случаи, если Поставщиком предоставлена банковская гарантия, не соответствующая требованиям законодательства Российской Федерации.</w:t>
      </w:r>
    </w:p>
    <w:p w:rsidR="006A4019" w:rsidRPr="00740488" w:rsidRDefault="006A4019" w:rsidP="006A4019">
      <w:pPr>
        <w:spacing w:after="0"/>
        <w:ind w:firstLine="708"/>
      </w:pPr>
      <w:r w:rsidRPr="00740488">
        <w:t>9.4.</w:t>
      </w:r>
      <w:r w:rsidRPr="00740488">
        <w:tab/>
        <w:t>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rsidR="006A4019" w:rsidRPr="00740488" w:rsidRDefault="006A4019" w:rsidP="006A4019">
      <w:pPr>
        <w:spacing w:after="0"/>
        <w:ind w:firstLine="708"/>
      </w:pPr>
      <w:r w:rsidRPr="00740488">
        <w:t xml:space="preserve">9.5. Обеспечение исполнения контракта возвращается Поставщику при условии надлежащего исполнения Поставщиком своих обязательств по настоящему Контракту в </w:t>
      </w:r>
      <w:r w:rsidRPr="00740488">
        <w:lastRenderedPageBreak/>
        <w:t>течение 10 (десяти)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 в случае внесения денежных сре</w:t>
      </w:r>
      <w:proofErr w:type="gramStart"/>
      <w:r w:rsidRPr="00740488">
        <w:t>дств в к</w:t>
      </w:r>
      <w:proofErr w:type="gramEnd"/>
      <w:r w:rsidRPr="00740488">
        <w:t>ачестве обеспечения исполнения контракта.</w:t>
      </w:r>
    </w:p>
    <w:p w:rsidR="006A4019" w:rsidRDefault="006A4019" w:rsidP="00314B4D">
      <w:pPr>
        <w:pStyle w:val="Default"/>
        <w:rPr>
          <w:b/>
        </w:rPr>
      </w:pPr>
    </w:p>
    <w:p w:rsidR="006A4019" w:rsidRPr="00740488" w:rsidRDefault="006A4019" w:rsidP="006A4019">
      <w:pPr>
        <w:pStyle w:val="Default"/>
        <w:jc w:val="center"/>
        <w:rPr>
          <w:b/>
        </w:rPr>
      </w:pPr>
      <w:r w:rsidRPr="00740488">
        <w:rPr>
          <w:b/>
        </w:rPr>
        <w:t>10. Срок действия Контракта</w:t>
      </w:r>
    </w:p>
    <w:p w:rsidR="006A4019" w:rsidRPr="00740488" w:rsidRDefault="006A4019" w:rsidP="006A4019">
      <w:pPr>
        <w:pStyle w:val="Default"/>
        <w:ind w:firstLine="708"/>
        <w:jc w:val="both"/>
      </w:pPr>
      <w:r w:rsidRPr="00740488">
        <w:t xml:space="preserve">10.1. </w:t>
      </w:r>
      <w:proofErr w:type="gramStart"/>
      <w:r w:rsidRPr="00740488">
        <w:t>Настоящий Контракт считается заключенным с момента его подписания Сторонами и действует по 31 декабря 201</w:t>
      </w:r>
      <w:r w:rsidR="008F680B">
        <w:t>9</w:t>
      </w:r>
      <w:r w:rsidRPr="00740488">
        <w:t xml:space="preserve"> года, а в части исполнения Заказчиком обязанности по оплате полученного Товара, а также исполнения Поставщиком обязанности по поставке заказанного Товара, замены Товара ненадлежащего качества на Товар надлежащего качества, устранения недостатков поставленного Товара, уплате неустойки и другие обязанности, предусмотренные настоящим Контракта – до надлежащего исполнения Сторонами вытекающих</w:t>
      </w:r>
      <w:proofErr w:type="gramEnd"/>
      <w:r w:rsidRPr="00740488">
        <w:t xml:space="preserve"> из него обязательств. </w:t>
      </w:r>
    </w:p>
    <w:p w:rsidR="006A4019" w:rsidRPr="00740488" w:rsidRDefault="006A4019" w:rsidP="006A4019">
      <w:pPr>
        <w:pStyle w:val="Default"/>
        <w:ind w:firstLine="708"/>
        <w:jc w:val="both"/>
      </w:pPr>
      <w:r w:rsidRPr="00740488">
        <w:t xml:space="preserve">10.2. Настоящий </w:t>
      </w:r>
      <w:proofErr w:type="gramStart"/>
      <w:r w:rsidRPr="00740488">
        <w:t>Контракт</w:t>
      </w:r>
      <w:proofErr w:type="gramEnd"/>
      <w:r w:rsidRPr="00740488">
        <w:t xml:space="preserve"> может быть расторгнут по соглашению сторон, по решению суда или в связи с односторонним отказом стороны Контракта от его исполнения в соответствии с гражданским законодательством. </w:t>
      </w:r>
    </w:p>
    <w:p w:rsidR="006A4019" w:rsidRPr="00740488" w:rsidRDefault="006A4019" w:rsidP="006A4019">
      <w:pPr>
        <w:pStyle w:val="Default"/>
        <w:ind w:firstLine="708"/>
        <w:jc w:val="both"/>
      </w:pPr>
      <w:r w:rsidRPr="00740488">
        <w:t xml:space="preserve">10.3. Настоящий Контракт также может быть расторгнут досрочно Заказчиком в одностороннем порядке по его требованию в связи с неисполнением или ненадлежащим исполнением Поставщиком своих обязательств по Контракту со дня получения соответствующего уведомления от Заказчика. </w:t>
      </w:r>
    </w:p>
    <w:p w:rsidR="006A4019" w:rsidRDefault="006A4019" w:rsidP="006A4019">
      <w:pPr>
        <w:pStyle w:val="Default"/>
        <w:jc w:val="center"/>
        <w:rPr>
          <w:b/>
        </w:rPr>
      </w:pPr>
    </w:p>
    <w:p w:rsidR="006A4019" w:rsidRPr="00740488" w:rsidRDefault="006A4019" w:rsidP="006A4019">
      <w:pPr>
        <w:pStyle w:val="Default"/>
        <w:jc w:val="center"/>
        <w:rPr>
          <w:b/>
        </w:rPr>
      </w:pPr>
      <w:r w:rsidRPr="00740488">
        <w:rPr>
          <w:b/>
        </w:rPr>
        <w:t>11. Заключительные положения</w:t>
      </w:r>
    </w:p>
    <w:p w:rsidR="006A4019" w:rsidRPr="00740488" w:rsidRDefault="006A4019" w:rsidP="006A4019">
      <w:pPr>
        <w:pStyle w:val="Default"/>
        <w:ind w:firstLine="708"/>
        <w:jc w:val="both"/>
      </w:pPr>
      <w:r w:rsidRPr="00740488">
        <w:t xml:space="preserve">11.1. Взаимоотношения Сторон, не урегулированные настоящим Контрактом, регламентируются действующим законодательством Российской Федерации. </w:t>
      </w:r>
    </w:p>
    <w:p w:rsidR="006A4019" w:rsidRPr="00740488" w:rsidRDefault="006A4019" w:rsidP="006A4019">
      <w:pPr>
        <w:pStyle w:val="Default"/>
        <w:ind w:firstLine="708"/>
        <w:jc w:val="both"/>
      </w:pPr>
      <w:r w:rsidRPr="00740488">
        <w:t xml:space="preserve">11.2. Все споры и разногласия, возникающие при исполнении настоящего Контракта, разрешаются Сторонами по возможности путем переговоров. При невозможности разрешения спора путем переговоров он подлежит рассмотрению в Арбитражном суде Чеченской Республики. </w:t>
      </w:r>
    </w:p>
    <w:p w:rsidR="006A4019" w:rsidRPr="00740488" w:rsidRDefault="006A4019" w:rsidP="006A4019">
      <w:pPr>
        <w:pStyle w:val="Default"/>
        <w:ind w:firstLine="708"/>
        <w:jc w:val="both"/>
      </w:pPr>
      <w:r w:rsidRPr="00740488">
        <w:t xml:space="preserve">11.3. Изменения и дополнения к настоящему Контракту совершаются в письменной форме и подписываются Сторонами. </w:t>
      </w:r>
    </w:p>
    <w:p w:rsidR="006A4019" w:rsidRPr="00740488" w:rsidRDefault="006A4019" w:rsidP="006A4019">
      <w:pPr>
        <w:pStyle w:val="Default"/>
        <w:ind w:firstLine="708"/>
        <w:jc w:val="both"/>
      </w:pPr>
      <w:r w:rsidRPr="00740488">
        <w:t xml:space="preserve">11.4. Неотъемлемой частью настоящего Контракта являются: </w:t>
      </w:r>
    </w:p>
    <w:p w:rsidR="006A4019" w:rsidRPr="00740488" w:rsidRDefault="006A4019" w:rsidP="006A4019">
      <w:pPr>
        <w:pStyle w:val="Default"/>
        <w:ind w:firstLine="708"/>
        <w:jc w:val="both"/>
      </w:pPr>
      <w:r w:rsidRPr="00740488">
        <w:t xml:space="preserve">11.4.1. Спецификация (Приложение №1). </w:t>
      </w:r>
    </w:p>
    <w:p w:rsidR="006A4019" w:rsidRDefault="006A4019" w:rsidP="006A4019">
      <w:pPr>
        <w:pStyle w:val="Default"/>
        <w:jc w:val="center"/>
        <w:rPr>
          <w:b/>
          <w:sz w:val="22"/>
          <w:szCs w:val="22"/>
        </w:rPr>
      </w:pPr>
    </w:p>
    <w:p w:rsidR="006A4019" w:rsidRPr="00EE0C20" w:rsidRDefault="006A4019" w:rsidP="006A4019">
      <w:pPr>
        <w:pStyle w:val="Default"/>
        <w:jc w:val="center"/>
        <w:rPr>
          <w:b/>
        </w:rPr>
      </w:pPr>
      <w:r w:rsidRPr="00EE0C20">
        <w:rPr>
          <w:b/>
        </w:rPr>
        <w:t>11. Адреса, банковские реквизиты и подписи Сторон</w:t>
      </w:r>
    </w:p>
    <w:p w:rsidR="006A4019" w:rsidRPr="005C682D" w:rsidRDefault="006A4019" w:rsidP="006A4019">
      <w:pPr>
        <w:pStyle w:val="Default"/>
        <w:jc w:val="center"/>
        <w:rPr>
          <w:b/>
          <w:sz w:val="22"/>
          <w:szCs w:val="22"/>
        </w:rPr>
      </w:pPr>
    </w:p>
    <w:tbl>
      <w:tblPr>
        <w:tblW w:w="9889" w:type="dxa"/>
        <w:tblLook w:val="01E0"/>
      </w:tblPr>
      <w:tblGrid>
        <w:gridCol w:w="5070"/>
        <w:gridCol w:w="283"/>
        <w:gridCol w:w="4536"/>
      </w:tblGrid>
      <w:tr w:rsidR="006A4019" w:rsidRPr="0059548D" w:rsidTr="00F35B67">
        <w:trPr>
          <w:trHeight w:val="759"/>
        </w:trPr>
        <w:tc>
          <w:tcPr>
            <w:tcW w:w="5070" w:type="dxa"/>
            <w:tcBorders>
              <w:top w:val="single" w:sz="4" w:space="0" w:color="auto"/>
              <w:left w:val="single" w:sz="4" w:space="0" w:color="auto"/>
              <w:bottom w:val="nil"/>
              <w:right w:val="nil"/>
            </w:tcBorders>
            <w:hideMark/>
          </w:tcPr>
          <w:p w:rsidR="006A4019" w:rsidRPr="0069116A" w:rsidRDefault="006A4019" w:rsidP="00F35B67">
            <w:pPr>
              <w:spacing w:after="0"/>
              <w:rPr>
                <w:sz w:val="22"/>
                <w:szCs w:val="22"/>
              </w:rPr>
            </w:pPr>
            <w:r w:rsidRPr="0069116A">
              <w:rPr>
                <w:b/>
                <w:sz w:val="22"/>
                <w:szCs w:val="22"/>
              </w:rPr>
              <w:t>Заказчик:</w:t>
            </w:r>
            <w:r w:rsidRPr="0069116A">
              <w:rPr>
                <w:sz w:val="22"/>
                <w:szCs w:val="22"/>
              </w:rPr>
              <w:t xml:space="preserve"> Государственное казенное учреждение «Центр обслуживания судебных участков мировых судей Чеченской Республики»</w:t>
            </w:r>
          </w:p>
        </w:tc>
        <w:tc>
          <w:tcPr>
            <w:tcW w:w="283" w:type="dxa"/>
            <w:tcBorders>
              <w:top w:val="single" w:sz="4" w:space="0" w:color="auto"/>
              <w:left w:val="single" w:sz="4" w:space="0" w:color="auto"/>
              <w:bottom w:val="nil"/>
              <w:right w:val="nil"/>
            </w:tcBorders>
          </w:tcPr>
          <w:p w:rsidR="006A4019" w:rsidRPr="0059548D" w:rsidRDefault="006A4019" w:rsidP="00F35B67">
            <w:pPr>
              <w:spacing w:after="0"/>
              <w:rPr>
                <w:b/>
                <w:sz w:val="22"/>
                <w:szCs w:val="22"/>
              </w:rPr>
            </w:pPr>
          </w:p>
          <w:p w:rsidR="006A4019" w:rsidRPr="0059548D" w:rsidRDefault="006A4019" w:rsidP="00F35B67">
            <w:pPr>
              <w:spacing w:after="0"/>
              <w:rPr>
                <w:b/>
                <w:sz w:val="22"/>
                <w:szCs w:val="22"/>
              </w:rPr>
            </w:pPr>
          </w:p>
        </w:tc>
        <w:tc>
          <w:tcPr>
            <w:tcW w:w="4536" w:type="dxa"/>
            <w:tcBorders>
              <w:top w:val="single" w:sz="4" w:space="0" w:color="auto"/>
              <w:left w:val="nil"/>
              <w:bottom w:val="nil"/>
              <w:right w:val="single" w:sz="4" w:space="0" w:color="auto"/>
            </w:tcBorders>
            <w:hideMark/>
          </w:tcPr>
          <w:p w:rsidR="006A4019" w:rsidRPr="0059548D" w:rsidRDefault="006A4019" w:rsidP="00F35B67">
            <w:pPr>
              <w:spacing w:after="0"/>
              <w:ind w:hanging="250"/>
              <w:rPr>
                <w:sz w:val="22"/>
                <w:szCs w:val="22"/>
              </w:rPr>
            </w:pPr>
            <w:r w:rsidRPr="0059548D">
              <w:rPr>
                <w:b/>
                <w:sz w:val="22"/>
                <w:szCs w:val="22"/>
              </w:rPr>
              <w:t xml:space="preserve">    Поставщик:</w:t>
            </w:r>
          </w:p>
        </w:tc>
      </w:tr>
      <w:tr w:rsidR="006A4019" w:rsidRPr="0059548D" w:rsidTr="00F35B67">
        <w:trPr>
          <w:trHeight w:val="2591"/>
        </w:trPr>
        <w:tc>
          <w:tcPr>
            <w:tcW w:w="5070" w:type="dxa"/>
            <w:tcBorders>
              <w:top w:val="nil"/>
              <w:left w:val="single" w:sz="4" w:space="0" w:color="auto"/>
              <w:bottom w:val="nil"/>
              <w:right w:val="nil"/>
            </w:tcBorders>
            <w:hideMark/>
          </w:tcPr>
          <w:p w:rsidR="006A4019" w:rsidRPr="0069116A" w:rsidRDefault="006A4019" w:rsidP="00F35B67">
            <w:pPr>
              <w:spacing w:after="0"/>
              <w:rPr>
                <w:sz w:val="22"/>
                <w:szCs w:val="22"/>
              </w:rPr>
            </w:pPr>
            <w:r w:rsidRPr="0069116A">
              <w:rPr>
                <w:sz w:val="22"/>
                <w:szCs w:val="22"/>
              </w:rPr>
              <w:t>Юридический адрес:</w:t>
            </w:r>
          </w:p>
          <w:p w:rsidR="006A4019" w:rsidRPr="0069116A" w:rsidRDefault="006A4019" w:rsidP="00F35B67">
            <w:pPr>
              <w:spacing w:after="0"/>
              <w:rPr>
                <w:sz w:val="22"/>
                <w:szCs w:val="22"/>
              </w:rPr>
            </w:pPr>
            <w:r w:rsidRPr="0069116A">
              <w:rPr>
                <w:sz w:val="22"/>
                <w:szCs w:val="22"/>
              </w:rPr>
              <w:t xml:space="preserve">364020, ЧР, г. Грозный, ул. </w:t>
            </w:r>
            <w:proofErr w:type="gramStart"/>
            <w:r w:rsidRPr="0069116A">
              <w:rPr>
                <w:sz w:val="22"/>
                <w:szCs w:val="22"/>
              </w:rPr>
              <w:t>Славянская</w:t>
            </w:r>
            <w:proofErr w:type="gramEnd"/>
            <w:r w:rsidRPr="0069116A">
              <w:rPr>
                <w:sz w:val="22"/>
                <w:szCs w:val="22"/>
              </w:rPr>
              <w:t>, д. 6</w:t>
            </w:r>
          </w:p>
          <w:p w:rsidR="006A4019" w:rsidRPr="0069116A" w:rsidRDefault="006A4019" w:rsidP="00F35B67">
            <w:pPr>
              <w:spacing w:after="0"/>
              <w:rPr>
                <w:sz w:val="22"/>
                <w:szCs w:val="22"/>
              </w:rPr>
            </w:pPr>
            <w:r w:rsidRPr="0069116A">
              <w:rPr>
                <w:sz w:val="22"/>
                <w:szCs w:val="22"/>
              </w:rPr>
              <w:t>ИНН 2014015191</w:t>
            </w:r>
          </w:p>
          <w:p w:rsidR="006A4019" w:rsidRPr="0069116A" w:rsidRDefault="006A4019" w:rsidP="00F35B67">
            <w:pPr>
              <w:spacing w:after="0"/>
              <w:rPr>
                <w:sz w:val="22"/>
                <w:szCs w:val="22"/>
              </w:rPr>
            </w:pPr>
            <w:r w:rsidRPr="0069116A">
              <w:rPr>
                <w:sz w:val="22"/>
                <w:szCs w:val="22"/>
              </w:rPr>
              <w:t>КПП 201401001</w:t>
            </w:r>
          </w:p>
          <w:p w:rsidR="006A4019" w:rsidRPr="0069116A" w:rsidRDefault="006A4019" w:rsidP="00F35B67">
            <w:pPr>
              <w:spacing w:after="0"/>
              <w:rPr>
                <w:sz w:val="22"/>
                <w:szCs w:val="22"/>
              </w:rPr>
            </w:pPr>
            <w:proofErr w:type="gramStart"/>
            <w:r w:rsidRPr="0069116A">
              <w:rPr>
                <w:sz w:val="22"/>
                <w:szCs w:val="22"/>
              </w:rPr>
              <w:t>л</w:t>
            </w:r>
            <w:proofErr w:type="gramEnd"/>
            <w:r w:rsidRPr="0069116A">
              <w:rPr>
                <w:sz w:val="22"/>
                <w:szCs w:val="22"/>
              </w:rPr>
              <w:t>/</w:t>
            </w:r>
            <w:proofErr w:type="spellStart"/>
            <w:r w:rsidRPr="0069116A">
              <w:rPr>
                <w:sz w:val="22"/>
                <w:szCs w:val="22"/>
              </w:rPr>
              <w:t>сч</w:t>
            </w:r>
            <w:proofErr w:type="spellEnd"/>
            <w:r w:rsidRPr="0069116A">
              <w:rPr>
                <w:sz w:val="22"/>
                <w:szCs w:val="22"/>
              </w:rPr>
              <w:t>. 03942D01790  в УФК по ЧР</w:t>
            </w:r>
          </w:p>
          <w:p w:rsidR="006A4019" w:rsidRPr="0069116A" w:rsidRDefault="006A4019" w:rsidP="00F35B67">
            <w:pPr>
              <w:spacing w:after="0"/>
              <w:rPr>
                <w:sz w:val="22"/>
                <w:szCs w:val="22"/>
              </w:rPr>
            </w:pPr>
            <w:proofErr w:type="spellStart"/>
            <w:r w:rsidRPr="0069116A">
              <w:rPr>
                <w:sz w:val="22"/>
                <w:szCs w:val="22"/>
              </w:rPr>
              <w:t>р</w:t>
            </w:r>
            <w:proofErr w:type="spellEnd"/>
            <w:proofErr w:type="gramStart"/>
            <w:r w:rsidRPr="0069116A">
              <w:rPr>
                <w:sz w:val="22"/>
                <w:szCs w:val="22"/>
              </w:rPr>
              <w:t>/.</w:t>
            </w:r>
            <w:proofErr w:type="spellStart"/>
            <w:proofErr w:type="gramEnd"/>
            <w:r w:rsidRPr="0069116A">
              <w:rPr>
                <w:sz w:val="22"/>
                <w:szCs w:val="22"/>
              </w:rPr>
              <w:t>сч</w:t>
            </w:r>
            <w:proofErr w:type="spellEnd"/>
            <w:r w:rsidRPr="0069116A">
              <w:rPr>
                <w:sz w:val="22"/>
                <w:szCs w:val="22"/>
              </w:rPr>
              <w:t>. 40201810800000000001</w:t>
            </w:r>
          </w:p>
          <w:p w:rsidR="006A4019" w:rsidRPr="0069116A" w:rsidRDefault="006A4019" w:rsidP="00F35B67">
            <w:pPr>
              <w:spacing w:after="0"/>
              <w:rPr>
                <w:sz w:val="22"/>
                <w:szCs w:val="22"/>
              </w:rPr>
            </w:pPr>
            <w:r w:rsidRPr="0069116A">
              <w:rPr>
                <w:sz w:val="22"/>
                <w:szCs w:val="22"/>
              </w:rPr>
              <w:t xml:space="preserve">Отделении </w:t>
            </w:r>
            <w:proofErr w:type="gramStart"/>
            <w:r w:rsidRPr="0069116A">
              <w:rPr>
                <w:sz w:val="22"/>
                <w:szCs w:val="22"/>
              </w:rPr>
              <w:t>-Н</w:t>
            </w:r>
            <w:proofErr w:type="gramEnd"/>
            <w:r w:rsidRPr="0069116A">
              <w:rPr>
                <w:sz w:val="22"/>
                <w:szCs w:val="22"/>
              </w:rPr>
              <w:t>Б Чеченской Республики  г. Грозный</w:t>
            </w:r>
          </w:p>
          <w:p w:rsidR="006A4019" w:rsidRPr="0069116A" w:rsidRDefault="006A4019" w:rsidP="00F35B67">
            <w:pPr>
              <w:spacing w:after="0"/>
              <w:rPr>
                <w:sz w:val="22"/>
                <w:szCs w:val="22"/>
              </w:rPr>
            </w:pPr>
            <w:r w:rsidRPr="0069116A">
              <w:rPr>
                <w:sz w:val="22"/>
                <w:szCs w:val="22"/>
              </w:rPr>
              <w:t>БИК 049690001</w:t>
            </w:r>
          </w:p>
          <w:p w:rsidR="006A4019" w:rsidRPr="0069116A" w:rsidRDefault="006A4019" w:rsidP="00F35B67">
            <w:pPr>
              <w:spacing w:after="0"/>
              <w:rPr>
                <w:sz w:val="22"/>
                <w:szCs w:val="22"/>
              </w:rPr>
            </w:pPr>
            <w:r w:rsidRPr="0069116A">
              <w:rPr>
                <w:sz w:val="22"/>
                <w:szCs w:val="22"/>
              </w:rPr>
              <w:t>ОГРН 1172036002148, ОКПО 12245066</w:t>
            </w:r>
          </w:p>
        </w:tc>
        <w:tc>
          <w:tcPr>
            <w:tcW w:w="283" w:type="dxa"/>
            <w:tcBorders>
              <w:top w:val="nil"/>
              <w:left w:val="single" w:sz="4" w:space="0" w:color="auto"/>
              <w:bottom w:val="nil"/>
              <w:right w:val="nil"/>
            </w:tcBorders>
          </w:tcPr>
          <w:p w:rsidR="006A4019" w:rsidRPr="0059548D" w:rsidRDefault="006A4019" w:rsidP="00F35B67">
            <w:pPr>
              <w:spacing w:after="0"/>
              <w:rPr>
                <w:b/>
                <w:sz w:val="22"/>
                <w:szCs w:val="22"/>
              </w:rPr>
            </w:pPr>
          </w:p>
          <w:p w:rsidR="006A4019" w:rsidRPr="0059548D" w:rsidRDefault="006A4019" w:rsidP="00F35B67">
            <w:pPr>
              <w:spacing w:after="0"/>
              <w:rPr>
                <w:b/>
                <w:sz w:val="22"/>
                <w:szCs w:val="22"/>
              </w:rPr>
            </w:pPr>
          </w:p>
          <w:p w:rsidR="006A4019" w:rsidRPr="0059548D" w:rsidRDefault="006A4019" w:rsidP="00F35B67">
            <w:pPr>
              <w:spacing w:after="0"/>
              <w:rPr>
                <w:b/>
                <w:sz w:val="22"/>
                <w:szCs w:val="22"/>
              </w:rPr>
            </w:pPr>
          </w:p>
          <w:p w:rsidR="006A4019" w:rsidRPr="0059548D" w:rsidRDefault="006A4019" w:rsidP="00F35B67">
            <w:pPr>
              <w:spacing w:after="0"/>
              <w:rPr>
                <w:b/>
                <w:sz w:val="22"/>
                <w:szCs w:val="22"/>
              </w:rPr>
            </w:pPr>
          </w:p>
          <w:p w:rsidR="006A4019" w:rsidRPr="0059548D" w:rsidRDefault="006A4019" w:rsidP="00F35B67">
            <w:pPr>
              <w:spacing w:after="0"/>
              <w:rPr>
                <w:b/>
                <w:sz w:val="22"/>
                <w:szCs w:val="22"/>
              </w:rPr>
            </w:pPr>
          </w:p>
          <w:p w:rsidR="006A4019" w:rsidRPr="0059548D" w:rsidRDefault="006A4019" w:rsidP="00F35B67">
            <w:pPr>
              <w:spacing w:after="0"/>
              <w:rPr>
                <w:b/>
                <w:sz w:val="22"/>
                <w:szCs w:val="22"/>
              </w:rPr>
            </w:pPr>
          </w:p>
          <w:p w:rsidR="006A4019" w:rsidRPr="0059548D" w:rsidRDefault="006A4019" w:rsidP="00F35B67">
            <w:pPr>
              <w:spacing w:after="0"/>
              <w:rPr>
                <w:b/>
                <w:sz w:val="22"/>
                <w:szCs w:val="22"/>
              </w:rPr>
            </w:pPr>
          </w:p>
          <w:p w:rsidR="006A4019" w:rsidRPr="0059548D" w:rsidRDefault="006A4019" w:rsidP="00F35B67">
            <w:pPr>
              <w:spacing w:after="0"/>
              <w:rPr>
                <w:b/>
                <w:sz w:val="22"/>
                <w:szCs w:val="22"/>
              </w:rPr>
            </w:pPr>
          </w:p>
        </w:tc>
        <w:tc>
          <w:tcPr>
            <w:tcW w:w="4536" w:type="dxa"/>
            <w:tcBorders>
              <w:top w:val="nil"/>
              <w:left w:val="nil"/>
              <w:bottom w:val="nil"/>
              <w:right w:val="single" w:sz="4" w:space="0" w:color="auto"/>
            </w:tcBorders>
            <w:hideMark/>
          </w:tcPr>
          <w:p w:rsidR="006A4019" w:rsidRPr="0059548D" w:rsidRDefault="006A4019" w:rsidP="00F35B67">
            <w:pPr>
              <w:spacing w:after="0"/>
              <w:rPr>
                <w:sz w:val="22"/>
                <w:szCs w:val="22"/>
              </w:rPr>
            </w:pPr>
            <w:r w:rsidRPr="0059548D">
              <w:rPr>
                <w:sz w:val="22"/>
                <w:szCs w:val="22"/>
              </w:rPr>
              <w:t>Юридический адрес:</w:t>
            </w:r>
          </w:p>
          <w:p w:rsidR="006A4019" w:rsidRPr="0059548D" w:rsidRDefault="006A4019" w:rsidP="00F35B67">
            <w:pPr>
              <w:spacing w:after="0"/>
              <w:rPr>
                <w:sz w:val="22"/>
                <w:szCs w:val="22"/>
              </w:rPr>
            </w:pPr>
            <w:r w:rsidRPr="0059548D">
              <w:rPr>
                <w:sz w:val="22"/>
                <w:szCs w:val="22"/>
              </w:rPr>
              <w:t xml:space="preserve">ИНН </w:t>
            </w:r>
          </w:p>
          <w:p w:rsidR="006A4019" w:rsidRPr="0059548D" w:rsidRDefault="006A4019" w:rsidP="00F35B67">
            <w:pPr>
              <w:spacing w:after="0"/>
              <w:rPr>
                <w:sz w:val="22"/>
                <w:szCs w:val="22"/>
              </w:rPr>
            </w:pPr>
            <w:r w:rsidRPr="0059548D">
              <w:rPr>
                <w:sz w:val="22"/>
                <w:szCs w:val="22"/>
              </w:rPr>
              <w:t xml:space="preserve">КПП  </w:t>
            </w:r>
          </w:p>
          <w:p w:rsidR="006A4019" w:rsidRPr="0059548D" w:rsidRDefault="006A4019" w:rsidP="00F35B67">
            <w:pPr>
              <w:spacing w:after="0"/>
              <w:rPr>
                <w:sz w:val="22"/>
                <w:szCs w:val="22"/>
              </w:rPr>
            </w:pPr>
            <w:proofErr w:type="spellStart"/>
            <w:proofErr w:type="gramStart"/>
            <w:r w:rsidRPr="0059548D">
              <w:rPr>
                <w:sz w:val="22"/>
                <w:szCs w:val="22"/>
              </w:rPr>
              <w:t>р</w:t>
            </w:r>
            <w:proofErr w:type="spellEnd"/>
            <w:proofErr w:type="gramEnd"/>
            <w:r w:rsidRPr="0059548D">
              <w:rPr>
                <w:sz w:val="22"/>
                <w:szCs w:val="22"/>
              </w:rPr>
              <w:t>/</w:t>
            </w:r>
            <w:proofErr w:type="spellStart"/>
            <w:r w:rsidRPr="0059548D">
              <w:rPr>
                <w:sz w:val="22"/>
                <w:szCs w:val="22"/>
              </w:rPr>
              <w:t>сч</w:t>
            </w:r>
            <w:proofErr w:type="spellEnd"/>
            <w:r w:rsidRPr="0059548D">
              <w:rPr>
                <w:sz w:val="22"/>
                <w:szCs w:val="22"/>
              </w:rPr>
              <w:t xml:space="preserve">. </w:t>
            </w:r>
          </w:p>
          <w:p w:rsidR="006A4019" w:rsidRPr="0059548D" w:rsidRDefault="006A4019" w:rsidP="00F35B67">
            <w:pPr>
              <w:spacing w:after="0"/>
              <w:rPr>
                <w:sz w:val="22"/>
                <w:szCs w:val="22"/>
              </w:rPr>
            </w:pPr>
            <w:r w:rsidRPr="0059548D">
              <w:rPr>
                <w:sz w:val="22"/>
                <w:szCs w:val="22"/>
              </w:rPr>
              <w:t>к/</w:t>
            </w:r>
            <w:proofErr w:type="spellStart"/>
            <w:r w:rsidRPr="0059548D">
              <w:rPr>
                <w:sz w:val="22"/>
                <w:szCs w:val="22"/>
              </w:rPr>
              <w:t>сч</w:t>
            </w:r>
            <w:proofErr w:type="spellEnd"/>
            <w:r w:rsidRPr="0059548D">
              <w:rPr>
                <w:sz w:val="22"/>
                <w:szCs w:val="22"/>
              </w:rPr>
              <w:t xml:space="preserve">. </w:t>
            </w:r>
          </w:p>
          <w:p w:rsidR="006A4019" w:rsidRPr="0059548D" w:rsidRDefault="006A4019" w:rsidP="00F35B67">
            <w:pPr>
              <w:spacing w:after="0"/>
              <w:rPr>
                <w:sz w:val="22"/>
                <w:szCs w:val="22"/>
              </w:rPr>
            </w:pPr>
            <w:r w:rsidRPr="0059548D">
              <w:rPr>
                <w:sz w:val="22"/>
                <w:szCs w:val="22"/>
              </w:rPr>
              <w:t xml:space="preserve">БИК </w:t>
            </w:r>
          </w:p>
        </w:tc>
      </w:tr>
      <w:tr w:rsidR="006A4019" w:rsidRPr="0059548D" w:rsidTr="00314B4D">
        <w:trPr>
          <w:trHeight w:val="95"/>
        </w:trPr>
        <w:tc>
          <w:tcPr>
            <w:tcW w:w="5070" w:type="dxa"/>
            <w:tcBorders>
              <w:top w:val="nil"/>
              <w:left w:val="single" w:sz="4" w:space="0" w:color="auto"/>
              <w:bottom w:val="single" w:sz="4" w:space="0" w:color="auto"/>
              <w:right w:val="nil"/>
            </w:tcBorders>
          </w:tcPr>
          <w:p w:rsidR="006A4019" w:rsidRPr="0059548D" w:rsidRDefault="006A4019" w:rsidP="00F35B67">
            <w:pPr>
              <w:spacing w:after="0"/>
              <w:rPr>
                <w:sz w:val="22"/>
                <w:szCs w:val="22"/>
              </w:rPr>
            </w:pPr>
            <w:r w:rsidRPr="0059548D">
              <w:rPr>
                <w:sz w:val="22"/>
                <w:szCs w:val="22"/>
              </w:rPr>
              <w:t>Начальник</w:t>
            </w:r>
          </w:p>
          <w:p w:rsidR="006A4019" w:rsidRPr="0059548D" w:rsidRDefault="006A4019" w:rsidP="00F35B67">
            <w:pPr>
              <w:spacing w:after="0"/>
              <w:rPr>
                <w:sz w:val="22"/>
                <w:szCs w:val="22"/>
              </w:rPr>
            </w:pPr>
          </w:p>
          <w:p w:rsidR="006A4019" w:rsidRDefault="006A4019" w:rsidP="00F35B67">
            <w:pPr>
              <w:spacing w:after="0"/>
              <w:rPr>
                <w:sz w:val="22"/>
                <w:szCs w:val="22"/>
              </w:rPr>
            </w:pPr>
            <w:r w:rsidRPr="0059548D">
              <w:rPr>
                <w:color w:val="000000"/>
                <w:sz w:val="22"/>
                <w:szCs w:val="22"/>
              </w:rPr>
              <w:t>_______________________</w:t>
            </w:r>
            <w:r>
              <w:rPr>
                <w:color w:val="000000"/>
                <w:sz w:val="22"/>
                <w:szCs w:val="22"/>
              </w:rPr>
              <w:t>_____</w:t>
            </w:r>
            <w:r w:rsidRPr="0059548D">
              <w:rPr>
                <w:color w:val="000000"/>
                <w:sz w:val="22"/>
                <w:szCs w:val="22"/>
              </w:rPr>
              <w:t xml:space="preserve">_ </w:t>
            </w:r>
            <w:proofErr w:type="spellStart"/>
            <w:r>
              <w:rPr>
                <w:sz w:val="22"/>
                <w:szCs w:val="22"/>
              </w:rPr>
              <w:t>И.А.Хидиев</w:t>
            </w:r>
            <w:proofErr w:type="spellEnd"/>
          </w:p>
          <w:p w:rsidR="008F680B" w:rsidRDefault="008F680B" w:rsidP="00F35B67">
            <w:pPr>
              <w:spacing w:after="0"/>
              <w:rPr>
                <w:sz w:val="22"/>
                <w:szCs w:val="22"/>
              </w:rPr>
            </w:pPr>
          </w:p>
          <w:p w:rsidR="008F680B" w:rsidRPr="0059548D" w:rsidRDefault="00880A0C" w:rsidP="00F35B67">
            <w:pPr>
              <w:spacing w:after="0"/>
              <w:rPr>
                <w:sz w:val="22"/>
                <w:szCs w:val="22"/>
              </w:rPr>
            </w:pPr>
            <w:r>
              <w:rPr>
                <w:sz w:val="22"/>
                <w:szCs w:val="22"/>
              </w:rPr>
              <w:t>«___» _________________ 201__</w:t>
            </w:r>
            <w:r w:rsidR="008F680B">
              <w:rPr>
                <w:sz w:val="22"/>
                <w:szCs w:val="22"/>
              </w:rPr>
              <w:t>г.</w:t>
            </w:r>
          </w:p>
          <w:p w:rsidR="006A4019" w:rsidRPr="002C2E0E" w:rsidRDefault="006A4019" w:rsidP="00F35B67">
            <w:pPr>
              <w:spacing w:after="0"/>
              <w:rPr>
                <w:i/>
                <w:sz w:val="22"/>
                <w:szCs w:val="22"/>
              </w:rPr>
            </w:pPr>
            <w:r w:rsidRPr="002C2E0E">
              <w:rPr>
                <w:i/>
                <w:sz w:val="22"/>
                <w:szCs w:val="22"/>
              </w:rPr>
              <w:t>М.П.</w:t>
            </w:r>
          </w:p>
        </w:tc>
        <w:tc>
          <w:tcPr>
            <w:tcW w:w="283" w:type="dxa"/>
            <w:tcBorders>
              <w:top w:val="nil"/>
              <w:left w:val="single" w:sz="4" w:space="0" w:color="auto"/>
              <w:bottom w:val="single" w:sz="4" w:space="0" w:color="auto"/>
              <w:right w:val="nil"/>
            </w:tcBorders>
          </w:tcPr>
          <w:p w:rsidR="006A4019" w:rsidRPr="0059548D" w:rsidRDefault="006A4019" w:rsidP="00F35B67">
            <w:pPr>
              <w:spacing w:after="0"/>
              <w:rPr>
                <w:b/>
                <w:sz w:val="22"/>
                <w:szCs w:val="22"/>
              </w:rPr>
            </w:pPr>
          </w:p>
          <w:p w:rsidR="006A4019" w:rsidRPr="0059548D" w:rsidRDefault="006A4019" w:rsidP="00F35B67">
            <w:pPr>
              <w:spacing w:after="0"/>
              <w:rPr>
                <w:b/>
                <w:sz w:val="22"/>
                <w:szCs w:val="22"/>
              </w:rPr>
            </w:pPr>
          </w:p>
          <w:p w:rsidR="006A4019" w:rsidRPr="0059548D" w:rsidRDefault="006A4019" w:rsidP="00F35B67">
            <w:pPr>
              <w:spacing w:after="0"/>
              <w:rPr>
                <w:b/>
                <w:sz w:val="22"/>
                <w:szCs w:val="22"/>
              </w:rPr>
            </w:pPr>
          </w:p>
        </w:tc>
        <w:tc>
          <w:tcPr>
            <w:tcW w:w="4536" w:type="dxa"/>
            <w:tcBorders>
              <w:top w:val="nil"/>
              <w:left w:val="nil"/>
              <w:bottom w:val="single" w:sz="4" w:space="0" w:color="auto"/>
              <w:right w:val="single" w:sz="4" w:space="0" w:color="auto"/>
            </w:tcBorders>
          </w:tcPr>
          <w:p w:rsidR="006A4019" w:rsidRDefault="006A4019" w:rsidP="00F35B67">
            <w:pPr>
              <w:spacing w:after="0"/>
              <w:rPr>
                <w:sz w:val="22"/>
                <w:szCs w:val="22"/>
              </w:rPr>
            </w:pPr>
          </w:p>
          <w:p w:rsidR="006A4019" w:rsidRPr="0059548D" w:rsidRDefault="006A4019" w:rsidP="00F35B67">
            <w:pPr>
              <w:spacing w:after="0"/>
              <w:rPr>
                <w:sz w:val="22"/>
                <w:szCs w:val="22"/>
              </w:rPr>
            </w:pPr>
          </w:p>
          <w:p w:rsidR="006A4019" w:rsidRPr="00A7074C" w:rsidRDefault="006A4019" w:rsidP="00F35B67">
            <w:pPr>
              <w:spacing w:after="0"/>
              <w:rPr>
                <w:i/>
              </w:rPr>
            </w:pPr>
            <w:r w:rsidRPr="00A7074C">
              <w:rPr>
                <w:color w:val="000000"/>
              </w:rPr>
              <w:t xml:space="preserve">_________________ </w:t>
            </w:r>
            <w:r>
              <w:rPr>
                <w:color w:val="000000"/>
              </w:rPr>
              <w:t>/</w:t>
            </w:r>
            <w:r>
              <w:t>__________/</w:t>
            </w:r>
            <w:r w:rsidRPr="00A7074C">
              <w:rPr>
                <w:i/>
              </w:rPr>
              <w:t xml:space="preserve"> </w:t>
            </w:r>
          </w:p>
          <w:p w:rsidR="008F680B" w:rsidRDefault="008F680B" w:rsidP="008F680B">
            <w:pPr>
              <w:spacing w:after="0"/>
              <w:rPr>
                <w:sz w:val="22"/>
                <w:szCs w:val="22"/>
              </w:rPr>
            </w:pPr>
          </w:p>
          <w:p w:rsidR="008F680B" w:rsidRPr="0059548D" w:rsidRDefault="00880A0C" w:rsidP="008F680B">
            <w:pPr>
              <w:spacing w:after="0"/>
              <w:rPr>
                <w:sz w:val="22"/>
                <w:szCs w:val="22"/>
              </w:rPr>
            </w:pPr>
            <w:r>
              <w:rPr>
                <w:sz w:val="22"/>
                <w:szCs w:val="22"/>
              </w:rPr>
              <w:t>«___» _________________ 201__</w:t>
            </w:r>
            <w:r w:rsidR="008F680B">
              <w:rPr>
                <w:sz w:val="22"/>
                <w:szCs w:val="22"/>
              </w:rPr>
              <w:t>г.</w:t>
            </w:r>
          </w:p>
          <w:p w:rsidR="006A4019" w:rsidRPr="0059548D" w:rsidRDefault="008F680B" w:rsidP="008F680B">
            <w:pPr>
              <w:spacing w:after="0"/>
              <w:rPr>
                <w:sz w:val="22"/>
                <w:szCs w:val="22"/>
              </w:rPr>
            </w:pPr>
            <w:r w:rsidRPr="002C2E0E">
              <w:rPr>
                <w:i/>
                <w:sz w:val="22"/>
                <w:szCs w:val="22"/>
              </w:rPr>
              <w:t>М.П.</w:t>
            </w:r>
          </w:p>
        </w:tc>
      </w:tr>
    </w:tbl>
    <w:p w:rsidR="00880A0C" w:rsidRDefault="00880A0C" w:rsidP="008F680B"/>
    <w:tbl>
      <w:tblPr>
        <w:tblW w:w="3871" w:type="dxa"/>
        <w:jc w:val="right"/>
        <w:tblInd w:w="2731" w:type="dxa"/>
        <w:tblLayout w:type="fixed"/>
        <w:tblLook w:val="01E0"/>
      </w:tblPr>
      <w:tblGrid>
        <w:gridCol w:w="3871"/>
      </w:tblGrid>
      <w:tr w:rsidR="006A4019" w:rsidRPr="00A7074C" w:rsidTr="00F35B67">
        <w:trPr>
          <w:jc w:val="right"/>
        </w:trPr>
        <w:tc>
          <w:tcPr>
            <w:tcW w:w="3871" w:type="dxa"/>
            <w:vAlign w:val="center"/>
            <w:hideMark/>
          </w:tcPr>
          <w:p w:rsidR="006A4019" w:rsidRPr="00A7074C" w:rsidRDefault="006A4019" w:rsidP="00F35B67">
            <w:pPr>
              <w:ind w:firstLine="33"/>
              <w:jc w:val="right"/>
              <w:rPr>
                <w:i/>
                <w:sz w:val="22"/>
                <w:szCs w:val="22"/>
              </w:rPr>
            </w:pPr>
            <w:r w:rsidRPr="00A7074C">
              <w:rPr>
                <w:i/>
                <w:sz w:val="22"/>
                <w:szCs w:val="22"/>
              </w:rPr>
              <w:br w:type="page"/>
              <w:t>Приложение № </w:t>
            </w:r>
            <w:r>
              <w:rPr>
                <w:i/>
                <w:sz w:val="22"/>
                <w:szCs w:val="22"/>
              </w:rPr>
              <w:t>1</w:t>
            </w:r>
          </w:p>
        </w:tc>
      </w:tr>
      <w:tr w:rsidR="006A4019" w:rsidRPr="00A7074C" w:rsidTr="00F35B67">
        <w:trPr>
          <w:jc w:val="right"/>
        </w:trPr>
        <w:tc>
          <w:tcPr>
            <w:tcW w:w="3871" w:type="dxa"/>
            <w:vAlign w:val="center"/>
            <w:hideMark/>
          </w:tcPr>
          <w:p w:rsidR="006A4019" w:rsidRPr="00A7074C" w:rsidRDefault="006A4019" w:rsidP="00F35B67">
            <w:pPr>
              <w:ind w:firstLine="34"/>
              <w:jc w:val="right"/>
              <w:rPr>
                <w:i/>
                <w:sz w:val="22"/>
                <w:szCs w:val="22"/>
              </w:rPr>
            </w:pPr>
            <w:r>
              <w:rPr>
                <w:i/>
                <w:sz w:val="22"/>
                <w:szCs w:val="22"/>
              </w:rPr>
              <w:t>к Г</w:t>
            </w:r>
            <w:r w:rsidRPr="00A7074C">
              <w:rPr>
                <w:i/>
                <w:sz w:val="22"/>
                <w:szCs w:val="22"/>
              </w:rPr>
              <w:t>осударственному контракту №___ </w:t>
            </w:r>
            <w:r w:rsidR="008F680B">
              <w:rPr>
                <w:i/>
                <w:sz w:val="22"/>
                <w:szCs w:val="22"/>
              </w:rPr>
              <w:t>от «__» __________ 2019</w:t>
            </w:r>
            <w:r w:rsidRPr="00A7074C">
              <w:rPr>
                <w:i/>
                <w:sz w:val="22"/>
                <w:szCs w:val="22"/>
              </w:rPr>
              <w:t>г</w:t>
            </w:r>
            <w:r>
              <w:rPr>
                <w:i/>
                <w:sz w:val="22"/>
                <w:szCs w:val="22"/>
              </w:rPr>
              <w:t>.</w:t>
            </w:r>
          </w:p>
        </w:tc>
      </w:tr>
    </w:tbl>
    <w:p w:rsidR="006A4019" w:rsidRPr="00577D1A" w:rsidRDefault="006A4019" w:rsidP="006A4019">
      <w:pPr>
        <w:spacing w:after="0"/>
        <w:jc w:val="right"/>
        <w:rPr>
          <w:i/>
        </w:rPr>
      </w:pPr>
    </w:p>
    <w:p w:rsidR="006A4019" w:rsidRDefault="006A4019" w:rsidP="006A4019">
      <w:pPr>
        <w:pStyle w:val="afff"/>
        <w:spacing w:after="0"/>
        <w:rPr>
          <w:sz w:val="24"/>
          <w:szCs w:val="24"/>
        </w:rPr>
      </w:pPr>
    </w:p>
    <w:p w:rsidR="006A4019" w:rsidRPr="00F15FBE" w:rsidRDefault="006A4019" w:rsidP="006A4019">
      <w:pPr>
        <w:pStyle w:val="afff"/>
        <w:rPr>
          <w:sz w:val="24"/>
          <w:szCs w:val="24"/>
        </w:rPr>
      </w:pPr>
      <w:r>
        <w:rPr>
          <w:sz w:val="24"/>
          <w:szCs w:val="24"/>
        </w:rPr>
        <w:t>Спецификация</w:t>
      </w:r>
    </w:p>
    <w:p w:rsidR="006A4019" w:rsidRPr="00F15FBE" w:rsidRDefault="006A4019" w:rsidP="006A4019">
      <w:pPr>
        <w:pStyle w:val="heading1normal"/>
        <w:numPr>
          <w:ilvl w:val="0"/>
          <w:numId w:val="0"/>
        </w:numPr>
        <w:ind w:firstLine="708"/>
        <w:rPr>
          <w:sz w:val="24"/>
          <w:szCs w:val="24"/>
        </w:rPr>
      </w:pPr>
      <w:bookmarkStart w:id="43" w:name="_ref_31214292"/>
      <w:r w:rsidRPr="00F15FBE">
        <w:rPr>
          <w:sz w:val="24"/>
          <w:szCs w:val="24"/>
        </w:rPr>
        <w:t>Поставщик обязуется по заданию Заказчика поставить следующий товар, и передать в установленные сроки Заказчику:</w:t>
      </w: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434"/>
        <w:gridCol w:w="1669"/>
        <w:gridCol w:w="993"/>
        <w:gridCol w:w="1559"/>
        <w:gridCol w:w="1701"/>
      </w:tblGrid>
      <w:tr w:rsidR="006A4019" w:rsidRPr="008477A6" w:rsidTr="00F35B67">
        <w:trPr>
          <w:trHeight w:val="1474"/>
          <w:jc w:val="center"/>
        </w:trPr>
        <w:tc>
          <w:tcPr>
            <w:tcW w:w="709" w:type="dxa"/>
            <w:vAlign w:val="center"/>
          </w:tcPr>
          <w:p w:rsidR="006A4019" w:rsidRPr="008477A6" w:rsidRDefault="006A4019" w:rsidP="00F35B67">
            <w:pPr>
              <w:tabs>
                <w:tab w:val="left" w:pos="885"/>
              </w:tabs>
              <w:spacing w:after="0"/>
              <w:jc w:val="center"/>
              <w:rPr>
                <w:b/>
                <w:sz w:val="20"/>
                <w:szCs w:val="20"/>
              </w:rPr>
            </w:pPr>
            <w:r w:rsidRPr="008477A6">
              <w:rPr>
                <w:b/>
                <w:sz w:val="20"/>
                <w:szCs w:val="20"/>
              </w:rPr>
              <w:t>№</w:t>
            </w:r>
          </w:p>
          <w:p w:rsidR="006A4019" w:rsidRPr="008477A6" w:rsidRDefault="006A4019" w:rsidP="00F35B67">
            <w:pPr>
              <w:tabs>
                <w:tab w:val="left" w:pos="493"/>
                <w:tab w:val="left" w:pos="885"/>
              </w:tabs>
              <w:spacing w:after="0"/>
              <w:jc w:val="center"/>
              <w:rPr>
                <w:b/>
                <w:sz w:val="20"/>
                <w:szCs w:val="20"/>
              </w:rPr>
            </w:pPr>
            <w:proofErr w:type="gramStart"/>
            <w:r w:rsidRPr="008477A6">
              <w:rPr>
                <w:b/>
                <w:sz w:val="20"/>
                <w:szCs w:val="20"/>
              </w:rPr>
              <w:t>п</w:t>
            </w:r>
            <w:proofErr w:type="gramEnd"/>
            <w:r w:rsidRPr="008477A6">
              <w:rPr>
                <w:b/>
                <w:sz w:val="20"/>
                <w:szCs w:val="20"/>
              </w:rPr>
              <w:t>/п</w:t>
            </w:r>
          </w:p>
        </w:tc>
        <w:tc>
          <w:tcPr>
            <w:tcW w:w="3434" w:type="dxa"/>
            <w:vAlign w:val="center"/>
          </w:tcPr>
          <w:p w:rsidR="006A4019" w:rsidRPr="008477A6" w:rsidRDefault="006A4019" w:rsidP="00F35B67">
            <w:pPr>
              <w:tabs>
                <w:tab w:val="left" w:pos="1425"/>
              </w:tabs>
              <w:spacing w:after="0"/>
              <w:jc w:val="center"/>
              <w:rPr>
                <w:b/>
                <w:sz w:val="20"/>
                <w:szCs w:val="20"/>
              </w:rPr>
            </w:pPr>
            <w:r w:rsidRPr="008477A6">
              <w:rPr>
                <w:b/>
                <w:sz w:val="20"/>
                <w:szCs w:val="20"/>
              </w:rPr>
              <w:t>Наименование товара, производитель, модель</w:t>
            </w:r>
          </w:p>
        </w:tc>
        <w:tc>
          <w:tcPr>
            <w:tcW w:w="1669" w:type="dxa"/>
            <w:vAlign w:val="center"/>
          </w:tcPr>
          <w:p w:rsidR="006A4019" w:rsidRPr="008477A6" w:rsidRDefault="006A4019" w:rsidP="00F35B67">
            <w:pPr>
              <w:tabs>
                <w:tab w:val="left" w:pos="1425"/>
              </w:tabs>
              <w:spacing w:after="0"/>
              <w:jc w:val="center"/>
              <w:rPr>
                <w:b/>
                <w:sz w:val="20"/>
                <w:szCs w:val="20"/>
              </w:rPr>
            </w:pPr>
            <w:r w:rsidRPr="008477A6">
              <w:rPr>
                <w:b/>
                <w:sz w:val="20"/>
                <w:szCs w:val="20"/>
              </w:rPr>
              <w:t>Ед.</w:t>
            </w:r>
          </w:p>
          <w:p w:rsidR="006A4019" w:rsidRPr="008477A6" w:rsidRDefault="006A4019" w:rsidP="00F35B67">
            <w:pPr>
              <w:tabs>
                <w:tab w:val="left" w:pos="1425"/>
              </w:tabs>
              <w:spacing w:after="0"/>
              <w:jc w:val="center"/>
              <w:rPr>
                <w:b/>
                <w:sz w:val="20"/>
                <w:szCs w:val="20"/>
              </w:rPr>
            </w:pPr>
            <w:r w:rsidRPr="008477A6">
              <w:rPr>
                <w:b/>
                <w:sz w:val="20"/>
                <w:szCs w:val="20"/>
              </w:rPr>
              <w:t>измерения</w:t>
            </w:r>
          </w:p>
        </w:tc>
        <w:tc>
          <w:tcPr>
            <w:tcW w:w="993" w:type="dxa"/>
            <w:vAlign w:val="center"/>
          </w:tcPr>
          <w:p w:rsidR="006A4019" w:rsidRPr="008477A6" w:rsidRDefault="006A4019" w:rsidP="00F35B67">
            <w:pPr>
              <w:tabs>
                <w:tab w:val="left" w:pos="1425"/>
              </w:tabs>
              <w:spacing w:after="0"/>
              <w:jc w:val="center"/>
              <w:rPr>
                <w:b/>
                <w:sz w:val="20"/>
                <w:szCs w:val="20"/>
              </w:rPr>
            </w:pPr>
            <w:r w:rsidRPr="008477A6">
              <w:rPr>
                <w:b/>
                <w:sz w:val="20"/>
                <w:szCs w:val="20"/>
              </w:rPr>
              <w:t>Кол-во</w:t>
            </w:r>
          </w:p>
          <w:p w:rsidR="006A4019" w:rsidRPr="008477A6" w:rsidRDefault="006A4019" w:rsidP="00F35B67">
            <w:pPr>
              <w:tabs>
                <w:tab w:val="left" w:pos="1425"/>
              </w:tabs>
              <w:spacing w:after="0"/>
              <w:jc w:val="center"/>
              <w:rPr>
                <w:b/>
                <w:sz w:val="20"/>
                <w:szCs w:val="20"/>
              </w:rPr>
            </w:pPr>
          </w:p>
        </w:tc>
        <w:tc>
          <w:tcPr>
            <w:tcW w:w="1559" w:type="dxa"/>
            <w:vAlign w:val="center"/>
          </w:tcPr>
          <w:p w:rsidR="006A4019" w:rsidRPr="008477A6" w:rsidRDefault="006A4019" w:rsidP="00F35B67">
            <w:pPr>
              <w:tabs>
                <w:tab w:val="left" w:pos="1425"/>
              </w:tabs>
              <w:spacing w:after="0"/>
              <w:jc w:val="center"/>
              <w:rPr>
                <w:b/>
                <w:sz w:val="20"/>
                <w:szCs w:val="20"/>
              </w:rPr>
            </w:pPr>
            <w:r w:rsidRPr="008477A6">
              <w:rPr>
                <w:b/>
                <w:sz w:val="20"/>
                <w:szCs w:val="20"/>
              </w:rPr>
              <w:t>Цена за ед. с учетом НДС (руб.)</w:t>
            </w:r>
          </w:p>
        </w:tc>
        <w:tc>
          <w:tcPr>
            <w:tcW w:w="1701" w:type="dxa"/>
            <w:vAlign w:val="center"/>
          </w:tcPr>
          <w:p w:rsidR="006A4019" w:rsidRPr="008477A6" w:rsidRDefault="006A4019" w:rsidP="00F35B67">
            <w:pPr>
              <w:spacing w:after="0"/>
              <w:jc w:val="center"/>
              <w:rPr>
                <w:b/>
                <w:sz w:val="20"/>
                <w:szCs w:val="20"/>
              </w:rPr>
            </w:pPr>
            <w:r w:rsidRPr="008477A6">
              <w:rPr>
                <w:b/>
                <w:sz w:val="20"/>
                <w:szCs w:val="20"/>
              </w:rPr>
              <w:t>Стоимость с учетом НДС (руб.)</w:t>
            </w:r>
          </w:p>
        </w:tc>
      </w:tr>
      <w:tr w:rsidR="006A4019" w:rsidRPr="008477A6" w:rsidTr="00F35B67">
        <w:trPr>
          <w:trHeight w:val="291"/>
          <w:jc w:val="center"/>
        </w:trPr>
        <w:tc>
          <w:tcPr>
            <w:tcW w:w="709" w:type="dxa"/>
            <w:vAlign w:val="center"/>
          </w:tcPr>
          <w:p w:rsidR="006A4019" w:rsidRPr="00E4590D" w:rsidRDefault="006A4019" w:rsidP="00F35B67">
            <w:pPr>
              <w:spacing w:after="0" w:line="276" w:lineRule="auto"/>
              <w:contextualSpacing/>
              <w:jc w:val="center"/>
              <w:rPr>
                <w:b/>
                <w:spacing w:val="-4"/>
                <w:sz w:val="18"/>
                <w:szCs w:val="18"/>
              </w:rPr>
            </w:pPr>
            <w:r w:rsidRPr="00E4590D">
              <w:rPr>
                <w:b/>
                <w:spacing w:val="-4"/>
                <w:sz w:val="18"/>
                <w:szCs w:val="18"/>
              </w:rPr>
              <w:t>1</w:t>
            </w:r>
          </w:p>
        </w:tc>
        <w:tc>
          <w:tcPr>
            <w:tcW w:w="3434" w:type="dxa"/>
            <w:vAlign w:val="center"/>
          </w:tcPr>
          <w:p w:rsidR="006A4019" w:rsidRPr="00E4590D" w:rsidRDefault="006A4019" w:rsidP="00F35B67">
            <w:pPr>
              <w:spacing w:after="0"/>
              <w:jc w:val="center"/>
              <w:rPr>
                <w:b/>
                <w:sz w:val="18"/>
                <w:szCs w:val="18"/>
              </w:rPr>
            </w:pPr>
            <w:r w:rsidRPr="00E4590D">
              <w:rPr>
                <w:b/>
                <w:sz w:val="18"/>
                <w:szCs w:val="18"/>
              </w:rPr>
              <w:t>2</w:t>
            </w:r>
          </w:p>
        </w:tc>
        <w:tc>
          <w:tcPr>
            <w:tcW w:w="1669" w:type="dxa"/>
            <w:vAlign w:val="center"/>
          </w:tcPr>
          <w:p w:rsidR="006A4019" w:rsidRPr="00E4590D" w:rsidRDefault="006A4019" w:rsidP="00F35B67">
            <w:pPr>
              <w:spacing w:after="0"/>
              <w:jc w:val="center"/>
              <w:rPr>
                <w:b/>
                <w:color w:val="000000"/>
                <w:spacing w:val="-4"/>
                <w:sz w:val="18"/>
                <w:szCs w:val="18"/>
              </w:rPr>
            </w:pPr>
            <w:r w:rsidRPr="00E4590D">
              <w:rPr>
                <w:b/>
                <w:color w:val="000000"/>
                <w:spacing w:val="-4"/>
                <w:sz w:val="18"/>
                <w:szCs w:val="18"/>
              </w:rPr>
              <w:t>3</w:t>
            </w:r>
          </w:p>
        </w:tc>
        <w:tc>
          <w:tcPr>
            <w:tcW w:w="993" w:type="dxa"/>
            <w:vAlign w:val="center"/>
          </w:tcPr>
          <w:p w:rsidR="006A4019" w:rsidRPr="00E4590D" w:rsidRDefault="006A4019" w:rsidP="00F35B67">
            <w:pPr>
              <w:spacing w:after="0"/>
              <w:jc w:val="center"/>
              <w:rPr>
                <w:b/>
                <w:sz w:val="18"/>
                <w:szCs w:val="18"/>
              </w:rPr>
            </w:pPr>
            <w:r w:rsidRPr="00E4590D">
              <w:rPr>
                <w:b/>
                <w:sz w:val="18"/>
                <w:szCs w:val="18"/>
              </w:rPr>
              <w:t>4</w:t>
            </w:r>
          </w:p>
        </w:tc>
        <w:tc>
          <w:tcPr>
            <w:tcW w:w="1559" w:type="dxa"/>
            <w:vAlign w:val="center"/>
          </w:tcPr>
          <w:p w:rsidR="006A4019" w:rsidRPr="00E4590D" w:rsidRDefault="006A4019" w:rsidP="00F35B67">
            <w:pPr>
              <w:tabs>
                <w:tab w:val="left" w:pos="0"/>
              </w:tabs>
              <w:spacing w:after="0" w:line="276" w:lineRule="auto"/>
              <w:jc w:val="center"/>
              <w:rPr>
                <w:b/>
                <w:color w:val="000000"/>
                <w:sz w:val="18"/>
                <w:szCs w:val="18"/>
              </w:rPr>
            </w:pPr>
            <w:r w:rsidRPr="00E4590D">
              <w:rPr>
                <w:b/>
                <w:color w:val="000000"/>
                <w:sz w:val="18"/>
                <w:szCs w:val="18"/>
              </w:rPr>
              <w:t>5</w:t>
            </w:r>
          </w:p>
        </w:tc>
        <w:tc>
          <w:tcPr>
            <w:tcW w:w="1701" w:type="dxa"/>
            <w:vAlign w:val="center"/>
          </w:tcPr>
          <w:p w:rsidR="006A4019" w:rsidRPr="00E4590D" w:rsidRDefault="006A4019" w:rsidP="00F35B67">
            <w:pPr>
              <w:tabs>
                <w:tab w:val="left" w:pos="0"/>
              </w:tabs>
              <w:spacing w:after="0" w:line="276" w:lineRule="auto"/>
              <w:jc w:val="center"/>
              <w:rPr>
                <w:b/>
                <w:color w:val="000000"/>
                <w:sz w:val="18"/>
                <w:szCs w:val="18"/>
              </w:rPr>
            </w:pPr>
            <w:r w:rsidRPr="00E4590D">
              <w:rPr>
                <w:b/>
                <w:color w:val="000000"/>
                <w:sz w:val="18"/>
                <w:szCs w:val="18"/>
              </w:rPr>
              <w:t>6</w:t>
            </w:r>
          </w:p>
        </w:tc>
      </w:tr>
      <w:tr w:rsidR="006A4019" w:rsidRPr="008477A6" w:rsidTr="00F35B67">
        <w:trPr>
          <w:trHeight w:val="291"/>
          <w:jc w:val="center"/>
        </w:trPr>
        <w:tc>
          <w:tcPr>
            <w:tcW w:w="709" w:type="dxa"/>
            <w:vAlign w:val="center"/>
          </w:tcPr>
          <w:p w:rsidR="006A4019" w:rsidRPr="008477A6" w:rsidRDefault="006A4019" w:rsidP="00F35B67">
            <w:pPr>
              <w:spacing w:after="0" w:line="276" w:lineRule="auto"/>
              <w:contextualSpacing/>
              <w:jc w:val="center"/>
              <w:rPr>
                <w:spacing w:val="-4"/>
                <w:sz w:val="22"/>
                <w:szCs w:val="22"/>
              </w:rPr>
            </w:pPr>
          </w:p>
        </w:tc>
        <w:tc>
          <w:tcPr>
            <w:tcW w:w="3434" w:type="dxa"/>
            <w:vAlign w:val="center"/>
          </w:tcPr>
          <w:p w:rsidR="006A4019" w:rsidRPr="008477A6" w:rsidRDefault="006A4019" w:rsidP="00F35B67">
            <w:pPr>
              <w:jc w:val="center"/>
              <w:rPr>
                <w:sz w:val="22"/>
                <w:szCs w:val="22"/>
              </w:rPr>
            </w:pPr>
          </w:p>
        </w:tc>
        <w:tc>
          <w:tcPr>
            <w:tcW w:w="1669" w:type="dxa"/>
            <w:vAlign w:val="center"/>
          </w:tcPr>
          <w:p w:rsidR="006A4019" w:rsidRPr="008477A6" w:rsidRDefault="006A4019" w:rsidP="00F35B67">
            <w:pPr>
              <w:jc w:val="center"/>
              <w:rPr>
                <w:color w:val="000000"/>
                <w:spacing w:val="-4"/>
                <w:sz w:val="22"/>
                <w:szCs w:val="22"/>
              </w:rPr>
            </w:pPr>
          </w:p>
        </w:tc>
        <w:tc>
          <w:tcPr>
            <w:tcW w:w="993" w:type="dxa"/>
            <w:vAlign w:val="center"/>
          </w:tcPr>
          <w:p w:rsidR="006A4019" w:rsidRPr="008477A6" w:rsidRDefault="006A4019" w:rsidP="00F35B67">
            <w:pPr>
              <w:jc w:val="center"/>
              <w:rPr>
                <w:sz w:val="22"/>
                <w:szCs w:val="22"/>
              </w:rPr>
            </w:pPr>
          </w:p>
        </w:tc>
        <w:tc>
          <w:tcPr>
            <w:tcW w:w="1559" w:type="dxa"/>
            <w:vAlign w:val="center"/>
          </w:tcPr>
          <w:p w:rsidR="006A4019" w:rsidRPr="008477A6" w:rsidRDefault="006A4019" w:rsidP="00F35B67">
            <w:pPr>
              <w:tabs>
                <w:tab w:val="left" w:pos="0"/>
              </w:tabs>
              <w:spacing w:line="276" w:lineRule="auto"/>
              <w:jc w:val="center"/>
              <w:rPr>
                <w:color w:val="000000"/>
                <w:sz w:val="22"/>
                <w:szCs w:val="22"/>
              </w:rPr>
            </w:pPr>
          </w:p>
        </w:tc>
        <w:tc>
          <w:tcPr>
            <w:tcW w:w="1701" w:type="dxa"/>
            <w:vAlign w:val="center"/>
          </w:tcPr>
          <w:p w:rsidR="006A4019" w:rsidRPr="008477A6" w:rsidRDefault="006A4019" w:rsidP="00F35B67">
            <w:pPr>
              <w:tabs>
                <w:tab w:val="left" w:pos="0"/>
              </w:tabs>
              <w:spacing w:line="276" w:lineRule="auto"/>
              <w:jc w:val="center"/>
              <w:rPr>
                <w:color w:val="000000"/>
                <w:sz w:val="22"/>
                <w:szCs w:val="22"/>
              </w:rPr>
            </w:pPr>
          </w:p>
        </w:tc>
      </w:tr>
      <w:tr w:rsidR="006A4019" w:rsidRPr="008477A6" w:rsidTr="00F35B67">
        <w:trPr>
          <w:trHeight w:val="291"/>
          <w:jc w:val="center"/>
        </w:trPr>
        <w:tc>
          <w:tcPr>
            <w:tcW w:w="709" w:type="dxa"/>
            <w:vAlign w:val="center"/>
          </w:tcPr>
          <w:p w:rsidR="006A4019" w:rsidRPr="008477A6" w:rsidRDefault="006A4019" w:rsidP="00F35B67">
            <w:pPr>
              <w:spacing w:line="276" w:lineRule="auto"/>
              <w:contextualSpacing/>
              <w:jc w:val="center"/>
              <w:rPr>
                <w:spacing w:val="-4"/>
                <w:sz w:val="22"/>
                <w:szCs w:val="22"/>
              </w:rPr>
            </w:pPr>
          </w:p>
        </w:tc>
        <w:tc>
          <w:tcPr>
            <w:tcW w:w="3434" w:type="dxa"/>
            <w:vAlign w:val="center"/>
          </w:tcPr>
          <w:p w:rsidR="006A4019" w:rsidRPr="008477A6" w:rsidRDefault="006A4019" w:rsidP="00F35B67">
            <w:pPr>
              <w:jc w:val="center"/>
              <w:rPr>
                <w:sz w:val="22"/>
                <w:szCs w:val="22"/>
              </w:rPr>
            </w:pPr>
          </w:p>
        </w:tc>
        <w:tc>
          <w:tcPr>
            <w:tcW w:w="1669" w:type="dxa"/>
            <w:vAlign w:val="center"/>
          </w:tcPr>
          <w:p w:rsidR="006A4019" w:rsidRPr="008477A6" w:rsidRDefault="006A4019" w:rsidP="00F35B67">
            <w:pPr>
              <w:jc w:val="center"/>
              <w:rPr>
                <w:color w:val="000000"/>
                <w:spacing w:val="-4"/>
                <w:sz w:val="22"/>
                <w:szCs w:val="22"/>
              </w:rPr>
            </w:pPr>
          </w:p>
        </w:tc>
        <w:tc>
          <w:tcPr>
            <w:tcW w:w="993" w:type="dxa"/>
            <w:vAlign w:val="center"/>
          </w:tcPr>
          <w:p w:rsidR="006A4019" w:rsidRPr="008477A6" w:rsidRDefault="006A4019" w:rsidP="00F35B67">
            <w:pPr>
              <w:jc w:val="center"/>
              <w:rPr>
                <w:sz w:val="22"/>
                <w:szCs w:val="22"/>
              </w:rPr>
            </w:pPr>
          </w:p>
        </w:tc>
        <w:tc>
          <w:tcPr>
            <w:tcW w:w="1559" w:type="dxa"/>
            <w:vAlign w:val="center"/>
          </w:tcPr>
          <w:p w:rsidR="006A4019" w:rsidRPr="008477A6" w:rsidRDefault="006A4019" w:rsidP="00F35B67">
            <w:pPr>
              <w:tabs>
                <w:tab w:val="left" w:pos="0"/>
              </w:tabs>
              <w:spacing w:line="276" w:lineRule="auto"/>
              <w:jc w:val="center"/>
              <w:rPr>
                <w:color w:val="000000"/>
                <w:sz w:val="22"/>
                <w:szCs w:val="22"/>
              </w:rPr>
            </w:pPr>
          </w:p>
        </w:tc>
        <w:tc>
          <w:tcPr>
            <w:tcW w:w="1701" w:type="dxa"/>
            <w:vAlign w:val="center"/>
          </w:tcPr>
          <w:p w:rsidR="006A4019" w:rsidRPr="008477A6" w:rsidRDefault="006A4019" w:rsidP="00F35B67">
            <w:pPr>
              <w:tabs>
                <w:tab w:val="left" w:pos="0"/>
              </w:tabs>
              <w:spacing w:line="276" w:lineRule="auto"/>
              <w:jc w:val="center"/>
              <w:rPr>
                <w:color w:val="000000"/>
                <w:sz w:val="22"/>
                <w:szCs w:val="22"/>
              </w:rPr>
            </w:pPr>
          </w:p>
        </w:tc>
      </w:tr>
      <w:tr w:rsidR="006A4019" w:rsidRPr="008477A6" w:rsidTr="00F35B67">
        <w:trPr>
          <w:jc w:val="center"/>
        </w:trPr>
        <w:tc>
          <w:tcPr>
            <w:tcW w:w="4143" w:type="dxa"/>
            <w:gridSpan w:val="2"/>
            <w:vMerge w:val="restart"/>
            <w:vAlign w:val="center"/>
          </w:tcPr>
          <w:p w:rsidR="006A4019" w:rsidRPr="008477A6" w:rsidRDefault="006A4019" w:rsidP="00F35B67">
            <w:pPr>
              <w:tabs>
                <w:tab w:val="left" w:pos="1560"/>
              </w:tabs>
              <w:suppressAutoHyphens/>
              <w:spacing w:line="276" w:lineRule="auto"/>
              <w:jc w:val="center"/>
              <w:rPr>
                <w:b/>
                <w:sz w:val="22"/>
                <w:szCs w:val="22"/>
                <w:lang w:eastAsia="ar-SA"/>
              </w:rPr>
            </w:pPr>
            <w:r w:rsidRPr="008477A6">
              <w:rPr>
                <w:b/>
                <w:sz w:val="22"/>
                <w:szCs w:val="22"/>
                <w:lang w:eastAsia="ar-SA"/>
              </w:rPr>
              <w:t>ИТОГО</w:t>
            </w:r>
          </w:p>
        </w:tc>
        <w:tc>
          <w:tcPr>
            <w:tcW w:w="5922" w:type="dxa"/>
            <w:gridSpan w:val="4"/>
            <w:vAlign w:val="center"/>
          </w:tcPr>
          <w:p w:rsidR="006A4019" w:rsidRPr="008477A6" w:rsidRDefault="006A4019" w:rsidP="00F35B67">
            <w:pPr>
              <w:tabs>
                <w:tab w:val="left" w:pos="1216"/>
              </w:tabs>
              <w:spacing w:line="276" w:lineRule="auto"/>
              <w:rPr>
                <w:rFonts w:eastAsia="Calibri"/>
                <w:sz w:val="22"/>
                <w:szCs w:val="22"/>
                <w:lang w:eastAsia="en-US"/>
              </w:rPr>
            </w:pPr>
            <w:r w:rsidRPr="008477A6">
              <w:rPr>
                <w:rFonts w:eastAsia="Calibri"/>
                <w:sz w:val="22"/>
                <w:szCs w:val="22"/>
                <w:lang w:eastAsia="ar-SA"/>
              </w:rPr>
              <w:t>Сумма с учетом НДС</w:t>
            </w:r>
            <w:proofErr w:type="gramStart"/>
            <w:r w:rsidRPr="008477A6">
              <w:rPr>
                <w:rFonts w:eastAsia="Calibri"/>
                <w:sz w:val="22"/>
                <w:szCs w:val="22"/>
                <w:lang w:eastAsia="ar-SA"/>
              </w:rPr>
              <w:t xml:space="preserve"> ___ % - </w:t>
            </w:r>
            <w:r>
              <w:rPr>
                <w:rFonts w:eastAsia="Calibri"/>
                <w:sz w:val="22"/>
                <w:szCs w:val="22"/>
                <w:lang w:eastAsia="en-US"/>
              </w:rPr>
              <w:t xml:space="preserve">___ (______) </w:t>
            </w:r>
            <w:proofErr w:type="gramEnd"/>
            <w:r>
              <w:rPr>
                <w:rFonts w:eastAsia="Calibri"/>
                <w:sz w:val="22"/>
                <w:szCs w:val="22"/>
                <w:lang w:eastAsia="en-US"/>
              </w:rPr>
              <w:t>рублей ___ коп</w:t>
            </w:r>
            <w:r w:rsidRPr="008477A6">
              <w:rPr>
                <w:rFonts w:eastAsia="Calibri"/>
                <w:sz w:val="22"/>
                <w:szCs w:val="22"/>
                <w:lang w:eastAsia="en-US"/>
              </w:rPr>
              <w:t>.</w:t>
            </w:r>
          </w:p>
        </w:tc>
      </w:tr>
      <w:tr w:rsidR="006A4019" w:rsidRPr="008477A6" w:rsidTr="00F35B67">
        <w:trPr>
          <w:jc w:val="center"/>
        </w:trPr>
        <w:tc>
          <w:tcPr>
            <w:tcW w:w="4143" w:type="dxa"/>
            <w:gridSpan w:val="2"/>
            <w:vMerge/>
            <w:vAlign w:val="center"/>
          </w:tcPr>
          <w:p w:rsidR="006A4019" w:rsidRPr="008477A6" w:rsidRDefault="006A4019" w:rsidP="00F35B67">
            <w:pPr>
              <w:tabs>
                <w:tab w:val="left" w:pos="1560"/>
              </w:tabs>
              <w:spacing w:line="276" w:lineRule="auto"/>
              <w:jc w:val="center"/>
              <w:rPr>
                <w:sz w:val="22"/>
                <w:szCs w:val="22"/>
              </w:rPr>
            </w:pPr>
          </w:p>
        </w:tc>
        <w:tc>
          <w:tcPr>
            <w:tcW w:w="5922" w:type="dxa"/>
            <w:gridSpan w:val="4"/>
            <w:vAlign w:val="center"/>
          </w:tcPr>
          <w:p w:rsidR="006A4019" w:rsidRPr="008477A6" w:rsidRDefault="006A4019" w:rsidP="00F35B67">
            <w:pPr>
              <w:tabs>
                <w:tab w:val="left" w:pos="1560"/>
              </w:tabs>
              <w:spacing w:line="276" w:lineRule="auto"/>
              <w:rPr>
                <w:sz w:val="22"/>
                <w:szCs w:val="22"/>
              </w:rPr>
            </w:pPr>
            <w:r w:rsidRPr="008477A6">
              <w:rPr>
                <w:sz w:val="22"/>
                <w:szCs w:val="22"/>
              </w:rPr>
              <w:t>Сумма НДС</w:t>
            </w:r>
            <w:proofErr w:type="gramStart"/>
            <w:r w:rsidRPr="008477A6">
              <w:rPr>
                <w:sz w:val="22"/>
                <w:szCs w:val="22"/>
              </w:rPr>
              <w:t xml:space="preserve"> ___ % - ___ (_________) </w:t>
            </w:r>
            <w:proofErr w:type="gramEnd"/>
            <w:r w:rsidRPr="008477A6">
              <w:rPr>
                <w:sz w:val="22"/>
                <w:szCs w:val="22"/>
              </w:rPr>
              <w:t>рублей ___ копеек.</w:t>
            </w:r>
          </w:p>
        </w:tc>
      </w:tr>
      <w:bookmarkEnd w:id="43"/>
    </w:tbl>
    <w:p w:rsidR="006A4019" w:rsidRDefault="006A4019" w:rsidP="006A4019">
      <w:pPr>
        <w:spacing w:after="0"/>
      </w:pPr>
    </w:p>
    <w:p w:rsidR="006A4019" w:rsidRDefault="006A4019" w:rsidP="006A4019">
      <w:pPr>
        <w:spacing w:after="0"/>
      </w:pPr>
    </w:p>
    <w:p w:rsidR="006A4019" w:rsidRDefault="006A4019" w:rsidP="006A4019">
      <w:pPr>
        <w:spacing w:after="0"/>
      </w:pPr>
    </w:p>
    <w:p w:rsidR="006A4019" w:rsidRDefault="006A4019" w:rsidP="006A4019">
      <w:pPr>
        <w:spacing w:after="0"/>
      </w:pPr>
    </w:p>
    <w:p w:rsidR="006A4019" w:rsidRDefault="006A4019" w:rsidP="006A4019">
      <w:pPr>
        <w:spacing w:after="0"/>
      </w:pPr>
    </w:p>
    <w:p w:rsidR="006A4019" w:rsidRPr="00F15FBE" w:rsidRDefault="006A4019" w:rsidP="006A4019">
      <w:pPr>
        <w:spacing w:after="0"/>
      </w:pPr>
    </w:p>
    <w:tbl>
      <w:tblPr>
        <w:tblW w:w="0" w:type="auto"/>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4920"/>
      </w:tblGrid>
      <w:tr w:rsidR="006A4019" w:rsidRPr="00783ADB" w:rsidTr="00F35B67">
        <w:trPr>
          <w:trHeight w:val="343"/>
          <w:jc w:val="center"/>
        </w:trPr>
        <w:tc>
          <w:tcPr>
            <w:tcW w:w="5142" w:type="dxa"/>
            <w:tcBorders>
              <w:bottom w:val="single" w:sz="4" w:space="0" w:color="auto"/>
            </w:tcBorders>
            <w:shd w:val="clear" w:color="auto" w:fill="auto"/>
            <w:vAlign w:val="center"/>
          </w:tcPr>
          <w:p w:rsidR="006A4019" w:rsidRPr="00783ADB" w:rsidRDefault="006A4019" w:rsidP="00F35B67">
            <w:pPr>
              <w:rPr>
                <w:b/>
                <w:sz w:val="22"/>
                <w:szCs w:val="22"/>
              </w:rPr>
            </w:pPr>
            <w:r w:rsidRPr="00783ADB">
              <w:rPr>
                <w:b/>
                <w:sz w:val="22"/>
                <w:szCs w:val="22"/>
              </w:rPr>
              <w:t>Заказчик</w:t>
            </w:r>
          </w:p>
        </w:tc>
        <w:tc>
          <w:tcPr>
            <w:tcW w:w="4920" w:type="dxa"/>
            <w:tcBorders>
              <w:bottom w:val="single" w:sz="4" w:space="0" w:color="auto"/>
            </w:tcBorders>
            <w:shd w:val="clear" w:color="auto" w:fill="auto"/>
            <w:vAlign w:val="center"/>
          </w:tcPr>
          <w:p w:rsidR="006A4019" w:rsidRPr="00783ADB" w:rsidRDefault="006A4019" w:rsidP="00F35B67">
            <w:pPr>
              <w:rPr>
                <w:b/>
                <w:sz w:val="22"/>
                <w:szCs w:val="22"/>
              </w:rPr>
            </w:pPr>
            <w:r>
              <w:rPr>
                <w:b/>
                <w:sz w:val="22"/>
                <w:szCs w:val="22"/>
              </w:rPr>
              <w:t>Поставщик</w:t>
            </w:r>
          </w:p>
        </w:tc>
      </w:tr>
      <w:tr w:rsidR="006A4019" w:rsidRPr="00783ADB" w:rsidTr="00F35B67">
        <w:trPr>
          <w:trHeight w:val="841"/>
          <w:jc w:val="center"/>
        </w:trPr>
        <w:tc>
          <w:tcPr>
            <w:tcW w:w="5142" w:type="dxa"/>
            <w:tcBorders>
              <w:top w:val="single" w:sz="4" w:space="0" w:color="auto"/>
              <w:bottom w:val="single" w:sz="4" w:space="0" w:color="auto"/>
            </w:tcBorders>
            <w:shd w:val="clear" w:color="auto" w:fill="auto"/>
            <w:vAlign w:val="bottom"/>
          </w:tcPr>
          <w:p w:rsidR="008F680B" w:rsidRDefault="008F680B" w:rsidP="00F35B67">
            <w:pPr>
              <w:spacing w:after="0"/>
            </w:pPr>
          </w:p>
          <w:p w:rsidR="008F680B" w:rsidRDefault="008F680B" w:rsidP="00F35B67">
            <w:pPr>
              <w:spacing w:after="0"/>
            </w:pPr>
          </w:p>
          <w:p w:rsidR="006A4019" w:rsidRDefault="006A4019" w:rsidP="00F35B67">
            <w:pPr>
              <w:spacing w:after="0"/>
              <w:rPr>
                <w:i/>
              </w:rPr>
            </w:pPr>
            <w:r w:rsidRPr="00A7074C">
              <w:t>Начальник</w:t>
            </w:r>
            <w:r w:rsidRPr="00A7074C">
              <w:rPr>
                <w:color w:val="000000"/>
              </w:rPr>
              <w:t xml:space="preserve">_________________ </w:t>
            </w:r>
            <w:proofErr w:type="spellStart"/>
            <w:r w:rsidRPr="00A7074C">
              <w:t>И.А.Хидиев</w:t>
            </w:r>
            <w:proofErr w:type="spellEnd"/>
            <w:r w:rsidRPr="00A7074C">
              <w:rPr>
                <w:i/>
              </w:rPr>
              <w:t xml:space="preserve"> </w:t>
            </w:r>
          </w:p>
          <w:p w:rsidR="008F680B" w:rsidRDefault="008F680B" w:rsidP="008F680B">
            <w:pPr>
              <w:spacing w:after="0"/>
              <w:rPr>
                <w:sz w:val="22"/>
                <w:szCs w:val="22"/>
              </w:rPr>
            </w:pPr>
          </w:p>
          <w:p w:rsidR="008F680B" w:rsidRPr="0059548D" w:rsidRDefault="00880A0C" w:rsidP="008F680B">
            <w:pPr>
              <w:spacing w:after="0"/>
              <w:rPr>
                <w:sz w:val="22"/>
                <w:szCs w:val="22"/>
              </w:rPr>
            </w:pPr>
            <w:r>
              <w:rPr>
                <w:sz w:val="22"/>
                <w:szCs w:val="22"/>
              </w:rPr>
              <w:t>«___» _________________ 201__</w:t>
            </w:r>
            <w:r w:rsidR="008F680B">
              <w:rPr>
                <w:sz w:val="22"/>
                <w:szCs w:val="22"/>
              </w:rPr>
              <w:t>г.</w:t>
            </w:r>
          </w:p>
          <w:p w:rsidR="006A4019" w:rsidRPr="008F680B" w:rsidRDefault="008F680B" w:rsidP="00F35B67">
            <w:pPr>
              <w:spacing w:after="0"/>
              <w:rPr>
                <w:i/>
              </w:rPr>
            </w:pPr>
            <w:r w:rsidRPr="002C2E0E">
              <w:rPr>
                <w:i/>
                <w:sz w:val="22"/>
                <w:szCs w:val="22"/>
              </w:rPr>
              <w:t>М.П.</w:t>
            </w:r>
          </w:p>
        </w:tc>
        <w:tc>
          <w:tcPr>
            <w:tcW w:w="4920" w:type="dxa"/>
            <w:tcBorders>
              <w:bottom w:val="single" w:sz="4" w:space="0" w:color="auto"/>
            </w:tcBorders>
            <w:shd w:val="clear" w:color="auto" w:fill="auto"/>
            <w:vAlign w:val="bottom"/>
          </w:tcPr>
          <w:p w:rsidR="006A4019" w:rsidRPr="00A7074C" w:rsidRDefault="006A4019" w:rsidP="00F35B67">
            <w:pPr>
              <w:spacing w:after="0"/>
              <w:rPr>
                <w:i/>
              </w:rPr>
            </w:pPr>
            <w:r w:rsidRPr="00A7074C">
              <w:rPr>
                <w:color w:val="000000"/>
              </w:rPr>
              <w:t xml:space="preserve">_________________ </w:t>
            </w:r>
            <w:r>
              <w:rPr>
                <w:color w:val="000000"/>
              </w:rPr>
              <w:t>/</w:t>
            </w:r>
            <w:r>
              <w:t>__________/</w:t>
            </w:r>
            <w:r w:rsidRPr="00A7074C">
              <w:rPr>
                <w:i/>
              </w:rPr>
              <w:t xml:space="preserve"> </w:t>
            </w:r>
          </w:p>
          <w:p w:rsidR="008F680B" w:rsidRDefault="008F680B" w:rsidP="008F680B">
            <w:pPr>
              <w:spacing w:after="0"/>
              <w:rPr>
                <w:sz w:val="22"/>
                <w:szCs w:val="22"/>
              </w:rPr>
            </w:pPr>
          </w:p>
          <w:p w:rsidR="008F680B" w:rsidRPr="0059548D" w:rsidRDefault="00880A0C" w:rsidP="008F680B">
            <w:pPr>
              <w:spacing w:after="0"/>
              <w:rPr>
                <w:sz w:val="22"/>
                <w:szCs w:val="22"/>
              </w:rPr>
            </w:pPr>
            <w:r>
              <w:rPr>
                <w:sz w:val="22"/>
                <w:szCs w:val="22"/>
              </w:rPr>
              <w:t>«___» _________________ 201__</w:t>
            </w:r>
            <w:r w:rsidR="008F680B">
              <w:rPr>
                <w:sz w:val="22"/>
                <w:szCs w:val="22"/>
              </w:rPr>
              <w:t>г.</w:t>
            </w:r>
          </w:p>
          <w:p w:rsidR="006A4019" w:rsidRPr="00783ADB" w:rsidRDefault="008F680B" w:rsidP="008F680B">
            <w:pPr>
              <w:rPr>
                <w:sz w:val="22"/>
                <w:szCs w:val="22"/>
              </w:rPr>
            </w:pPr>
            <w:r w:rsidRPr="002C2E0E">
              <w:rPr>
                <w:i/>
                <w:sz w:val="22"/>
                <w:szCs w:val="22"/>
              </w:rPr>
              <w:t>М.П.</w:t>
            </w:r>
          </w:p>
        </w:tc>
      </w:tr>
    </w:tbl>
    <w:p w:rsidR="006A4019" w:rsidRDefault="006A4019" w:rsidP="006A4019"/>
    <w:p w:rsidR="006A4019" w:rsidRDefault="006A4019" w:rsidP="006A4019"/>
    <w:p w:rsidR="006A4019" w:rsidRDefault="006A4019" w:rsidP="006A4019"/>
    <w:p w:rsidR="006A4019" w:rsidRDefault="006A4019" w:rsidP="006A4019"/>
    <w:p w:rsidR="006A4019" w:rsidRDefault="006A4019" w:rsidP="006A4019"/>
    <w:p w:rsidR="006A4019" w:rsidRDefault="006A4019" w:rsidP="006A4019"/>
    <w:p w:rsidR="006A4019" w:rsidRDefault="006A4019" w:rsidP="006A4019"/>
    <w:p w:rsidR="006A4019" w:rsidRDefault="006A4019" w:rsidP="006A4019"/>
    <w:p w:rsidR="00314B4D" w:rsidRDefault="00314B4D" w:rsidP="006A4019"/>
    <w:p w:rsidR="00314B4D" w:rsidRDefault="00314B4D" w:rsidP="006A4019"/>
    <w:p w:rsidR="00314B4D" w:rsidRDefault="00314B4D" w:rsidP="006A4019"/>
    <w:p w:rsidR="00880A0C" w:rsidRDefault="00880A0C" w:rsidP="006A4019"/>
    <w:p w:rsidR="006A4019" w:rsidRDefault="006A4019" w:rsidP="006A4019"/>
    <w:p w:rsidR="006A4019" w:rsidRDefault="006A4019" w:rsidP="006A4019"/>
    <w:tbl>
      <w:tblPr>
        <w:tblW w:w="3871" w:type="dxa"/>
        <w:jc w:val="right"/>
        <w:tblInd w:w="2731" w:type="dxa"/>
        <w:tblLayout w:type="fixed"/>
        <w:tblLook w:val="01E0"/>
      </w:tblPr>
      <w:tblGrid>
        <w:gridCol w:w="3871"/>
      </w:tblGrid>
      <w:tr w:rsidR="006A4019" w:rsidRPr="00A7074C" w:rsidTr="00F35B67">
        <w:trPr>
          <w:jc w:val="right"/>
        </w:trPr>
        <w:tc>
          <w:tcPr>
            <w:tcW w:w="3871" w:type="dxa"/>
            <w:vAlign w:val="center"/>
            <w:hideMark/>
          </w:tcPr>
          <w:p w:rsidR="006A4019" w:rsidRPr="00A7074C" w:rsidRDefault="006A4019" w:rsidP="00F35B67">
            <w:pPr>
              <w:ind w:firstLine="33"/>
              <w:jc w:val="right"/>
              <w:rPr>
                <w:i/>
                <w:sz w:val="22"/>
                <w:szCs w:val="22"/>
              </w:rPr>
            </w:pPr>
            <w:r w:rsidRPr="00A7074C">
              <w:rPr>
                <w:i/>
                <w:sz w:val="22"/>
                <w:szCs w:val="22"/>
              </w:rPr>
              <w:br w:type="page"/>
              <w:t>Приложение № </w:t>
            </w:r>
            <w:r>
              <w:rPr>
                <w:i/>
                <w:sz w:val="22"/>
                <w:szCs w:val="22"/>
              </w:rPr>
              <w:t>2</w:t>
            </w:r>
          </w:p>
        </w:tc>
      </w:tr>
      <w:tr w:rsidR="006A4019" w:rsidRPr="00A7074C" w:rsidTr="00F35B67">
        <w:trPr>
          <w:jc w:val="right"/>
        </w:trPr>
        <w:tc>
          <w:tcPr>
            <w:tcW w:w="3871" w:type="dxa"/>
            <w:vAlign w:val="center"/>
            <w:hideMark/>
          </w:tcPr>
          <w:p w:rsidR="006A4019" w:rsidRPr="00A7074C" w:rsidRDefault="006A4019" w:rsidP="00F35B67">
            <w:pPr>
              <w:ind w:firstLine="34"/>
              <w:jc w:val="right"/>
              <w:rPr>
                <w:i/>
                <w:sz w:val="22"/>
                <w:szCs w:val="22"/>
              </w:rPr>
            </w:pPr>
            <w:r>
              <w:rPr>
                <w:i/>
                <w:sz w:val="22"/>
                <w:szCs w:val="22"/>
              </w:rPr>
              <w:t>к Г</w:t>
            </w:r>
            <w:r w:rsidRPr="00A7074C">
              <w:rPr>
                <w:i/>
                <w:sz w:val="22"/>
                <w:szCs w:val="22"/>
              </w:rPr>
              <w:t>осударственному контракту №___ </w:t>
            </w:r>
            <w:r w:rsidR="00880A0C">
              <w:rPr>
                <w:i/>
                <w:sz w:val="22"/>
                <w:szCs w:val="22"/>
              </w:rPr>
              <w:t>от «__» __________ 201_</w:t>
            </w:r>
            <w:r w:rsidRPr="00A7074C">
              <w:rPr>
                <w:i/>
                <w:sz w:val="22"/>
                <w:szCs w:val="22"/>
              </w:rPr>
              <w:t>г</w:t>
            </w:r>
            <w:r>
              <w:rPr>
                <w:i/>
                <w:sz w:val="22"/>
                <w:szCs w:val="22"/>
              </w:rPr>
              <w:t>.</w:t>
            </w:r>
          </w:p>
        </w:tc>
      </w:tr>
    </w:tbl>
    <w:p w:rsidR="006A4019" w:rsidRPr="004C41CE" w:rsidRDefault="006A4019" w:rsidP="006A4019">
      <w:pPr>
        <w:tabs>
          <w:tab w:val="num" w:pos="0"/>
        </w:tabs>
        <w:suppressAutoHyphens/>
        <w:ind w:firstLine="851"/>
        <w:rPr>
          <w:bCs/>
          <w:i/>
          <w:lang w:eastAsia="ar-SA"/>
        </w:rPr>
      </w:pPr>
    </w:p>
    <w:p w:rsidR="006A4019" w:rsidRPr="00464B13" w:rsidRDefault="006A4019" w:rsidP="006A4019">
      <w:r w:rsidRPr="004C41CE">
        <w:rPr>
          <w:b/>
        </w:rPr>
        <w:t>ФОРМА</w:t>
      </w:r>
    </w:p>
    <w:p w:rsidR="006A4019" w:rsidRPr="007E6468" w:rsidRDefault="006A4019" w:rsidP="006A4019">
      <w:pPr>
        <w:tabs>
          <w:tab w:val="num" w:pos="0"/>
        </w:tabs>
        <w:suppressAutoHyphens/>
        <w:jc w:val="center"/>
        <w:rPr>
          <w:b/>
          <w:bCs/>
          <w:sz w:val="22"/>
          <w:szCs w:val="22"/>
          <w:lang w:eastAsia="ar-SA"/>
        </w:rPr>
      </w:pPr>
      <w:r w:rsidRPr="004C41CE">
        <w:rPr>
          <w:b/>
          <w:bCs/>
          <w:lang w:eastAsia="ar-SA"/>
        </w:rPr>
        <w:t>АКТ СДАЧИ – ПРИ</w:t>
      </w:r>
      <w:r>
        <w:rPr>
          <w:b/>
          <w:bCs/>
          <w:lang w:eastAsia="ar-SA"/>
        </w:rPr>
        <w:t>Е</w:t>
      </w:r>
      <w:r w:rsidRPr="004C41CE">
        <w:rPr>
          <w:b/>
          <w:bCs/>
          <w:lang w:eastAsia="ar-SA"/>
        </w:rPr>
        <w:t>МКИ</w:t>
      </w:r>
    </w:p>
    <w:p w:rsidR="006A4019" w:rsidRPr="004C41CE" w:rsidRDefault="006A4019" w:rsidP="006A4019">
      <w:pPr>
        <w:tabs>
          <w:tab w:val="num" w:pos="0"/>
        </w:tabs>
        <w:suppressAutoHyphens/>
        <w:jc w:val="center"/>
        <w:rPr>
          <w:b/>
          <w:lang w:eastAsia="ar-SA"/>
        </w:rPr>
      </w:pPr>
      <w:r>
        <w:rPr>
          <w:b/>
          <w:lang w:eastAsia="ar-SA"/>
        </w:rPr>
        <w:t xml:space="preserve">ПАРТИИ </w:t>
      </w:r>
      <w:r w:rsidRPr="004C41CE">
        <w:rPr>
          <w:b/>
          <w:lang w:eastAsia="ar-SA"/>
        </w:rPr>
        <w:t>ТОВАР</w:t>
      </w:r>
      <w:r>
        <w:rPr>
          <w:b/>
          <w:lang w:eastAsia="ar-SA"/>
        </w:rPr>
        <w:t>А</w:t>
      </w:r>
    </w:p>
    <w:p w:rsidR="006A4019" w:rsidRPr="004C41CE" w:rsidRDefault="006A4019" w:rsidP="006A4019">
      <w:pPr>
        <w:tabs>
          <w:tab w:val="num" w:pos="0"/>
        </w:tabs>
        <w:suppressAutoHyphens/>
        <w:ind w:firstLine="851"/>
        <w:rPr>
          <w:lang w:eastAsia="ar-SA"/>
        </w:rPr>
      </w:pPr>
    </w:p>
    <w:p w:rsidR="006A4019" w:rsidRPr="004C41CE" w:rsidRDefault="006A4019" w:rsidP="006A4019">
      <w:pPr>
        <w:tabs>
          <w:tab w:val="num" w:pos="0"/>
        </w:tabs>
        <w:suppressAutoHyphens/>
        <w:jc w:val="center"/>
        <w:rPr>
          <w:lang w:eastAsia="ar-SA"/>
        </w:rPr>
      </w:pPr>
      <w:r w:rsidRPr="004C41CE">
        <w:rPr>
          <w:lang w:eastAsia="ar-SA"/>
        </w:rPr>
        <w:t xml:space="preserve">г. </w:t>
      </w:r>
      <w:r>
        <w:rPr>
          <w:lang w:eastAsia="ar-SA"/>
        </w:rPr>
        <w:t>Грозный</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«___</w:t>
      </w:r>
      <w:r w:rsidR="00880A0C">
        <w:rPr>
          <w:lang w:eastAsia="ar-SA"/>
        </w:rPr>
        <w:t>»_________</w:t>
      </w:r>
      <w:r w:rsidRPr="004C41CE">
        <w:rPr>
          <w:lang w:eastAsia="ar-SA"/>
        </w:rPr>
        <w:t>____ 20</w:t>
      </w:r>
      <w:r w:rsidR="00880A0C">
        <w:rPr>
          <w:lang w:eastAsia="ar-SA"/>
        </w:rPr>
        <w:t>1__</w:t>
      </w:r>
      <w:r w:rsidRPr="004C41CE">
        <w:rPr>
          <w:lang w:eastAsia="ar-SA"/>
        </w:rPr>
        <w:t xml:space="preserve"> г.</w:t>
      </w:r>
    </w:p>
    <w:p w:rsidR="006A4019" w:rsidRPr="004C41CE" w:rsidRDefault="006A4019" w:rsidP="006A4019">
      <w:pPr>
        <w:suppressAutoHyphens/>
        <w:ind w:firstLine="851"/>
        <w:rPr>
          <w:lang w:eastAsia="ar-SA"/>
        </w:rPr>
      </w:pPr>
    </w:p>
    <w:p w:rsidR="006A4019" w:rsidRPr="004C41CE" w:rsidRDefault="002717CD" w:rsidP="006A4019">
      <w:pPr>
        <w:suppressAutoHyphens/>
        <w:ind w:firstLine="851"/>
        <w:rPr>
          <w:lang w:eastAsia="ar-SA"/>
        </w:rPr>
      </w:pPr>
      <w:r w:rsidRPr="002717CD">
        <w:rPr>
          <w:rFonts w:ascii="Times New Roman CYR" w:hAnsi="Times New Roman CY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4pt;margin-top:48.15pt;width:396.75pt;height:155.65pt;rotation:-2697329fd;z-index:-251658752">
            <v:fill r:id="rId56" o:title=""/>
            <v:stroke r:id="rId56" o:title=""/>
            <v:shadow color="#868686"/>
            <v:textpath style="font-family:&quot;Arial Black&quot;;v-text-kern:t" trim="t" fitpath="t" string="Форма"/>
          </v:shape>
        </w:pict>
      </w:r>
      <w:proofErr w:type="gramStart"/>
      <w:r w:rsidR="006A4019" w:rsidRPr="004C41CE">
        <w:rPr>
          <w:lang w:eastAsia="ar-SA"/>
        </w:rPr>
        <w:t>Мы, нижеподписавшиеся,</w:t>
      </w:r>
      <w:r w:rsidR="006A4019">
        <w:rPr>
          <w:lang w:eastAsia="ar-SA"/>
        </w:rPr>
        <w:t xml:space="preserve"> </w:t>
      </w:r>
      <w:r w:rsidR="006A4019" w:rsidRPr="008230D2">
        <w:t xml:space="preserve">Государственное казенное учреждение «Центр обслуживания судебных участков мировых судей Чеченской Республики», </w:t>
      </w:r>
      <w:r w:rsidR="006A4019" w:rsidRPr="008230D2">
        <w:rPr>
          <w:lang w:eastAsia="ar-SA"/>
        </w:rPr>
        <w:t>именуемое в дальнейшем «Заказчик», в лице ____________________________________,</w:t>
      </w:r>
      <w:r w:rsidR="006A4019" w:rsidRPr="004C41CE">
        <w:rPr>
          <w:lang w:eastAsia="ar-SA"/>
        </w:rPr>
        <w:t xml:space="preserve"> действующего на основании ________________________________________, с одной стороны, и </w:t>
      </w:r>
      <w:r w:rsidR="006A4019" w:rsidRPr="005131E3">
        <w:rPr>
          <w:lang w:eastAsia="ar-SA"/>
        </w:rPr>
        <w:t>________________________________________</w:t>
      </w:r>
      <w:r w:rsidR="006A4019" w:rsidRPr="004C41CE">
        <w:rPr>
          <w:lang w:eastAsia="ar-SA"/>
        </w:rPr>
        <w:t>, именуемое в дальнейшем «Поставщик», в лице _________________________________________________, действующего на основании ________________________________ с другой стороны составили настоящий Акт о нижеследующем:</w:t>
      </w:r>
      <w:proofErr w:type="gramEnd"/>
    </w:p>
    <w:p w:rsidR="006A4019" w:rsidRPr="004C41CE" w:rsidRDefault="006A4019" w:rsidP="006A4019">
      <w:pPr>
        <w:suppressAutoHyphens/>
        <w:ind w:firstLine="851"/>
        <w:rPr>
          <w:lang w:eastAsia="ar-SA"/>
        </w:rPr>
      </w:pPr>
      <w:r w:rsidRPr="004C41CE">
        <w:rPr>
          <w:lang w:eastAsia="ar-SA"/>
        </w:rPr>
        <w:t xml:space="preserve">1. Поставщик поставил товары в соответствии с </w:t>
      </w:r>
      <w:r>
        <w:rPr>
          <w:lang w:eastAsia="ar-SA"/>
        </w:rPr>
        <w:t>г</w:t>
      </w:r>
      <w:r w:rsidRPr="004C41CE">
        <w:rPr>
          <w:lang w:eastAsia="ar-SA"/>
        </w:rPr>
        <w:t>осударственным контрактом</w:t>
      </w:r>
      <w:r w:rsidRPr="004C41CE">
        <w:rPr>
          <w:lang w:eastAsia="ar-SA"/>
        </w:rPr>
        <w:br/>
      </w:r>
      <w:proofErr w:type="gramStart"/>
      <w:r w:rsidRPr="004C41CE">
        <w:rPr>
          <w:lang w:eastAsia="ar-SA"/>
        </w:rPr>
        <w:t>от</w:t>
      </w:r>
      <w:proofErr w:type="gramEnd"/>
      <w:r w:rsidRPr="004C41CE">
        <w:rPr>
          <w:lang w:eastAsia="ar-SA"/>
        </w:rPr>
        <w:t xml:space="preserve"> _______________ № ________________</w:t>
      </w:r>
      <w:r>
        <w:rPr>
          <w:lang w:eastAsia="ar-SA"/>
        </w:rPr>
        <w:t xml:space="preserve"> (далее – Контракт)</w:t>
      </w:r>
      <w:r w:rsidRPr="004C41CE">
        <w:rPr>
          <w:lang w:eastAsia="ar-SA"/>
        </w:rPr>
        <w:t>.</w:t>
      </w:r>
    </w:p>
    <w:p w:rsidR="006A4019" w:rsidRPr="004C41CE" w:rsidRDefault="006A4019" w:rsidP="006A4019">
      <w:pPr>
        <w:suppressAutoHyphens/>
        <w:ind w:firstLine="851"/>
        <w:rPr>
          <w:lang w:eastAsia="ar-SA"/>
        </w:rPr>
      </w:pPr>
      <w:r w:rsidRPr="004C41CE">
        <w:rPr>
          <w:lang w:eastAsia="ar-SA"/>
        </w:rPr>
        <w:t>2. Заказчик принял поставленные товары.</w:t>
      </w:r>
    </w:p>
    <w:p w:rsidR="006A4019" w:rsidRPr="004C41CE" w:rsidRDefault="006A4019" w:rsidP="006A4019">
      <w:pPr>
        <w:suppressAutoHyphens/>
        <w:ind w:firstLine="851"/>
        <w:rPr>
          <w:lang w:eastAsia="ar-SA"/>
        </w:rPr>
      </w:pPr>
      <w:r w:rsidRPr="004C41CE">
        <w:rPr>
          <w:lang w:eastAsia="ar-SA"/>
        </w:rPr>
        <w:t xml:space="preserve">3. Качество поставленных товаров соответствует требованиям Контракта. </w:t>
      </w:r>
    </w:p>
    <w:p w:rsidR="006A4019" w:rsidRPr="004C41CE" w:rsidRDefault="006A4019" w:rsidP="006A4019">
      <w:pPr>
        <w:suppressAutoHyphens/>
        <w:ind w:firstLine="851"/>
        <w:rPr>
          <w:lang w:eastAsia="ar-SA"/>
        </w:rPr>
      </w:pPr>
      <w:r w:rsidRPr="004C41CE">
        <w:rPr>
          <w:lang w:eastAsia="ar-SA"/>
        </w:rPr>
        <w:t>4. Общая стоимость поставленных товаров составила</w:t>
      </w:r>
      <w:proofErr w:type="gramStart"/>
      <w:r w:rsidRPr="004C41CE">
        <w:rPr>
          <w:lang w:eastAsia="ar-SA"/>
        </w:rPr>
        <w:t xml:space="preserve"> _____(_____________) </w:t>
      </w:r>
      <w:proofErr w:type="gramEnd"/>
      <w:r w:rsidRPr="004C41CE">
        <w:rPr>
          <w:lang w:eastAsia="ar-SA"/>
        </w:rPr>
        <w:t>рублей.</w:t>
      </w:r>
    </w:p>
    <w:p w:rsidR="006A4019" w:rsidRPr="004C41CE" w:rsidRDefault="006A4019" w:rsidP="006A4019">
      <w:pPr>
        <w:suppressAutoHyphens/>
        <w:ind w:firstLine="851"/>
        <w:rPr>
          <w:lang w:eastAsia="ar-SA"/>
        </w:rPr>
      </w:pPr>
      <w:r w:rsidRPr="004C41CE">
        <w:rPr>
          <w:lang w:eastAsia="ar-SA"/>
        </w:rPr>
        <w:t xml:space="preserve">5.  Сумма, подлежащая к оплате за поставленные товары в соответствии с условиями </w:t>
      </w:r>
      <w:r>
        <w:rPr>
          <w:lang w:eastAsia="ar-SA"/>
        </w:rPr>
        <w:t>К</w:t>
      </w:r>
      <w:r w:rsidRPr="004C41CE">
        <w:rPr>
          <w:lang w:eastAsia="ar-SA"/>
        </w:rPr>
        <w:t>онтракта</w:t>
      </w:r>
      <w:proofErr w:type="gramStart"/>
      <w:r w:rsidRPr="004C41CE">
        <w:rPr>
          <w:lang w:eastAsia="ar-SA"/>
        </w:rPr>
        <w:t xml:space="preserve">, _____(________) </w:t>
      </w:r>
      <w:proofErr w:type="gramEnd"/>
      <w:r w:rsidRPr="004C41CE">
        <w:rPr>
          <w:lang w:eastAsia="ar-SA"/>
        </w:rPr>
        <w:t>рублей, включая НДС ___ % _____(________) рублей ____ копеек.</w:t>
      </w:r>
    </w:p>
    <w:p w:rsidR="006A4019" w:rsidRPr="004C41CE" w:rsidRDefault="006A4019" w:rsidP="006A4019">
      <w:pPr>
        <w:suppressAutoHyphens/>
        <w:ind w:firstLine="851"/>
        <w:rPr>
          <w:lang w:eastAsia="ar-SA"/>
        </w:rPr>
      </w:pPr>
      <w:r>
        <w:rPr>
          <w:lang w:eastAsia="ar-SA"/>
        </w:rPr>
        <w:t>6</w:t>
      </w:r>
      <w:r w:rsidRPr="004C41CE">
        <w:rPr>
          <w:lang w:eastAsia="ar-SA"/>
        </w:rPr>
        <w:t>.  Настоящий Акт составлен в 2 (двух) экземплярах, имеющих одинаковую юридическую силу.</w:t>
      </w:r>
    </w:p>
    <w:p w:rsidR="006A4019" w:rsidRDefault="006A4019" w:rsidP="006A4019">
      <w:pPr>
        <w:suppressAutoHyphens/>
        <w:ind w:firstLine="705"/>
        <w:rPr>
          <w:lang w:eastAsia="ar-SA"/>
        </w:rPr>
      </w:pPr>
    </w:p>
    <w:p w:rsidR="006A4019" w:rsidRPr="00BA2849" w:rsidRDefault="006A4019" w:rsidP="006A4019">
      <w:pPr>
        <w:suppressAutoHyphens/>
        <w:ind w:firstLine="851"/>
        <w:rPr>
          <w:lang w:eastAsia="ar-SA"/>
        </w:rPr>
      </w:pPr>
      <w:r w:rsidRPr="00BA2849">
        <w:rPr>
          <w:lang w:eastAsia="ar-SA"/>
        </w:rPr>
        <w:t>Приложения:</w:t>
      </w:r>
    </w:p>
    <w:p w:rsidR="006A4019" w:rsidRDefault="006A4019" w:rsidP="006A4019">
      <w:pPr>
        <w:rPr>
          <w:lang w:eastAsia="ar-SA"/>
        </w:rPr>
      </w:pPr>
    </w:p>
    <w:p w:rsidR="006A4019" w:rsidRPr="0004086C" w:rsidRDefault="006A4019" w:rsidP="006A4019">
      <w:pPr>
        <w:rPr>
          <w:lang w:eastAsia="ar-SA"/>
        </w:rPr>
      </w:pPr>
    </w:p>
    <w:p w:rsidR="006A4019" w:rsidRPr="004C41CE" w:rsidRDefault="006A4019" w:rsidP="006A4019">
      <w:pPr>
        <w:tabs>
          <w:tab w:val="left" w:pos="4820"/>
        </w:tabs>
        <w:rPr>
          <w:b/>
        </w:rPr>
      </w:pPr>
      <w:r w:rsidRPr="004C41CE">
        <w:rPr>
          <w:b/>
        </w:rPr>
        <w:t>Согласовано:                                                     Согласовано:</w:t>
      </w:r>
    </w:p>
    <w:p w:rsidR="006A4019" w:rsidRPr="004C41CE" w:rsidRDefault="006A4019" w:rsidP="006A4019">
      <w:pPr>
        <w:rPr>
          <w:b/>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4718"/>
      </w:tblGrid>
      <w:tr w:rsidR="006A4019" w:rsidRPr="00783ADB" w:rsidTr="00F35B67">
        <w:trPr>
          <w:trHeight w:val="343"/>
          <w:jc w:val="center"/>
        </w:trPr>
        <w:tc>
          <w:tcPr>
            <w:tcW w:w="4925" w:type="dxa"/>
            <w:tcBorders>
              <w:bottom w:val="single" w:sz="4" w:space="0" w:color="auto"/>
            </w:tcBorders>
            <w:shd w:val="clear" w:color="auto" w:fill="auto"/>
            <w:vAlign w:val="center"/>
          </w:tcPr>
          <w:p w:rsidR="006A4019" w:rsidRPr="00783ADB" w:rsidRDefault="006A4019" w:rsidP="00F35B67">
            <w:pPr>
              <w:jc w:val="center"/>
              <w:rPr>
                <w:b/>
                <w:sz w:val="22"/>
                <w:szCs w:val="22"/>
              </w:rPr>
            </w:pPr>
            <w:r w:rsidRPr="00783ADB">
              <w:rPr>
                <w:b/>
                <w:sz w:val="22"/>
                <w:szCs w:val="22"/>
              </w:rPr>
              <w:t>Заказчик</w:t>
            </w:r>
          </w:p>
        </w:tc>
        <w:tc>
          <w:tcPr>
            <w:tcW w:w="4718" w:type="dxa"/>
            <w:tcBorders>
              <w:bottom w:val="single" w:sz="4" w:space="0" w:color="auto"/>
            </w:tcBorders>
            <w:shd w:val="clear" w:color="auto" w:fill="auto"/>
            <w:vAlign w:val="center"/>
          </w:tcPr>
          <w:p w:rsidR="006A4019" w:rsidRPr="00783ADB" w:rsidRDefault="006A4019" w:rsidP="00F35B67">
            <w:pPr>
              <w:jc w:val="center"/>
              <w:rPr>
                <w:b/>
                <w:sz w:val="22"/>
                <w:szCs w:val="22"/>
              </w:rPr>
            </w:pPr>
            <w:r>
              <w:rPr>
                <w:b/>
                <w:sz w:val="22"/>
                <w:szCs w:val="22"/>
              </w:rPr>
              <w:t>Поставщик</w:t>
            </w:r>
          </w:p>
        </w:tc>
      </w:tr>
      <w:tr w:rsidR="006A4019" w:rsidRPr="00783ADB" w:rsidTr="00F35B67">
        <w:trPr>
          <w:trHeight w:val="841"/>
          <w:jc w:val="center"/>
        </w:trPr>
        <w:tc>
          <w:tcPr>
            <w:tcW w:w="4925" w:type="dxa"/>
            <w:tcBorders>
              <w:top w:val="single" w:sz="4" w:space="0" w:color="auto"/>
              <w:bottom w:val="single" w:sz="4" w:space="0" w:color="auto"/>
            </w:tcBorders>
            <w:shd w:val="clear" w:color="auto" w:fill="auto"/>
            <w:vAlign w:val="bottom"/>
          </w:tcPr>
          <w:p w:rsidR="008F680B" w:rsidRDefault="008F680B" w:rsidP="00F35B67">
            <w:pPr>
              <w:spacing w:after="0"/>
            </w:pPr>
          </w:p>
          <w:p w:rsidR="008F680B" w:rsidRDefault="008F680B" w:rsidP="00F35B67">
            <w:pPr>
              <w:spacing w:after="0"/>
            </w:pPr>
          </w:p>
          <w:p w:rsidR="008F680B" w:rsidRDefault="008F680B" w:rsidP="00F35B67">
            <w:pPr>
              <w:spacing w:after="0"/>
            </w:pPr>
          </w:p>
          <w:p w:rsidR="006A4019" w:rsidRPr="00A7074C" w:rsidRDefault="006A4019" w:rsidP="00F35B67">
            <w:pPr>
              <w:spacing w:after="0"/>
              <w:rPr>
                <w:i/>
              </w:rPr>
            </w:pPr>
            <w:r w:rsidRPr="00A7074C">
              <w:t>Начальник</w:t>
            </w:r>
            <w:r w:rsidRPr="00A7074C">
              <w:rPr>
                <w:color w:val="000000"/>
              </w:rPr>
              <w:t xml:space="preserve">_________________ </w:t>
            </w:r>
            <w:proofErr w:type="spellStart"/>
            <w:r w:rsidRPr="00A7074C">
              <w:t>И.А.Хидиев</w:t>
            </w:r>
            <w:proofErr w:type="spellEnd"/>
            <w:r w:rsidRPr="00A7074C">
              <w:rPr>
                <w:i/>
              </w:rPr>
              <w:t xml:space="preserve"> </w:t>
            </w:r>
          </w:p>
          <w:p w:rsidR="008F680B" w:rsidRDefault="008F680B" w:rsidP="008F680B">
            <w:pPr>
              <w:spacing w:after="0"/>
              <w:rPr>
                <w:sz w:val="22"/>
                <w:szCs w:val="22"/>
              </w:rPr>
            </w:pPr>
          </w:p>
          <w:p w:rsidR="008F680B" w:rsidRPr="0059548D" w:rsidRDefault="008F680B" w:rsidP="008F680B">
            <w:pPr>
              <w:spacing w:after="0"/>
              <w:rPr>
                <w:sz w:val="22"/>
                <w:szCs w:val="22"/>
              </w:rPr>
            </w:pPr>
            <w:r>
              <w:rPr>
                <w:sz w:val="22"/>
                <w:szCs w:val="22"/>
              </w:rPr>
              <w:t xml:space="preserve">«___» </w:t>
            </w:r>
            <w:r w:rsidR="00880A0C">
              <w:rPr>
                <w:sz w:val="22"/>
                <w:szCs w:val="22"/>
              </w:rPr>
              <w:t>_________________ 201__</w:t>
            </w:r>
            <w:r>
              <w:rPr>
                <w:sz w:val="22"/>
                <w:szCs w:val="22"/>
              </w:rPr>
              <w:t>г.</w:t>
            </w:r>
          </w:p>
          <w:p w:rsidR="006A4019" w:rsidRPr="00783ADB" w:rsidRDefault="008F680B" w:rsidP="008F680B">
            <w:pPr>
              <w:rPr>
                <w:i/>
                <w:sz w:val="18"/>
                <w:szCs w:val="18"/>
              </w:rPr>
            </w:pPr>
            <w:r w:rsidRPr="002C2E0E">
              <w:rPr>
                <w:i/>
                <w:sz w:val="22"/>
                <w:szCs w:val="22"/>
              </w:rPr>
              <w:t>М.П.</w:t>
            </w:r>
          </w:p>
        </w:tc>
        <w:tc>
          <w:tcPr>
            <w:tcW w:w="4718" w:type="dxa"/>
            <w:tcBorders>
              <w:bottom w:val="single" w:sz="4" w:space="0" w:color="auto"/>
            </w:tcBorders>
            <w:shd w:val="clear" w:color="auto" w:fill="auto"/>
            <w:vAlign w:val="bottom"/>
          </w:tcPr>
          <w:p w:rsidR="006A4019" w:rsidRPr="00A7074C" w:rsidRDefault="006A4019" w:rsidP="00F35B67">
            <w:pPr>
              <w:spacing w:after="0"/>
              <w:rPr>
                <w:i/>
              </w:rPr>
            </w:pPr>
            <w:r w:rsidRPr="00A7074C">
              <w:rPr>
                <w:color w:val="000000"/>
              </w:rPr>
              <w:t xml:space="preserve">_________________ </w:t>
            </w:r>
            <w:r>
              <w:rPr>
                <w:color w:val="000000"/>
              </w:rPr>
              <w:t>/</w:t>
            </w:r>
            <w:r>
              <w:t>__________/</w:t>
            </w:r>
            <w:r w:rsidRPr="00A7074C">
              <w:rPr>
                <w:i/>
              </w:rPr>
              <w:t xml:space="preserve"> </w:t>
            </w:r>
          </w:p>
          <w:p w:rsidR="008F680B" w:rsidRDefault="008F680B" w:rsidP="008F680B">
            <w:pPr>
              <w:spacing w:after="0"/>
              <w:rPr>
                <w:sz w:val="22"/>
                <w:szCs w:val="22"/>
              </w:rPr>
            </w:pPr>
          </w:p>
          <w:p w:rsidR="008F680B" w:rsidRPr="0059548D" w:rsidRDefault="00880A0C" w:rsidP="008F680B">
            <w:pPr>
              <w:spacing w:after="0"/>
              <w:rPr>
                <w:sz w:val="22"/>
                <w:szCs w:val="22"/>
              </w:rPr>
            </w:pPr>
            <w:r>
              <w:rPr>
                <w:sz w:val="22"/>
                <w:szCs w:val="22"/>
              </w:rPr>
              <w:t>«___» _________________ 201__</w:t>
            </w:r>
            <w:r w:rsidR="008F680B">
              <w:rPr>
                <w:sz w:val="22"/>
                <w:szCs w:val="22"/>
              </w:rPr>
              <w:t>г.</w:t>
            </w:r>
          </w:p>
          <w:p w:rsidR="006A4019" w:rsidRPr="00783ADB" w:rsidRDefault="008F680B" w:rsidP="008F680B">
            <w:pPr>
              <w:spacing w:after="0"/>
              <w:rPr>
                <w:sz w:val="22"/>
                <w:szCs w:val="22"/>
              </w:rPr>
            </w:pPr>
            <w:r w:rsidRPr="002C2E0E">
              <w:rPr>
                <w:i/>
                <w:sz w:val="22"/>
                <w:szCs w:val="22"/>
              </w:rPr>
              <w:t>М.П.</w:t>
            </w:r>
          </w:p>
        </w:tc>
      </w:tr>
    </w:tbl>
    <w:p w:rsidR="007B1652" w:rsidRDefault="007B1652" w:rsidP="00314B4D">
      <w:pPr>
        <w:pStyle w:val="20"/>
        <w:numPr>
          <w:ilvl w:val="0"/>
          <w:numId w:val="0"/>
        </w:numPr>
        <w:spacing w:after="0"/>
        <w:jc w:val="both"/>
      </w:pPr>
    </w:p>
    <w:sectPr w:rsidR="007B1652" w:rsidSect="008F680B">
      <w:pgSz w:w="11906" w:h="16838"/>
      <w:pgMar w:top="902" w:right="868" w:bottom="284" w:left="13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4C" w:rsidRDefault="00D7624C">
      <w:r>
        <w:separator/>
      </w:r>
    </w:p>
  </w:endnote>
  <w:endnote w:type="continuationSeparator" w:id="0">
    <w:p w:rsidR="00D7624C" w:rsidRDefault="00D76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3C" w:rsidRDefault="002717CD" w:rsidP="00667896">
    <w:pPr>
      <w:pStyle w:val="a5"/>
      <w:framePr w:wrap="around" w:vAnchor="text" w:hAnchor="margin" w:xAlign="right" w:y="1"/>
      <w:rPr>
        <w:rStyle w:val="a7"/>
      </w:rPr>
    </w:pPr>
    <w:r>
      <w:rPr>
        <w:rStyle w:val="a7"/>
      </w:rPr>
      <w:fldChar w:fldCharType="begin"/>
    </w:r>
    <w:r w:rsidR="00472B3C">
      <w:rPr>
        <w:rStyle w:val="a7"/>
      </w:rPr>
      <w:instrText xml:space="preserve">PAGE  </w:instrText>
    </w:r>
    <w:r>
      <w:rPr>
        <w:rStyle w:val="a7"/>
      </w:rPr>
      <w:fldChar w:fldCharType="end"/>
    </w:r>
  </w:p>
  <w:p w:rsidR="00472B3C" w:rsidRDefault="00472B3C"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3C" w:rsidRDefault="00472B3C" w:rsidP="00667896">
    <w:pPr>
      <w:pStyle w:val="a5"/>
      <w:framePr w:wrap="around" w:vAnchor="text" w:hAnchor="margin" w:xAlign="right" w:y="1"/>
      <w:rPr>
        <w:rStyle w:val="a7"/>
      </w:rPr>
    </w:pPr>
  </w:p>
  <w:p w:rsidR="00472B3C" w:rsidRDefault="00472B3C"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4C" w:rsidRDefault="00D7624C">
      <w:r>
        <w:separator/>
      </w:r>
    </w:p>
  </w:footnote>
  <w:footnote w:type="continuationSeparator" w:id="0">
    <w:p w:rsidR="00D7624C" w:rsidRDefault="00D7624C">
      <w:r>
        <w:continuationSeparator/>
      </w:r>
    </w:p>
  </w:footnote>
  <w:footnote w:id="1">
    <w:p w:rsidR="00472B3C" w:rsidRDefault="00472B3C" w:rsidP="006A4019">
      <w:pPr>
        <w:pStyle w:val="af3"/>
        <w:spacing w:after="0" w:line="240" w:lineRule="exact"/>
      </w:pPr>
      <w:r w:rsidRPr="00ED094E">
        <w:rPr>
          <w:rStyle w:val="af5"/>
        </w:rPr>
        <w:footnoteRef/>
      </w:r>
      <w:r w:rsidRPr="00ED094E">
        <w:t xml:space="preserve"> В случае если Поставщик</w:t>
      </w:r>
      <w:r>
        <w:t xml:space="preserve"> </w:t>
      </w:r>
      <w:r w:rsidRPr="00ED094E">
        <w:t>не являетс</w:t>
      </w:r>
      <w:r>
        <w:t xml:space="preserve">я плательщиком НДС, указать </w:t>
      </w:r>
      <w:r w:rsidRPr="00ED094E">
        <w:t>НДС</w:t>
      </w:r>
      <w:r>
        <w:t xml:space="preserve"> не облагается и основание.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3C" w:rsidRPr="0054450A" w:rsidRDefault="00472B3C" w:rsidP="0015144B">
    <w:pPr>
      <w:keepNext/>
      <w:keepLines/>
      <w:widowControl w:val="0"/>
      <w:suppressLineNumbers/>
      <w:suppressAutoHyphens/>
      <w:spacing w:line="360" w:lineRule="auto"/>
      <w:jc w:val="right"/>
      <w:rPr>
        <w:color w:val="999999"/>
        <w:sz w:val="18"/>
        <w:szCs w:val="18"/>
      </w:rPr>
    </w:pPr>
    <w:proofErr w:type="spellStart"/>
    <w:r>
      <w:rPr>
        <w:color w:val="999999"/>
        <w:sz w:val="18"/>
        <w:szCs w:val="18"/>
      </w:rPr>
      <w:t>Д</w:t>
    </w:r>
    <w:r w:rsidRPr="0054450A">
      <w:rPr>
        <w:color w:val="999999"/>
        <w:sz w:val="18"/>
        <w:szCs w:val="18"/>
      </w:rPr>
      <w:t>АвЭФ</w:t>
    </w:r>
    <w:proofErr w:type="spellEnd"/>
    <w:r>
      <w:rPr>
        <w:color w:val="999999"/>
        <w:sz w:val="18"/>
        <w:szCs w:val="18"/>
      </w:rPr>
      <w:t xml:space="preserve"> Товар 1.02.19 44-ФЗ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CE2FA40"/>
    <w:lvl w:ilvl="0">
      <w:start w:val="1"/>
      <w:numFmt w:val="decimal"/>
      <w:lvlText w:val="%1."/>
      <w:lvlJc w:val="left"/>
      <w:pPr>
        <w:tabs>
          <w:tab w:val="num" w:pos="643"/>
        </w:tabs>
        <w:ind w:left="643" w:hanging="360"/>
      </w:pPr>
    </w:lvl>
  </w:abstractNum>
  <w:abstractNum w:abstractNumId="1">
    <w:nsid w:val="FFFFFF83"/>
    <w:multiLevelType w:val="singleLevel"/>
    <w:tmpl w:val="F15282A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5"/>
    <w:multiLevelType w:val="singleLevel"/>
    <w:tmpl w:val="00000005"/>
    <w:name w:val="WW8Num4"/>
    <w:lvl w:ilvl="0">
      <w:start w:val="1"/>
      <w:numFmt w:val="decimal"/>
      <w:lvlText w:val="%1."/>
      <w:lvlJc w:val="left"/>
      <w:pPr>
        <w:tabs>
          <w:tab w:val="num" w:pos="643"/>
        </w:tabs>
        <w:ind w:left="643" w:hanging="360"/>
      </w:pPr>
      <w:rPr>
        <w:rFonts w:cs="Times New Roman"/>
      </w:rPr>
    </w:lvl>
  </w:abstractNum>
  <w:abstractNum w:abstractNumId="3">
    <w:nsid w:val="015A0ACC"/>
    <w:multiLevelType w:val="hybridMultilevel"/>
    <w:tmpl w:val="A6268FFC"/>
    <w:lvl w:ilvl="0" w:tplc="91F26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3021057"/>
    <w:multiLevelType w:val="hybridMultilevel"/>
    <w:tmpl w:val="F8C8DB92"/>
    <w:lvl w:ilvl="0" w:tplc="04190011">
      <w:start w:val="1"/>
      <w:numFmt w:val="decimal"/>
      <w:lvlText w:val="%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07DE06A6"/>
    <w:multiLevelType w:val="hybridMultilevel"/>
    <w:tmpl w:val="3CE0ADD4"/>
    <w:lvl w:ilvl="0" w:tplc="0419000F">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63F326A"/>
    <w:multiLevelType w:val="hybridMultilevel"/>
    <w:tmpl w:val="A6268FFC"/>
    <w:lvl w:ilvl="0" w:tplc="91F26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BC1CF3"/>
    <w:multiLevelType w:val="hybridMultilevel"/>
    <w:tmpl w:val="D7BE1FE4"/>
    <w:lvl w:ilvl="0" w:tplc="C0483CCC">
      <w:start w:val="1"/>
      <w:numFmt w:val="upperRoman"/>
      <w:lvlText w:val="%1)"/>
      <w:lvlJc w:val="left"/>
      <w:pPr>
        <w:ind w:left="1425" w:hanging="720"/>
      </w:pPr>
      <w:rPr>
        <w:rFonts w:hint="default"/>
        <w:b/>
        <w:i/>
        <w:color w:val="C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38E0E6B"/>
    <w:multiLevelType w:val="hybridMultilevel"/>
    <w:tmpl w:val="C8060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DE6CAB"/>
    <w:multiLevelType w:val="hybridMultilevel"/>
    <w:tmpl w:val="5274A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14DE1"/>
    <w:multiLevelType w:val="hybridMultilevel"/>
    <w:tmpl w:val="F22868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BC0773A"/>
    <w:multiLevelType w:val="hybridMultilevel"/>
    <w:tmpl w:val="8D8A749E"/>
    <w:lvl w:ilvl="0" w:tplc="C1A09E1E">
      <w:start w:val="2"/>
      <w:numFmt w:val="none"/>
      <w:pStyle w:val="heading1normal"/>
      <w:lvlText w:val="3."/>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1C3067F"/>
    <w:multiLevelType w:val="hybridMultilevel"/>
    <w:tmpl w:val="7FC4112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297" w:hanging="360"/>
      </w:pPr>
      <w:rPr>
        <w:rFonts w:ascii="Courier New" w:hAnsi="Courier New" w:cs="Courier New" w:hint="default"/>
      </w:rPr>
    </w:lvl>
    <w:lvl w:ilvl="2" w:tplc="04190005">
      <w:start w:val="1"/>
      <w:numFmt w:val="bullet"/>
      <w:lvlText w:val=""/>
      <w:lvlJc w:val="left"/>
      <w:pPr>
        <w:ind w:left="2017" w:hanging="360"/>
      </w:pPr>
      <w:rPr>
        <w:rFonts w:ascii="Wingdings" w:hAnsi="Wingdings" w:hint="default"/>
      </w:rPr>
    </w:lvl>
    <w:lvl w:ilvl="3" w:tplc="04190001">
      <w:start w:val="1"/>
      <w:numFmt w:val="bullet"/>
      <w:lvlText w:val=""/>
      <w:lvlJc w:val="left"/>
      <w:pPr>
        <w:ind w:left="2737" w:hanging="360"/>
      </w:pPr>
      <w:rPr>
        <w:rFonts w:ascii="Symbol" w:hAnsi="Symbol" w:hint="default"/>
      </w:rPr>
    </w:lvl>
    <w:lvl w:ilvl="4" w:tplc="04190003">
      <w:start w:val="1"/>
      <w:numFmt w:val="bullet"/>
      <w:lvlText w:val="o"/>
      <w:lvlJc w:val="left"/>
      <w:pPr>
        <w:ind w:left="3457" w:hanging="360"/>
      </w:pPr>
      <w:rPr>
        <w:rFonts w:ascii="Courier New" w:hAnsi="Courier New" w:cs="Courier New" w:hint="default"/>
      </w:rPr>
    </w:lvl>
    <w:lvl w:ilvl="5" w:tplc="04190005">
      <w:start w:val="1"/>
      <w:numFmt w:val="bullet"/>
      <w:lvlText w:val=""/>
      <w:lvlJc w:val="left"/>
      <w:pPr>
        <w:ind w:left="4177" w:hanging="360"/>
      </w:pPr>
      <w:rPr>
        <w:rFonts w:ascii="Wingdings" w:hAnsi="Wingdings" w:hint="default"/>
      </w:rPr>
    </w:lvl>
    <w:lvl w:ilvl="6" w:tplc="04190001">
      <w:start w:val="1"/>
      <w:numFmt w:val="bullet"/>
      <w:lvlText w:val=""/>
      <w:lvlJc w:val="left"/>
      <w:pPr>
        <w:ind w:left="4897" w:hanging="360"/>
      </w:pPr>
      <w:rPr>
        <w:rFonts w:ascii="Symbol" w:hAnsi="Symbol" w:hint="default"/>
      </w:rPr>
    </w:lvl>
    <w:lvl w:ilvl="7" w:tplc="04190003">
      <w:start w:val="1"/>
      <w:numFmt w:val="bullet"/>
      <w:lvlText w:val="o"/>
      <w:lvlJc w:val="left"/>
      <w:pPr>
        <w:ind w:left="5617" w:hanging="360"/>
      </w:pPr>
      <w:rPr>
        <w:rFonts w:ascii="Courier New" w:hAnsi="Courier New" w:cs="Courier New" w:hint="default"/>
      </w:rPr>
    </w:lvl>
    <w:lvl w:ilvl="8" w:tplc="04190005">
      <w:start w:val="1"/>
      <w:numFmt w:val="bullet"/>
      <w:lvlText w:val=""/>
      <w:lvlJc w:val="left"/>
      <w:pPr>
        <w:ind w:left="6337" w:hanging="360"/>
      </w:pPr>
      <w:rPr>
        <w:rFonts w:ascii="Wingdings" w:hAnsi="Wingdings" w:hint="default"/>
      </w:rPr>
    </w:lvl>
  </w:abstractNum>
  <w:abstractNum w:abstractNumId="13">
    <w:nsid w:val="4F720553"/>
    <w:multiLevelType w:val="hybridMultilevel"/>
    <w:tmpl w:val="AB88EC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395034"/>
    <w:multiLevelType w:val="multilevel"/>
    <w:tmpl w:val="6DE421B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504B0A0A"/>
    <w:multiLevelType w:val="multilevel"/>
    <w:tmpl w:val="BA1C539E"/>
    <w:lvl w:ilvl="0">
      <w:start w:val="1"/>
      <w:numFmt w:val="decimal"/>
      <w:pStyle w:v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53106AE1"/>
    <w:multiLevelType w:val="multilevel"/>
    <w:tmpl w:val="53106AE1"/>
    <w:name w:val="Нумерованный список 1"/>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7A50EA3"/>
    <w:multiLevelType w:val="hybridMultilevel"/>
    <w:tmpl w:val="836412A0"/>
    <w:lvl w:ilvl="0" w:tplc="2CB46B30">
      <w:start w:val="1"/>
      <w:numFmt w:val="decimal"/>
      <w:lvlText w:val="%1."/>
      <w:lvlJc w:val="left"/>
      <w:pPr>
        <w:ind w:left="1440" w:hanging="360"/>
      </w:pPr>
      <w:rPr>
        <w:rFonts w:hint="default"/>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0C07A4D"/>
    <w:multiLevelType w:val="hybridMultilevel"/>
    <w:tmpl w:val="150E05A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0A00BDD"/>
    <w:multiLevelType w:val="multilevel"/>
    <w:tmpl w:val="C7EEAC08"/>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7C2201AB"/>
    <w:multiLevelType w:val="hybridMultilevel"/>
    <w:tmpl w:val="DEA60C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20"/>
  </w:num>
  <w:num w:numId="5">
    <w:abstractNumId w:val="15"/>
  </w:num>
  <w:num w:numId="6">
    <w:abstractNumId w:val="10"/>
  </w:num>
  <w:num w:numId="7">
    <w:abstractNumId w:val="9"/>
  </w:num>
  <w:num w:numId="8">
    <w:abstractNumId w:val="13"/>
  </w:num>
  <w:num w:numId="9">
    <w:abstractNumId w:val="8"/>
  </w:num>
  <w:num w:numId="10">
    <w:abstractNumId w:val="14"/>
  </w:num>
  <w:num w:numId="11">
    <w:abstractNumId w:val="3"/>
  </w:num>
  <w:num w:numId="12">
    <w:abstractNumId w:val="6"/>
  </w:num>
  <w:num w:numId="13">
    <w:abstractNumId w:val="7"/>
  </w:num>
  <w:num w:numId="14">
    <w:abstractNumId w:val="17"/>
  </w:num>
  <w:num w:numId="15">
    <w:abstractNumId w:val="21"/>
  </w:num>
  <w:num w:numId="16">
    <w:abstractNumId w:val="18"/>
  </w:num>
  <w:num w:numId="17">
    <w:abstractNumId w:val="19"/>
  </w:num>
  <w:num w:numId="18">
    <w:abstractNumId w:val="22"/>
  </w:num>
  <w:num w:numId="19">
    <w:abstractNumId w:val="16"/>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C5E5C"/>
    <w:rsid w:val="000005A2"/>
    <w:rsid w:val="00000ADC"/>
    <w:rsid w:val="00001D2C"/>
    <w:rsid w:val="00003EA0"/>
    <w:rsid w:val="00004527"/>
    <w:rsid w:val="00004597"/>
    <w:rsid w:val="00005526"/>
    <w:rsid w:val="000063F7"/>
    <w:rsid w:val="00006693"/>
    <w:rsid w:val="00006DFE"/>
    <w:rsid w:val="00007B5D"/>
    <w:rsid w:val="0001061F"/>
    <w:rsid w:val="000106F3"/>
    <w:rsid w:val="00011367"/>
    <w:rsid w:val="00011513"/>
    <w:rsid w:val="0001432A"/>
    <w:rsid w:val="0001614E"/>
    <w:rsid w:val="00016169"/>
    <w:rsid w:val="0001781C"/>
    <w:rsid w:val="00020593"/>
    <w:rsid w:val="0002164A"/>
    <w:rsid w:val="00022C45"/>
    <w:rsid w:val="00022CCF"/>
    <w:rsid w:val="00022FEF"/>
    <w:rsid w:val="0002495B"/>
    <w:rsid w:val="0002556A"/>
    <w:rsid w:val="0002581F"/>
    <w:rsid w:val="000266EF"/>
    <w:rsid w:val="0002705A"/>
    <w:rsid w:val="00030C63"/>
    <w:rsid w:val="0003131D"/>
    <w:rsid w:val="00034A16"/>
    <w:rsid w:val="00034FD8"/>
    <w:rsid w:val="000354B9"/>
    <w:rsid w:val="000357F5"/>
    <w:rsid w:val="00035F2E"/>
    <w:rsid w:val="00036D5C"/>
    <w:rsid w:val="0004060E"/>
    <w:rsid w:val="00041948"/>
    <w:rsid w:val="00041F90"/>
    <w:rsid w:val="000429BF"/>
    <w:rsid w:val="00043484"/>
    <w:rsid w:val="000447E2"/>
    <w:rsid w:val="00045B30"/>
    <w:rsid w:val="00045E4D"/>
    <w:rsid w:val="000471FE"/>
    <w:rsid w:val="00047AFF"/>
    <w:rsid w:val="000507E3"/>
    <w:rsid w:val="00051610"/>
    <w:rsid w:val="00051A13"/>
    <w:rsid w:val="00051B4C"/>
    <w:rsid w:val="00051D3D"/>
    <w:rsid w:val="0005287A"/>
    <w:rsid w:val="00052F01"/>
    <w:rsid w:val="0005347A"/>
    <w:rsid w:val="00054512"/>
    <w:rsid w:val="0005549E"/>
    <w:rsid w:val="00055558"/>
    <w:rsid w:val="00055C18"/>
    <w:rsid w:val="00055CD7"/>
    <w:rsid w:val="00055D0F"/>
    <w:rsid w:val="000563E3"/>
    <w:rsid w:val="000567A9"/>
    <w:rsid w:val="0006003C"/>
    <w:rsid w:val="000600F1"/>
    <w:rsid w:val="00061048"/>
    <w:rsid w:val="000611ED"/>
    <w:rsid w:val="0006140D"/>
    <w:rsid w:val="000615B7"/>
    <w:rsid w:val="000622EA"/>
    <w:rsid w:val="000630BB"/>
    <w:rsid w:val="000637BC"/>
    <w:rsid w:val="00063E90"/>
    <w:rsid w:val="00065983"/>
    <w:rsid w:val="00065C44"/>
    <w:rsid w:val="00066045"/>
    <w:rsid w:val="00066884"/>
    <w:rsid w:val="000675C0"/>
    <w:rsid w:val="00067A5A"/>
    <w:rsid w:val="0007014B"/>
    <w:rsid w:val="0007142C"/>
    <w:rsid w:val="00071AEF"/>
    <w:rsid w:val="00071ECD"/>
    <w:rsid w:val="000723B8"/>
    <w:rsid w:val="000732F4"/>
    <w:rsid w:val="00073438"/>
    <w:rsid w:val="00073A50"/>
    <w:rsid w:val="00073B1E"/>
    <w:rsid w:val="00073D01"/>
    <w:rsid w:val="00074355"/>
    <w:rsid w:val="000745A5"/>
    <w:rsid w:val="00074B44"/>
    <w:rsid w:val="00075679"/>
    <w:rsid w:val="000768D6"/>
    <w:rsid w:val="00076C38"/>
    <w:rsid w:val="0007717C"/>
    <w:rsid w:val="00077BAE"/>
    <w:rsid w:val="00077FD1"/>
    <w:rsid w:val="000803D2"/>
    <w:rsid w:val="00080D30"/>
    <w:rsid w:val="00081117"/>
    <w:rsid w:val="000823D7"/>
    <w:rsid w:val="00086D54"/>
    <w:rsid w:val="00087E9C"/>
    <w:rsid w:val="000903DC"/>
    <w:rsid w:val="00090F69"/>
    <w:rsid w:val="00091048"/>
    <w:rsid w:val="000918AA"/>
    <w:rsid w:val="00092560"/>
    <w:rsid w:val="00093022"/>
    <w:rsid w:val="00093A26"/>
    <w:rsid w:val="00093B76"/>
    <w:rsid w:val="00093FDC"/>
    <w:rsid w:val="00094080"/>
    <w:rsid w:val="000947C2"/>
    <w:rsid w:val="00094B22"/>
    <w:rsid w:val="00095561"/>
    <w:rsid w:val="00096DA2"/>
    <w:rsid w:val="0009709D"/>
    <w:rsid w:val="000973F0"/>
    <w:rsid w:val="000A12F7"/>
    <w:rsid w:val="000A1A1B"/>
    <w:rsid w:val="000A285D"/>
    <w:rsid w:val="000A3BA1"/>
    <w:rsid w:val="000A42EA"/>
    <w:rsid w:val="000A4341"/>
    <w:rsid w:val="000A4A26"/>
    <w:rsid w:val="000A4AB5"/>
    <w:rsid w:val="000A572C"/>
    <w:rsid w:val="000A753F"/>
    <w:rsid w:val="000A767F"/>
    <w:rsid w:val="000A7A7A"/>
    <w:rsid w:val="000A7A8E"/>
    <w:rsid w:val="000B0932"/>
    <w:rsid w:val="000B0E75"/>
    <w:rsid w:val="000B49F3"/>
    <w:rsid w:val="000B4F50"/>
    <w:rsid w:val="000B70D7"/>
    <w:rsid w:val="000B77D2"/>
    <w:rsid w:val="000B7919"/>
    <w:rsid w:val="000C0EA5"/>
    <w:rsid w:val="000C29EB"/>
    <w:rsid w:val="000C2E21"/>
    <w:rsid w:val="000C390F"/>
    <w:rsid w:val="000C3C6E"/>
    <w:rsid w:val="000C4FE2"/>
    <w:rsid w:val="000C5632"/>
    <w:rsid w:val="000C5A70"/>
    <w:rsid w:val="000C5B9B"/>
    <w:rsid w:val="000C5C26"/>
    <w:rsid w:val="000D0281"/>
    <w:rsid w:val="000D0C7C"/>
    <w:rsid w:val="000D0E63"/>
    <w:rsid w:val="000D0FD6"/>
    <w:rsid w:val="000D110B"/>
    <w:rsid w:val="000D2C5D"/>
    <w:rsid w:val="000D2F0C"/>
    <w:rsid w:val="000D3322"/>
    <w:rsid w:val="000D3D90"/>
    <w:rsid w:val="000D55C8"/>
    <w:rsid w:val="000D599E"/>
    <w:rsid w:val="000D5D10"/>
    <w:rsid w:val="000D7B48"/>
    <w:rsid w:val="000E0947"/>
    <w:rsid w:val="000E0AEC"/>
    <w:rsid w:val="000E0CEF"/>
    <w:rsid w:val="000E25E4"/>
    <w:rsid w:val="000E294B"/>
    <w:rsid w:val="000E4BC3"/>
    <w:rsid w:val="000E4EE0"/>
    <w:rsid w:val="000E5D5A"/>
    <w:rsid w:val="000E6CCA"/>
    <w:rsid w:val="000E7F3B"/>
    <w:rsid w:val="000F19BA"/>
    <w:rsid w:val="000F1C86"/>
    <w:rsid w:val="000F2793"/>
    <w:rsid w:val="000F2A19"/>
    <w:rsid w:val="000F6580"/>
    <w:rsid w:val="00100333"/>
    <w:rsid w:val="0010115B"/>
    <w:rsid w:val="00101E50"/>
    <w:rsid w:val="00102248"/>
    <w:rsid w:val="0010367D"/>
    <w:rsid w:val="00103D46"/>
    <w:rsid w:val="001049C6"/>
    <w:rsid w:val="00104A11"/>
    <w:rsid w:val="001052E7"/>
    <w:rsid w:val="001054C4"/>
    <w:rsid w:val="00105D92"/>
    <w:rsid w:val="0010730A"/>
    <w:rsid w:val="00110146"/>
    <w:rsid w:val="0011079B"/>
    <w:rsid w:val="001109E5"/>
    <w:rsid w:val="00111AAA"/>
    <w:rsid w:val="00111C6E"/>
    <w:rsid w:val="00112403"/>
    <w:rsid w:val="0011373F"/>
    <w:rsid w:val="00113B93"/>
    <w:rsid w:val="00114759"/>
    <w:rsid w:val="00114DCE"/>
    <w:rsid w:val="001159C1"/>
    <w:rsid w:val="00117EBE"/>
    <w:rsid w:val="00120475"/>
    <w:rsid w:val="001208B8"/>
    <w:rsid w:val="00120E22"/>
    <w:rsid w:val="00121369"/>
    <w:rsid w:val="001217FB"/>
    <w:rsid w:val="00121A5D"/>
    <w:rsid w:val="00122EE8"/>
    <w:rsid w:val="001231D4"/>
    <w:rsid w:val="001235F7"/>
    <w:rsid w:val="00124B50"/>
    <w:rsid w:val="001257C5"/>
    <w:rsid w:val="001266F7"/>
    <w:rsid w:val="00126B82"/>
    <w:rsid w:val="00126F80"/>
    <w:rsid w:val="001273C8"/>
    <w:rsid w:val="00127E09"/>
    <w:rsid w:val="00127FB1"/>
    <w:rsid w:val="0013026B"/>
    <w:rsid w:val="001303C8"/>
    <w:rsid w:val="001308A9"/>
    <w:rsid w:val="00130BE1"/>
    <w:rsid w:val="00130CF0"/>
    <w:rsid w:val="001323C8"/>
    <w:rsid w:val="001323DD"/>
    <w:rsid w:val="00132F0D"/>
    <w:rsid w:val="00133622"/>
    <w:rsid w:val="00133A12"/>
    <w:rsid w:val="00134109"/>
    <w:rsid w:val="0013427D"/>
    <w:rsid w:val="0013699E"/>
    <w:rsid w:val="001408E1"/>
    <w:rsid w:val="0014122B"/>
    <w:rsid w:val="001414C7"/>
    <w:rsid w:val="00141739"/>
    <w:rsid w:val="00142818"/>
    <w:rsid w:val="001430DA"/>
    <w:rsid w:val="00143D2F"/>
    <w:rsid w:val="00143D52"/>
    <w:rsid w:val="001445B5"/>
    <w:rsid w:val="00144AF5"/>
    <w:rsid w:val="00144EFE"/>
    <w:rsid w:val="00145150"/>
    <w:rsid w:val="00145D00"/>
    <w:rsid w:val="001466D9"/>
    <w:rsid w:val="001479BE"/>
    <w:rsid w:val="00147C54"/>
    <w:rsid w:val="00150B62"/>
    <w:rsid w:val="00150CB4"/>
    <w:rsid w:val="0015144B"/>
    <w:rsid w:val="00151AEE"/>
    <w:rsid w:val="0015314B"/>
    <w:rsid w:val="00154273"/>
    <w:rsid w:val="00154E8C"/>
    <w:rsid w:val="00155A22"/>
    <w:rsid w:val="00156199"/>
    <w:rsid w:val="00156C1B"/>
    <w:rsid w:val="00156D9E"/>
    <w:rsid w:val="00157315"/>
    <w:rsid w:val="00157D1B"/>
    <w:rsid w:val="00157DEA"/>
    <w:rsid w:val="0016027E"/>
    <w:rsid w:val="00160654"/>
    <w:rsid w:val="00160AD2"/>
    <w:rsid w:val="00160ADA"/>
    <w:rsid w:val="00161387"/>
    <w:rsid w:val="001614FE"/>
    <w:rsid w:val="00162C81"/>
    <w:rsid w:val="001642D9"/>
    <w:rsid w:val="0016682B"/>
    <w:rsid w:val="001672F8"/>
    <w:rsid w:val="00167AC6"/>
    <w:rsid w:val="00170A4D"/>
    <w:rsid w:val="0017146D"/>
    <w:rsid w:val="001730BD"/>
    <w:rsid w:val="001733E4"/>
    <w:rsid w:val="001752CE"/>
    <w:rsid w:val="00180529"/>
    <w:rsid w:val="00180B71"/>
    <w:rsid w:val="001819CB"/>
    <w:rsid w:val="00183D7B"/>
    <w:rsid w:val="001844B6"/>
    <w:rsid w:val="00185E96"/>
    <w:rsid w:val="00185F05"/>
    <w:rsid w:val="001861BF"/>
    <w:rsid w:val="00186246"/>
    <w:rsid w:val="0019008E"/>
    <w:rsid w:val="00190126"/>
    <w:rsid w:val="00190A60"/>
    <w:rsid w:val="001921D9"/>
    <w:rsid w:val="00193422"/>
    <w:rsid w:val="00193921"/>
    <w:rsid w:val="00194E6C"/>
    <w:rsid w:val="00194EB3"/>
    <w:rsid w:val="00194F46"/>
    <w:rsid w:val="00195166"/>
    <w:rsid w:val="001959F1"/>
    <w:rsid w:val="001960EB"/>
    <w:rsid w:val="00196396"/>
    <w:rsid w:val="00196F70"/>
    <w:rsid w:val="0019766D"/>
    <w:rsid w:val="0019796D"/>
    <w:rsid w:val="001A0507"/>
    <w:rsid w:val="001A0B60"/>
    <w:rsid w:val="001A23EA"/>
    <w:rsid w:val="001A2BDA"/>
    <w:rsid w:val="001A323E"/>
    <w:rsid w:val="001A3EF5"/>
    <w:rsid w:val="001A4380"/>
    <w:rsid w:val="001A45A7"/>
    <w:rsid w:val="001A54F0"/>
    <w:rsid w:val="001A5B01"/>
    <w:rsid w:val="001A5C8A"/>
    <w:rsid w:val="001A6218"/>
    <w:rsid w:val="001A6CA2"/>
    <w:rsid w:val="001A6F06"/>
    <w:rsid w:val="001A7222"/>
    <w:rsid w:val="001B06B0"/>
    <w:rsid w:val="001B09A7"/>
    <w:rsid w:val="001B228E"/>
    <w:rsid w:val="001B2654"/>
    <w:rsid w:val="001B34E9"/>
    <w:rsid w:val="001B3831"/>
    <w:rsid w:val="001B3C51"/>
    <w:rsid w:val="001B453D"/>
    <w:rsid w:val="001B465E"/>
    <w:rsid w:val="001B5183"/>
    <w:rsid w:val="001B62C6"/>
    <w:rsid w:val="001B685B"/>
    <w:rsid w:val="001B6F4F"/>
    <w:rsid w:val="001B7042"/>
    <w:rsid w:val="001B7A21"/>
    <w:rsid w:val="001C01C7"/>
    <w:rsid w:val="001C05C1"/>
    <w:rsid w:val="001C0CFF"/>
    <w:rsid w:val="001C0D72"/>
    <w:rsid w:val="001C1502"/>
    <w:rsid w:val="001C1CA6"/>
    <w:rsid w:val="001C3E89"/>
    <w:rsid w:val="001C5393"/>
    <w:rsid w:val="001C5D9F"/>
    <w:rsid w:val="001C616F"/>
    <w:rsid w:val="001C7043"/>
    <w:rsid w:val="001D188D"/>
    <w:rsid w:val="001D288A"/>
    <w:rsid w:val="001D28D1"/>
    <w:rsid w:val="001D33BC"/>
    <w:rsid w:val="001D49F9"/>
    <w:rsid w:val="001D551D"/>
    <w:rsid w:val="001D6629"/>
    <w:rsid w:val="001D6B29"/>
    <w:rsid w:val="001D6B70"/>
    <w:rsid w:val="001D7B1A"/>
    <w:rsid w:val="001D7D3A"/>
    <w:rsid w:val="001D7D77"/>
    <w:rsid w:val="001E06BC"/>
    <w:rsid w:val="001E1BB4"/>
    <w:rsid w:val="001E1CE6"/>
    <w:rsid w:val="001E28E4"/>
    <w:rsid w:val="001E2946"/>
    <w:rsid w:val="001E2BC6"/>
    <w:rsid w:val="001E30FC"/>
    <w:rsid w:val="001E3306"/>
    <w:rsid w:val="001E3B7A"/>
    <w:rsid w:val="001E3BB0"/>
    <w:rsid w:val="001E4463"/>
    <w:rsid w:val="001E6E58"/>
    <w:rsid w:val="001F04C7"/>
    <w:rsid w:val="001F0A46"/>
    <w:rsid w:val="001F0BD7"/>
    <w:rsid w:val="001F2ADC"/>
    <w:rsid w:val="001F42D4"/>
    <w:rsid w:val="001F48FB"/>
    <w:rsid w:val="001F598A"/>
    <w:rsid w:val="001F6522"/>
    <w:rsid w:val="001F6BE2"/>
    <w:rsid w:val="00200535"/>
    <w:rsid w:val="0020140F"/>
    <w:rsid w:val="00201BEF"/>
    <w:rsid w:val="00201DDE"/>
    <w:rsid w:val="0020256E"/>
    <w:rsid w:val="002028C4"/>
    <w:rsid w:val="00203640"/>
    <w:rsid w:val="00203C14"/>
    <w:rsid w:val="002048E3"/>
    <w:rsid w:val="00205276"/>
    <w:rsid w:val="00205F8D"/>
    <w:rsid w:val="00206273"/>
    <w:rsid w:val="00211200"/>
    <w:rsid w:val="00211616"/>
    <w:rsid w:val="002118B9"/>
    <w:rsid w:val="0021223A"/>
    <w:rsid w:val="0021339F"/>
    <w:rsid w:val="002137A9"/>
    <w:rsid w:val="002153B7"/>
    <w:rsid w:val="00215DEA"/>
    <w:rsid w:val="002178F7"/>
    <w:rsid w:val="00220B74"/>
    <w:rsid w:val="002222FA"/>
    <w:rsid w:val="00223410"/>
    <w:rsid w:val="00224269"/>
    <w:rsid w:val="002252DE"/>
    <w:rsid w:val="002255D7"/>
    <w:rsid w:val="002328EA"/>
    <w:rsid w:val="0023315F"/>
    <w:rsid w:val="00233808"/>
    <w:rsid w:val="00233F01"/>
    <w:rsid w:val="00233F36"/>
    <w:rsid w:val="00234F89"/>
    <w:rsid w:val="00235847"/>
    <w:rsid w:val="002365B1"/>
    <w:rsid w:val="00236F74"/>
    <w:rsid w:val="0024022F"/>
    <w:rsid w:val="002403A9"/>
    <w:rsid w:val="00240A22"/>
    <w:rsid w:val="00240C8B"/>
    <w:rsid w:val="00241501"/>
    <w:rsid w:val="00241F3A"/>
    <w:rsid w:val="00242169"/>
    <w:rsid w:val="0024244D"/>
    <w:rsid w:val="0024292A"/>
    <w:rsid w:val="00242C18"/>
    <w:rsid w:val="0024399C"/>
    <w:rsid w:val="00244757"/>
    <w:rsid w:val="00244A8B"/>
    <w:rsid w:val="00245840"/>
    <w:rsid w:val="00245FEB"/>
    <w:rsid w:val="00246D9D"/>
    <w:rsid w:val="00246EC2"/>
    <w:rsid w:val="002477F1"/>
    <w:rsid w:val="00247A51"/>
    <w:rsid w:val="002503C6"/>
    <w:rsid w:val="00251C2D"/>
    <w:rsid w:val="0025290F"/>
    <w:rsid w:val="00252B6C"/>
    <w:rsid w:val="00253FA2"/>
    <w:rsid w:val="002557AF"/>
    <w:rsid w:val="002562AA"/>
    <w:rsid w:val="00260035"/>
    <w:rsid w:val="002607D7"/>
    <w:rsid w:val="00260B5A"/>
    <w:rsid w:val="00260B94"/>
    <w:rsid w:val="00260F14"/>
    <w:rsid w:val="002617C3"/>
    <w:rsid w:val="00261B55"/>
    <w:rsid w:val="00262DB0"/>
    <w:rsid w:val="0026492F"/>
    <w:rsid w:val="002650A0"/>
    <w:rsid w:val="002650FE"/>
    <w:rsid w:val="002652F6"/>
    <w:rsid w:val="00265866"/>
    <w:rsid w:val="00266CB0"/>
    <w:rsid w:val="0026763B"/>
    <w:rsid w:val="0027150E"/>
    <w:rsid w:val="002717CD"/>
    <w:rsid w:val="00273A44"/>
    <w:rsid w:val="00273D73"/>
    <w:rsid w:val="002747DD"/>
    <w:rsid w:val="0027640B"/>
    <w:rsid w:val="00276537"/>
    <w:rsid w:val="002772BB"/>
    <w:rsid w:val="002777D0"/>
    <w:rsid w:val="0027781D"/>
    <w:rsid w:val="00280436"/>
    <w:rsid w:val="00280939"/>
    <w:rsid w:val="002819C1"/>
    <w:rsid w:val="002830B0"/>
    <w:rsid w:val="002834DA"/>
    <w:rsid w:val="002835A0"/>
    <w:rsid w:val="00284E80"/>
    <w:rsid w:val="002850FA"/>
    <w:rsid w:val="00285285"/>
    <w:rsid w:val="00285C2A"/>
    <w:rsid w:val="00285E14"/>
    <w:rsid w:val="00285FCB"/>
    <w:rsid w:val="0028628B"/>
    <w:rsid w:val="00286316"/>
    <w:rsid w:val="00286323"/>
    <w:rsid w:val="00286B5A"/>
    <w:rsid w:val="0028781D"/>
    <w:rsid w:val="00287F43"/>
    <w:rsid w:val="0029019E"/>
    <w:rsid w:val="002904CA"/>
    <w:rsid w:val="00290F2F"/>
    <w:rsid w:val="00291212"/>
    <w:rsid w:val="00291395"/>
    <w:rsid w:val="0029153C"/>
    <w:rsid w:val="002916D3"/>
    <w:rsid w:val="00291FDC"/>
    <w:rsid w:val="002923D9"/>
    <w:rsid w:val="002928CA"/>
    <w:rsid w:val="002929F5"/>
    <w:rsid w:val="0029384B"/>
    <w:rsid w:val="00294263"/>
    <w:rsid w:val="00294DBE"/>
    <w:rsid w:val="002968A9"/>
    <w:rsid w:val="00296E39"/>
    <w:rsid w:val="00296F27"/>
    <w:rsid w:val="00297C05"/>
    <w:rsid w:val="002A0190"/>
    <w:rsid w:val="002A01BF"/>
    <w:rsid w:val="002A13B8"/>
    <w:rsid w:val="002A25EA"/>
    <w:rsid w:val="002A31F1"/>
    <w:rsid w:val="002A3C49"/>
    <w:rsid w:val="002A3C72"/>
    <w:rsid w:val="002A46EC"/>
    <w:rsid w:val="002A58C6"/>
    <w:rsid w:val="002A591A"/>
    <w:rsid w:val="002A5D76"/>
    <w:rsid w:val="002A6E60"/>
    <w:rsid w:val="002A74F9"/>
    <w:rsid w:val="002A7741"/>
    <w:rsid w:val="002A7CA1"/>
    <w:rsid w:val="002B015E"/>
    <w:rsid w:val="002B16E9"/>
    <w:rsid w:val="002B2B13"/>
    <w:rsid w:val="002B2B6A"/>
    <w:rsid w:val="002B3891"/>
    <w:rsid w:val="002B39B1"/>
    <w:rsid w:val="002B3FD4"/>
    <w:rsid w:val="002B4DED"/>
    <w:rsid w:val="002B5207"/>
    <w:rsid w:val="002B57F9"/>
    <w:rsid w:val="002B5DAA"/>
    <w:rsid w:val="002B5DE1"/>
    <w:rsid w:val="002B6196"/>
    <w:rsid w:val="002B63B0"/>
    <w:rsid w:val="002B69C2"/>
    <w:rsid w:val="002C1591"/>
    <w:rsid w:val="002C1CC8"/>
    <w:rsid w:val="002C25C6"/>
    <w:rsid w:val="002C2C24"/>
    <w:rsid w:val="002C35D9"/>
    <w:rsid w:val="002C3625"/>
    <w:rsid w:val="002C38D7"/>
    <w:rsid w:val="002C3A9A"/>
    <w:rsid w:val="002C5D59"/>
    <w:rsid w:val="002C649E"/>
    <w:rsid w:val="002C72A5"/>
    <w:rsid w:val="002D00E4"/>
    <w:rsid w:val="002D0291"/>
    <w:rsid w:val="002D16DE"/>
    <w:rsid w:val="002D1717"/>
    <w:rsid w:val="002D273D"/>
    <w:rsid w:val="002D2C25"/>
    <w:rsid w:val="002D5ACC"/>
    <w:rsid w:val="002D5DB3"/>
    <w:rsid w:val="002D7152"/>
    <w:rsid w:val="002D7510"/>
    <w:rsid w:val="002E0868"/>
    <w:rsid w:val="002E08C7"/>
    <w:rsid w:val="002E113A"/>
    <w:rsid w:val="002E11D6"/>
    <w:rsid w:val="002E134B"/>
    <w:rsid w:val="002E3465"/>
    <w:rsid w:val="002E5643"/>
    <w:rsid w:val="002E5C1E"/>
    <w:rsid w:val="002E77E2"/>
    <w:rsid w:val="002F01C2"/>
    <w:rsid w:val="002F13D8"/>
    <w:rsid w:val="002F24B6"/>
    <w:rsid w:val="002F2D2F"/>
    <w:rsid w:val="002F50DC"/>
    <w:rsid w:val="002F5559"/>
    <w:rsid w:val="002F56CB"/>
    <w:rsid w:val="002F5DB2"/>
    <w:rsid w:val="002F60CE"/>
    <w:rsid w:val="002F63FA"/>
    <w:rsid w:val="002F64C2"/>
    <w:rsid w:val="002F756A"/>
    <w:rsid w:val="002F7EEE"/>
    <w:rsid w:val="00300825"/>
    <w:rsid w:val="00300DA5"/>
    <w:rsid w:val="00301902"/>
    <w:rsid w:val="00301DAA"/>
    <w:rsid w:val="003021F3"/>
    <w:rsid w:val="00302386"/>
    <w:rsid w:val="00302C51"/>
    <w:rsid w:val="00302E2C"/>
    <w:rsid w:val="00302FFF"/>
    <w:rsid w:val="00303A63"/>
    <w:rsid w:val="003059EA"/>
    <w:rsid w:val="00305C6E"/>
    <w:rsid w:val="00306F75"/>
    <w:rsid w:val="00306F95"/>
    <w:rsid w:val="003076C2"/>
    <w:rsid w:val="00307D45"/>
    <w:rsid w:val="00310FBA"/>
    <w:rsid w:val="00311AD5"/>
    <w:rsid w:val="003128DB"/>
    <w:rsid w:val="00312C7B"/>
    <w:rsid w:val="00313DC2"/>
    <w:rsid w:val="003144CB"/>
    <w:rsid w:val="00314B4D"/>
    <w:rsid w:val="00314BBA"/>
    <w:rsid w:val="00314DE9"/>
    <w:rsid w:val="00315954"/>
    <w:rsid w:val="00315E9F"/>
    <w:rsid w:val="00316EF2"/>
    <w:rsid w:val="00317D0C"/>
    <w:rsid w:val="00317F20"/>
    <w:rsid w:val="0032002D"/>
    <w:rsid w:val="00321532"/>
    <w:rsid w:val="00321BC5"/>
    <w:rsid w:val="003224DA"/>
    <w:rsid w:val="003229FE"/>
    <w:rsid w:val="00325036"/>
    <w:rsid w:val="00325B85"/>
    <w:rsid w:val="00325D8D"/>
    <w:rsid w:val="00326020"/>
    <w:rsid w:val="0032605D"/>
    <w:rsid w:val="003270DE"/>
    <w:rsid w:val="003274FE"/>
    <w:rsid w:val="003278A6"/>
    <w:rsid w:val="00330FA5"/>
    <w:rsid w:val="00332BF1"/>
    <w:rsid w:val="00333382"/>
    <w:rsid w:val="003347AB"/>
    <w:rsid w:val="00334D6F"/>
    <w:rsid w:val="00334DF6"/>
    <w:rsid w:val="003351A8"/>
    <w:rsid w:val="00335823"/>
    <w:rsid w:val="00335D15"/>
    <w:rsid w:val="003360C6"/>
    <w:rsid w:val="0033708E"/>
    <w:rsid w:val="00337269"/>
    <w:rsid w:val="00337DF6"/>
    <w:rsid w:val="00337E48"/>
    <w:rsid w:val="003400E9"/>
    <w:rsid w:val="00342992"/>
    <w:rsid w:val="00343BE0"/>
    <w:rsid w:val="00343E00"/>
    <w:rsid w:val="003465FB"/>
    <w:rsid w:val="00346DF1"/>
    <w:rsid w:val="00346F65"/>
    <w:rsid w:val="00347526"/>
    <w:rsid w:val="00347576"/>
    <w:rsid w:val="00347B69"/>
    <w:rsid w:val="00347E36"/>
    <w:rsid w:val="0035082D"/>
    <w:rsid w:val="00351788"/>
    <w:rsid w:val="00351E52"/>
    <w:rsid w:val="00351EE5"/>
    <w:rsid w:val="00351FA0"/>
    <w:rsid w:val="0035306F"/>
    <w:rsid w:val="003535D1"/>
    <w:rsid w:val="003541C3"/>
    <w:rsid w:val="00354629"/>
    <w:rsid w:val="00354E29"/>
    <w:rsid w:val="00355528"/>
    <w:rsid w:val="00355C3B"/>
    <w:rsid w:val="00356402"/>
    <w:rsid w:val="00356A8E"/>
    <w:rsid w:val="0035743E"/>
    <w:rsid w:val="00357A9F"/>
    <w:rsid w:val="00357FAD"/>
    <w:rsid w:val="00360517"/>
    <w:rsid w:val="003614D4"/>
    <w:rsid w:val="00361914"/>
    <w:rsid w:val="00362BB1"/>
    <w:rsid w:val="00362F62"/>
    <w:rsid w:val="00363386"/>
    <w:rsid w:val="0036363F"/>
    <w:rsid w:val="00363B93"/>
    <w:rsid w:val="00364B87"/>
    <w:rsid w:val="00364F18"/>
    <w:rsid w:val="003652E5"/>
    <w:rsid w:val="00365341"/>
    <w:rsid w:val="0037002D"/>
    <w:rsid w:val="003709F1"/>
    <w:rsid w:val="0037574A"/>
    <w:rsid w:val="00375E45"/>
    <w:rsid w:val="00376A50"/>
    <w:rsid w:val="00376E86"/>
    <w:rsid w:val="003779BF"/>
    <w:rsid w:val="00377DAA"/>
    <w:rsid w:val="003812F5"/>
    <w:rsid w:val="00381BEE"/>
    <w:rsid w:val="0038367D"/>
    <w:rsid w:val="00384521"/>
    <w:rsid w:val="003849D6"/>
    <w:rsid w:val="0038556D"/>
    <w:rsid w:val="00385B07"/>
    <w:rsid w:val="00385CDB"/>
    <w:rsid w:val="00387980"/>
    <w:rsid w:val="003905FA"/>
    <w:rsid w:val="00391240"/>
    <w:rsid w:val="0039168F"/>
    <w:rsid w:val="0039304C"/>
    <w:rsid w:val="00393147"/>
    <w:rsid w:val="00393B44"/>
    <w:rsid w:val="00393C80"/>
    <w:rsid w:val="003967C6"/>
    <w:rsid w:val="00397D40"/>
    <w:rsid w:val="003A0B27"/>
    <w:rsid w:val="003A14EF"/>
    <w:rsid w:val="003A1B12"/>
    <w:rsid w:val="003A2767"/>
    <w:rsid w:val="003A3B3A"/>
    <w:rsid w:val="003A415C"/>
    <w:rsid w:val="003A49AC"/>
    <w:rsid w:val="003A4C11"/>
    <w:rsid w:val="003A55B9"/>
    <w:rsid w:val="003A56F2"/>
    <w:rsid w:val="003A5702"/>
    <w:rsid w:val="003A5DD6"/>
    <w:rsid w:val="003A6122"/>
    <w:rsid w:val="003A6C21"/>
    <w:rsid w:val="003B019E"/>
    <w:rsid w:val="003B04D8"/>
    <w:rsid w:val="003B16AF"/>
    <w:rsid w:val="003B23E0"/>
    <w:rsid w:val="003B314B"/>
    <w:rsid w:val="003B3BEE"/>
    <w:rsid w:val="003B504E"/>
    <w:rsid w:val="003B535E"/>
    <w:rsid w:val="003B5DEE"/>
    <w:rsid w:val="003B630D"/>
    <w:rsid w:val="003B67F2"/>
    <w:rsid w:val="003B6C9D"/>
    <w:rsid w:val="003B74E6"/>
    <w:rsid w:val="003B77CD"/>
    <w:rsid w:val="003C0267"/>
    <w:rsid w:val="003C2D0D"/>
    <w:rsid w:val="003C37CF"/>
    <w:rsid w:val="003C3CD2"/>
    <w:rsid w:val="003C5870"/>
    <w:rsid w:val="003C6F1F"/>
    <w:rsid w:val="003C70F5"/>
    <w:rsid w:val="003C796E"/>
    <w:rsid w:val="003C7B66"/>
    <w:rsid w:val="003D03E1"/>
    <w:rsid w:val="003D09A3"/>
    <w:rsid w:val="003D171B"/>
    <w:rsid w:val="003D19A1"/>
    <w:rsid w:val="003D1AE6"/>
    <w:rsid w:val="003D1DF7"/>
    <w:rsid w:val="003D1E0F"/>
    <w:rsid w:val="003D2960"/>
    <w:rsid w:val="003D5A53"/>
    <w:rsid w:val="003D6081"/>
    <w:rsid w:val="003D6DF0"/>
    <w:rsid w:val="003D741F"/>
    <w:rsid w:val="003E0163"/>
    <w:rsid w:val="003E0CDF"/>
    <w:rsid w:val="003E0FC6"/>
    <w:rsid w:val="003E1D9D"/>
    <w:rsid w:val="003E1FAA"/>
    <w:rsid w:val="003E26D5"/>
    <w:rsid w:val="003E2AB9"/>
    <w:rsid w:val="003E2E40"/>
    <w:rsid w:val="003E377E"/>
    <w:rsid w:val="003E3C41"/>
    <w:rsid w:val="003E4F09"/>
    <w:rsid w:val="003E53FF"/>
    <w:rsid w:val="003E64FC"/>
    <w:rsid w:val="003E695E"/>
    <w:rsid w:val="003E6D46"/>
    <w:rsid w:val="003E709C"/>
    <w:rsid w:val="003E72B1"/>
    <w:rsid w:val="003E747C"/>
    <w:rsid w:val="003E75E4"/>
    <w:rsid w:val="003E78D7"/>
    <w:rsid w:val="003E7B5B"/>
    <w:rsid w:val="003E7E6A"/>
    <w:rsid w:val="003F04C2"/>
    <w:rsid w:val="003F0B3A"/>
    <w:rsid w:val="003F0C03"/>
    <w:rsid w:val="003F12DE"/>
    <w:rsid w:val="003F2366"/>
    <w:rsid w:val="003F27F2"/>
    <w:rsid w:val="003F2DAF"/>
    <w:rsid w:val="003F2F20"/>
    <w:rsid w:val="003F45E2"/>
    <w:rsid w:val="003F499C"/>
    <w:rsid w:val="003F6F4B"/>
    <w:rsid w:val="003F7030"/>
    <w:rsid w:val="003F7C3B"/>
    <w:rsid w:val="003F7EC1"/>
    <w:rsid w:val="0040133A"/>
    <w:rsid w:val="00401723"/>
    <w:rsid w:val="00401DA5"/>
    <w:rsid w:val="00402FC0"/>
    <w:rsid w:val="00403426"/>
    <w:rsid w:val="00403FB1"/>
    <w:rsid w:val="00404312"/>
    <w:rsid w:val="0040455A"/>
    <w:rsid w:val="00404D7D"/>
    <w:rsid w:val="004059D1"/>
    <w:rsid w:val="00405EBE"/>
    <w:rsid w:val="0040761B"/>
    <w:rsid w:val="0040769F"/>
    <w:rsid w:val="00407812"/>
    <w:rsid w:val="00407A47"/>
    <w:rsid w:val="00407C44"/>
    <w:rsid w:val="0041035D"/>
    <w:rsid w:val="00410A09"/>
    <w:rsid w:val="00411459"/>
    <w:rsid w:val="004115F6"/>
    <w:rsid w:val="00411831"/>
    <w:rsid w:val="00411A03"/>
    <w:rsid w:val="00412250"/>
    <w:rsid w:val="00412A82"/>
    <w:rsid w:val="0041366D"/>
    <w:rsid w:val="0041464D"/>
    <w:rsid w:val="004148D8"/>
    <w:rsid w:val="00414932"/>
    <w:rsid w:val="00415A65"/>
    <w:rsid w:val="00416C3C"/>
    <w:rsid w:val="00416E65"/>
    <w:rsid w:val="00417038"/>
    <w:rsid w:val="00417B3E"/>
    <w:rsid w:val="004205FD"/>
    <w:rsid w:val="00420A71"/>
    <w:rsid w:val="00420C97"/>
    <w:rsid w:val="0042135F"/>
    <w:rsid w:val="00421BD0"/>
    <w:rsid w:val="00422C02"/>
    <w:rsid w:val="00422D70"/>
    <w:rsid w:val="004232C7"/>
    <w:rsid w:val="004234AB"/>
    <w:rsid w:val="004243FC"/>
    <w:rsid w:val="00424C16"/>
    <w:rsid w:val="004257DF"/>
    <w:rsid w:val="00425B91"/>
    <w:rsid w:val="00426085"/>
    <w:rsid w:val="00426095"/>
    <w:rsid w:val="004266E7"/>
    <w:rsid w:val="00426A0F"/>
    <w:rsid w:val="00426CE1"/>
    <w:rsid w:val="00427156"/>
    <w:rsid w:val="00427450"/>
    <w:rsid w:val="00430FDF"/>
    <w:rsid w:val="00431B7B"/>
    <w:rsid w:val="00432F3B"/>
    <w:rsid w:val="004342CD"/>
    <w:rsid w:val="00435154"/>
    <w:rsid w:val="004360DA"/>
    <w:rsid w:val="004362B5"/>
    <w:rsid w:val="00436D5D"/>
    <w:rsid w:val="00436DE9"/>
    <w:rsid w:val="004370FD"/>
    <w:rsid w:val="00437628"/>
    <w:rsid w:val="0043778B"/>
    <w:rsid w:val="00437C25"/>
    <w:rsid w:val="00440365"/>
    <w:rsid w:val="00440F64"/>
    <w:rsid w:val="004423CF"/>
    <w:rsid w:val="00442BD6"/>
    <w:rsid w:val="00443A4D"/>
    <w:rsid w:val="00443B52"/>
    <w:rsid w:val="00443DDF"/>
    <w:rsid w:val="004441B0"/>
    <w:rsid w:val="00445C06"/>
    <w:rsid w:val="00445D37"/>
    <w:rsid w:val="00445E39"/>
    <w:rsid w:val="004462C3"/>
    <w:rsid w:val="00446EE6"/>
    <w:rsid w:val="004510CE"/>
    <w:rsid w:val="00451335"/>
    <w:rsid w:val="00451761"/>
    <w:rsid w:val="00452191"/>
    <w:rsid w:val="00452822"/>
    <w:rsid w:val="00452CA1"/>
    <w:rsid w:val="00453118"/>
    <w:rsid w:val="004532C1"/>
    <w:rsid w:val="004538D0"/>
    <w:rsid w:val="004545BA"/>
    <w:rsid w:val="004550DC"/>
    <w:rsid w:val="0045567C"/>
    <w:rsid w:val="00455717"/>
    <w:rsid w:val="00456763"/>
    <w:rsid w:val="00456958"/>
    <w:rsid w:val="0046001B"/>
    <w:rsid w:val="00460A01"/>
    <w:rsid w:val="004610B3"/>
    <w:rsid w:val="00461179"/>
    <w:rsid w:val="00461E02"/>
    <w:rsid w:val="00462230"/>
    <w:rsid w:val="00463821"/>
    <w:rsid w:val="00463CD3"/>
    <w:rsid w:val="00464216"/>
    <w:rsid w:val="0046445B"/>
    <w:rsid w:val="0046570E"/>
    <w:rsid w:val="00466137"/>
    <w:rsid w:val="0046661F"/>
    <w:rsid w:val="004676BD"/>
    <w:rsid w:val="00471323"/>
    <w:rsid w:val="0047166C"/>
    <w:rsid w:val="00471E1E"/>
    <w:rsid w:val="0047214A"/>
    <w:rsid w:val="00472618"/>
    <w:rsid w:val="00472B3C"/>
    <w:rsid w:val="00472B41"/>
    <w:rsid w:val="00472F39"/>
    <w:rsid w:val="004739DF"/>
    <w:rsid w:val="00475D96"/>
    <w:rsid w:val="004768B7"/>
    <w:rsid w:val="00476D13"/>
    <w:rsid w:val="00476DEB"/>
    <w:rsid w:val="00477345"/>
    <w:rsid w:val="00480705"/>
    <w:rsid w:val="00480B40"/>
    <w:rsid w:val="00481EBD"/>
    <w:rsid w:val="0048388D"/>
    <w:rsid w:val="004838BD"/>
    <w:rsid w:val="00485222"/>
    <w:rsid w:val="004868A3"/>
    <w:rsid w:val="004872D0"/>
    <w:rsid w:val="004873B8"/>
    <w:rsid w:val="00487702"/>
    <w:rsid w:val="0048799B"/>
    <w:rsid w:val="00487D7B"/>
    <w:rsid w:val="00487DBB"/>
    <w:rsid w:val="00490817"/>
    <w:rsid w:val="00490D98"/>
    <w:rsid w:val="0049125D"/>
    <w:rsid w:val="00491C4F"/>
    <w:rsid w:val="00492490"/>
    <w:rsid w:val="00492696"/>
    <w:rsid w:val="00492DA6"/>
    <w:rsid w:val="004938BE"/>
    <w:rsid w:val="00494427"/>
    <w:rsid w:val="00495825"/>
    <w:rsid w:val="00495A01"/>
    <w:rsid w:val="004960B3"/>
    <w:rsid w:val="00496BD8"/>
    <w:rsid w:val="004971F7"/>
    <w:rsid w:val="004978FB"/>
    <w:rsid w:val="004A0397"/>
    <w:rsid w:val="004A0417"/>
    <w:rsid w:val="004A049E"/>
    <w:rsid w:val="004A0900"/>
    <w:rsid w:val="004A0F40"/>
    <w:rsid w:val="004A1B83"/>
    <w:rsid w:val="004A1E9D"/>
    <w:rsid w:val="004A331C"/>
    <w:rsid w:val="004A4B4F"/>
    <w:rsid w:val="004A5306"/>
    <w:rsid w:val="004A613B"/>
    <w:rsid w:val="004A6B8D"/>
    <w:rsid w:val="004A6C68"/>
    <w:rsid w:val="004A6C9E"/>
    <w:rsid w:val="004A7537"/>
    <w:rsid w:val="004A790F"/>
    <w:rsid w:val="004A7CCF"/>
    <w:rsid w:val="004A7CD1"/>
    <w:rsid w:val="004A7DE2"/>
    <w:rsid w:val="004B13C2"/>
    <w:rsid w:val="004B234A"/>
    <w:rsid w:val="004B30F0"/>
    <w:rsid w:val="004B3790"/>
    <w:rsid w:val="004B3C4A"/>
    <w:rsid w:val="004B5C99"/>
    <w:rsid w:val="004B7252"/>
    <w:rsid w:val="004B78F0"/>
    <w:rsid w:val="004C0107"/>
    <w:rsid w:val="004C0D8B"/>
    <w:rsid w:val="004C0F21"/>
    <w:rsid w:val="004C1561"/>
    <w:rsid w:val="004C19CF"/>
    <w:rsid w:val="004C1AFE"/>
    <w:rsid w:val="004C2A83"/>
    <w:rsid w:val="004C3B3B"/>
    <w:rsid w:val="004C4D48"/>
    <w:rsid w:val="004C5173"/>
    <w:rsid w:val="004C5A5E"/>
    <w:rsid w:val="004C6CB4"/>
    <w:rsid w:val="004C762C"/>
    <w:rsid w:val="004C7FBF"/>
    <w:rsid w:val="004D182A"/>
    <w:rsid w:val="004D1FEF"/>
    <w:rsid w:val="004D2744"/>
    <w:rsid w:val="004D2DA8"/>
    <w:rsid w:val="004D36D5"/>
    <w:rsid w:val="004D3B9A"/>
    <w:rsid w:val="004D43F0"/>
    <w:rsid w:val="004D5140"/>
    <w:rsid w:val="004D5C08"/>
    <w:rsid w:val="004D5CA4"/>
    <w:rsid w:val="004D61E4"/>
    <w:rsid w:val="004D638D"/>
    <w:rsid w:val="004D6874"/>
    <w:rsid w:val="004D6C51"/>
    <w:rsid w:val="004D6EAE"/>
    <w:rsid w:val="004D78EC"/>
    <w:rsid w:val="004E04EC"/>
    <w:rsid w:val="004E16E7"/>
    <w:rsid w:val="004E2124"/>
    <w:rsid w:val="004E3727"/>
    <w:rsid w:val="004E477F"/>
    <w:rsid w:val="004E4801"/>
    <w:rsid w:val="004E5CF4"/>
    <w:rsid w:val="004E6D7D"/>
    <w:rsid w:val="004E7423"/>
    <w:rsid w:val="004E7E7A"/>
    <w:rsid w:val="004E7F4D"/>
    <w:rsid w:val="004F10C7"/>
    <w:rsid w:val="004F1114"/>
    <w:rsid w:val="004F1ABC"/>
    <w:rsid w:val="004F1ED1"/>
    <w:rsid w:val="004F2031"/>
    <w:rsid w:val="004F21AB"/>
    <w:rsid w:val="004F2FC4"/>
    <w:rsid w:val="004F42D6"/>
    <w:rsid w:val="004F44C6"/>
    <w:rsid w:val="004F603B"/>
    <w:rsid w:val="004F6251"/>
    <w:rsid w:val="004F6D9E"/>
    <w:rsid w:val="004F6E42"/>
    <w:rsid w:val="004F6FE3"/>
    <w:rsid w:val="004F704C"/>
    <w:rsid w:val="00500D45"/>
    <w:rsid w:val="0050137B"/>
    <w:rsid w:val="0050189A"/>
    <w:rsid w:val="005020DB"/>
    <w:rsid w:val="005021C1"/>
    <w:rsid w:val="00502673"/>
    <w:rsid w:val="005028FC"/>
    <w:rsid w:val="00502F69"/>
    <w:rsid w:val="00502F8F"/>
    <w:rsid w:val="00503178"/>
    <w:rsid w:val="0050387A"/>
    <w:rsid w:val="00503A2B"/>
    <w:rsid w:val="00503EF0"/>
    <w:rsid w:val="005040FA"/>
    <w:rsid w:val="00504F07"/>
    <w:rsid w:val="00505BF2"/>
    <w:rsid w:val="00505EA2"/>
    <w:rsid w:val="00506AFE"/>
    <w:rsid w:val="00507EC4"/>
    <w:rsid w:val="00511CC2"/>
    <w:rsid w:val="00511E74"/>
    <w:rsid w:val="00512650"/>
    <w:rsid w:val="005134DD"/>
    <w:rsid w:val="00513FC2"/>
    <w:rsid w:val="00514D4A"/>
    <w:rsid w:val="005150A1"/>
    <w:rsid w:val="00515245"/>
    <w:rsid w:val="00515EA8"/>
    <w:rsid w:val="005161A3"/>
    <w:rsid w:val="00516390"/>
    <w:rsid w:val="00516484"/>
    <w:rsid w:val="0051770D"/>
    <w:rsid w:val="00517AA4"/>
    <w:rsid w:val="00517EB8"/>
    <w:rsid w:val="00522778"/>
    <w:rsid w:val="00522F67"/>
    <w:rsid w:val="005232A1"/>
    <w:rsid w:val="00523787"/>
    <w:rsid w:val="00525814"/>
    <w:rsid w:val="00525D52"/>
    <w:rsid w:val="00530043"/>
    <w:rsid w:val="00530BEA"/>
    <w:rsid w:val="00531617"/>
    <w:rsid w:val="00531950"/>
    <w:rsid w:val="00531E5F"/>
    <w:rsid w:val="005334FB"/>
    <w:rsid w:val="00533C7D"/>
    <w:rsid w:val="00534112"/>
    <w:rsid w:val="0053427E"/>
    <w:rsid w:val="005358B1"/>
    <w:rsid w:val="00535F67"/>
    <w:rsid w:val="00536FDF"/>
    <w:rsid w:val="005401F6"/>
    <w:rsid w:val="005412E1"/>
    <w:rsid w:val="005417F8"/>
    <w:rsid w:val="00542927"/>
    <w:rsid w:val="00543189"/>
    <w:rsid w:val="0054450A"/>
    <w:rsid w:val="00545DAC"/>
    <w:rsid w:val="00546F09"/>
    <w:rsid w:val="0054702D"/>
    <w:rsid w:val="005475DA"/>
    <w:rsid w:val="00547EF4"/>
    <w:rsid w:val="00550814"/>
    <w:rsid w:val="00550DB6"/>
    <w:rsid w:val="00551463"/>
    <w:rsid w:val="00551AD0"/>
    <w:rsid w:val="00552FAD"/>
    <w:rsid w:val="00553A96"/>
    <w:rsid w:val="0055401A"/>
    <w:rsid w:val="00554D40"/>
    <w:rsid w:val="00556428"/>
    <w:rsid w:val="00556E96"/>
    <w:rsid w:val="00556F3F"/>
    <w:rsid w:val="005575B4"/>
    <w:rsid w:val="00560AEA"/>
    <w:rsid w:val="00560B7A"/>
    <w:rsid w:val="00560D29"/>
    <w:rsid w:val="00561FC5"/>
    <w:rsid w:val="00562946"/>
    <w:rsid w:val="005630A3"/>
    <w:rsid w:val="005631DA"/>
    <w:rsid w:val="00563621"/>
    <w:rsid w:val="005641D5"/>
    <w:rsid w:val="00564AB7"/>
    <w:rsid w:val="0056682F"/>
    <w:rsid w:val="00566846"/>
    <w:rsid w:val="00566A23"/>
    <w:rsid w:val="00567950"/>
    <w:rsid w:val="00567A4B"/>
    <w:rsid w:val="00567DBB"/>
    <w:rsid w:val="00567E95"/>
    <w:rsid w:val="005700B4"/>
    <w:rsid w:val="00570710"/>
    <w:rsid w:val="00570903"/>
    <w:rsid w:val="00570A5C"/>
    <w:rsid w:val="00570D16"/>
    <w:rsid w:val="00571164"/>
    <w:rsid w:val="00571350"/>
    <w:rsid w:val="005725BE"/>
    <w:rsid w:val="00574530"/>
    <w:rsid w:val="005745A3"/>
    <w:rsid w:val="005759E1"/>
    <w:rsid w:val="00576A30"/>
    <w:rsid w:val="005770A4"/>
    <w:rsid w:val="005775B5"/>
    <w:rsid w:val="00577675"/>
    <w:rsid w:val="005776AB"/>
    <w:rsid w:val="005803C7"/>
    <w:rsid w:val="0058062E"/>
    <w:rsid w:val="00580809"/>
    <w:rsid w:val="0058136B"/>
    <w:rsid w:val="00581D38"/>
    <w:rsid w:val="005821D0"/>
    <w:rsid w:val="00582524"/>
    <w:rsid w:val="00584B90"/>
    <w:rsid w:val="00584BB6"/>
    <w:rsid w:val="00584F24"/>
    <w:rsid w:val="0058509D"/>
    <w:rsid w:val="0058511D"/>
    <w:rsid w:val="00586590"/>
    <w:rsid w:val="00586852"/>
    <w:rsid w:val="00587F1B"/>
    <w:rsid w:val="00590041"/>
    <w:rsid w:val="005916DD"/>
    <w:rsid w:val="00591D5F"/>
    <w:rsid w:val="005920A0"/>
    <w:rsid w:val="005931B8"/>
    <w:rsid w:val="005934D6"/>
    <w:rsid w:val="00593770"/>
    <w:rsid w:val="00593BED"/>
    <w:rsid w:val="00593C85"/>
    <w:rsid w:val="005940AA"/>
    <w:rsid w:val="0059515F"/>
    <w:rsid w:val="005955A5"/>
    <w:rsid w:val="00595A32"/>
    <w:rsid w:val="00595B95"/>
    <w:rsid w:val="00595FD0"/>
    <w:rsid w:val="0059674F"/>
    <w:rsid w:val="005968E6"/>
    <w:rsid w:val="0059770B"/>
    <w:rsid w:val="00597FD6"/>
    <w:rsid w:val="005A02AF"/>
    <w:rsid w:val="005A117A"/>
    <w:rsid w:val="005A2732"/>
    <w:rsid w:val="005A320A"/>
    <w:rsid w:val="005A3663"/>
    <w:rsid w:val="005A4039"/>
    <w:rsid w:val="005A6B81"/>
    <w:rsid w:val="005A77AB"/>
    <w:rsid w:val="005A7FAD"/>
    <w:rsid w:val="005B0B73"/>
    <w:rsid w:val="005B0EE7"/>
    <w:rsid w:val="005B1E56"/>
    <w:rsid w:val="005B299B"/>
    <w:rsid w:val="005B2D43"/>
    <w:rsid w:val="005B4550"/>
    <w:rsid w:val="005B4718"/>
    <w:rsid w:val="005B4AFD"/>
    <w:rsid w:val="005B53E1"/>
    <w:rsid w:val="005B602C"/>
    <w:rsid w:val="005B61C4"/>
    <w:rsid w:val="005B654D"/>
    <w:rsid w:val="005B6E75"/>
    <w:rsid w:val="005C0B31"/>
    <w:rsid w:val="005C1CE1"/>
    <w:rsid w:val="005C2E74"/>
    <w:rsid w:val="005C40F9"/>
    <w:rsid w:val="005C4EBD"/>
    <w:rsid w:val="005C601D"/>
    <w:rsid w:val="005C6345"/>
    <w:rsid w:val="005C6579"/>
    <w:rsid w:val="005C716C"/>
    <w:rsid w:val="005C7611"/>
    <w:rsid w:val="005C7ADF"/>
    <w:rsid w:val="005D21BD"/>
    <w:rsid w:val="005D3AAA"/>
    <w:rsid w:val="005D3B46"/>
    <w:rsid w:val="005D55F3"/>
    <w:rsid w:val="005D5AE8"/>
    <w:rsid w:val="005D5E2A"/>
    <w:rsid w:val="005D6705"/>
    <w:rsid w:val="005D7404"/>
    <w:rsid w:val="005D7B75"/>
    <w:rsid w:val="005D7C29"/>
    <w:rsid w:val="005E0905"/>
    <w:rsid w:val="005E0913"/>
    <w:rsid w:val="005E169A"/>
    <w:rsid w:val="005E3230"/>
    <w:rsid w:val="005E35CC"/>
    <w:rsid w:val="005E368A"/>
    <w:rsid w:val="005E377B"/>
    <w:rsid w:val="005E5166"/>
    <w:rsid w:val="005E5E9D"/>
    <w:rsid w:val="005E698A"/>
    <w:rsid w:val="005F05CC"/>
    <w:rsid w:val="005F0A65"/>
    <w:rsid w:val="005F0EE5"/>
    <w:rsid w:val="005F173E"/>
    <w:rsid w:val="005F2BCF"/>
    <w:rsid w:val="005F2C7C"/>
    <w:rsid w:val="005F2EE5"/>
    <w:rsid w:val="005F3389"/>
    <w:rsid w:val="005F4ACE"/>
    <w:rsid w:val="005F500A"/>
    <w:rsid w:val="005F6EBF"/>
    <w:rsid w:val="005F7751"/>
    <w:rsid w:val="005F781A"/>
    <w:rsid w:val="005F7ED3"/>
    <w:rsid w:val="006019BC"/>
    <w:rsid w:val="00601C2B"/>
    <w:rsid w:val="00601DD1"/>
    <w:rsid w:val="00601E93"/>
    <w:rsid w:val="0060285A"/>
    <w:rsid w:val="00603B21"/>
    <w:rsid w:val="00605B75"/>
    <w:rsid w:val="00606895"/>
    <w:rsid w:val="00607C5D"/>
    <w:rsid w:val="00607FED"/>
    <w:rsid w:val="00610A8E"/>
    <w:rsid w:val="00610C0A"/>
    <w:rsid w:val="00611121"/>
    <w:rsid w:val="00611821"/>
    <w:rsid w:val="00611A8A"/>
    <w:rsid w:val="00611D55"/>
    <w:rsid w:val="006120F2"/>
    <w:rsid w:val="00612965"/>
    <w:rsid w:val="00612A72"/>
    <w:rsid w:val="00612FC1"/>
    <w:rsid w:val="0061382C"/>
    <w:rsid w:val="00614226"/>
    <w:rsid w:val="0061458B"/>
    <w:rsid w:val="0061527B"/>
    <w:rsid w:val="00615370"/>
    <w:rsid w:val="00615BA3"/>
    <w:rsid w:val="00615EB8"/>
    <w:rsid w:val="006166B4"/>
    <w:rsid w:val="00617DE1"/>
    <w:rsid w:val="00617EEC"/>
    <w:rsid w:val="00620DC9"/>
    <w:rsid w:val="00621299"/>
    <w:rsid w:val="00621ED6"/>
    <w:rsid w:val="00622DDE"/>
    <w:rsid w:val="00623039"/>
    <w:rsid w:val="00623167"/>
    <w:rsid w:val="0062337E"/>
    <w:rsid w:val="006262F2"/>
    <w:rsid w:val="00626C55"/>
    <w:rsid w:val="00626E4A"/>
    <w:rsid w:val="006304DA"/>
    <w:rsid w:val="00630555"/>
    <w:rsid w:val="006305E0"/>
    <w:rsid w:val="00630959"/>
    <w:rsid w:val="006319E5"/>
    <w:rsid w:val="00631B87"/>
    <w:rsid w:val="00632E1E"/>
    <w:rsid w:val="0063378E"/>
    <w:rsid w:val="00633A96"/>
    <w:rsid w:val="00634AEC"/>
    <w:rsid w:val="00634CE8"/>
    <w:rsid w:val="006356E5"/>
    <w:rsid w:val="006366B7"/>
    <w:rsid w:val="00636D69"/>
    <w:rsid w:val="00637F0A"/>
    <w:rsid w:val="0064023C"/>
    <w:rsid w:val="00640441"/>
    <w:rsid w:val="006411B2"/>
    <w:rsid w:val="00642023"/>
    <w:rsid w:val="00642039"/>
    <w:rsid w:val="00642880"/>
    <w:rsid w:val="0064314D"/>
    <w:rsid w:val="006440D4"/>
    <w:rsid w:val="006441E1"/>
    <w:rsid w:val="00644C7B"/>
    <w:rsid w:val="006450A0"/>
    <w:rsid w:val="0064628E"/>
    <w:rsid w:val="00646A7A"/>
    <w:rsid w:val="0065030E"/>
    <w:rsid w:val="0065058C"/>
    <w:rsid w:val="00651222"/>
    <w:rsid w:val="00652244"/>
    <w:rsid w:val="006531A8"/>
    <w:rsid w:val="00653466"/>
    <w:rsid w:val="0065550F"/>
    <w:rsid w:val="0065583A"/>
    <w:rsid w:val="006558AE"/>
    <w:rsid w:val="00656182"/>
    <w:rsid w:val="00656AD0"/>
    <w:rsid w:val="00656D34"/>
    <w:rsid w:val="0065739C"/>
    <w:rsid w:val="00657717"/>
    <w:rsid w:val="00660BC3"/>
    <w:rsid w:val="00662325"/>
    <w:rsid w:val="0066276D"/>
    <w:rsid w:val="006637A9"/>
    <w:rsid w:val="006641E2"/>
    <w:rsid w:val="00664D63"/>
    <w:rsid w:val="0066595C"/>
    <w:rsid w:val="0066652B"/>
    <w:rsid w:val="00666D85"/>
    <w:rsid w:val="00667896"/>
    <w:rsid w:val="0067048C"/>
    <w:rsid w:val="00670B49"/>
    <w:rsid w:val="00670CC3"/>
    <w:rsid w:val="00670E3D"/>
    <w:rsid w:val="00671057"/>
    <w:rsid w:val="006714D0"/>
    <w:rsid w:val="0067174D"/>
    <w:rsid w:val="00671AF2"/>
    <w:rsid w:val="00671B02"/>
    <w:rsid w:val="00675A26"/>
    <w:rsid w:val="006763EA"/>
    <w:rsid w:val="006768CC"/>
    <w:rsid w:val="0067700A"/>
    <w:rsid w:val="0068051A"/>
    <w:rsid w:val="00681725"/>
    <w:rsid w:val="006817A9"/>
    <w:rsid w:val="0068256E"/>
    <w:rsid w:val="00683650"/>
    <w:rsid w:val="006836BF"/>
    <w:rsid w:val="00684608"/>
    <w:rsid w:val="00685034"/>
    <w:rsid w:val="00685BCF"/>
    <w:rsid w:val="0068647E"/>
    <w:rsid w:val="006871BD"/>
    <w:rsid w:val="00687AE1"/>
    <w:rsid w:val="00690582"/>
    <w:rsid w:val="00690ACD"/>
    <w:rsid w:val="00690DAE"/>
    <w:rsid w:val="0069227C"/>
    <w:rsid w:val="0069245F"/>
    <w:rsid w:val="006926DD"/>
    <w:rsid w:val="00692B90"/>
    <w:rsid w:val="00693101"/>
    <w:rsid w:val="00693FEF"/>
    <w:rsid w:val="00694807"/>
    <w:rsid w:val="0069741C"/>
    <w:rsid w:val="00697714"/>
    <w:rsid w:val="00697A4D"/>
    <w:rsid w:val="006A0353"/>
    <w:rsid w:val="006A0D39"/>
    <w:rsid w:val="006A1160"/>
    <w:rsid w:val="006A1716"/>
    <w:rsid w:val="006A2934"/>
    <w:rsid w:val="006A3B95"/>
    <w:rsid w:val="006A3DDE"/>
    <w:rsid w:val="006A4019"/>
    <w:rsid w:val="006A5413"/>
    <w:rsid w:val="006A5426"/>
    <w:rsid w:val="006A59BE"/>
    <w:rsid w:val="006A66DA"/>
    <w:rsid w:val="006A6BF2"/>
    <w:rsid w:val="006A70DB"/>
    <w:rsid w:val="006A7244"/>
    <w:rsid w:val="006B06EB"/>
    <w:rsid w:val="006B12FB"/>
    <w:rsid w:val="006B24A3"/>
    <w:rsid w:val="006B2B10"/>
    <w:rsid w:val="006B2C13"/>
    <w:rsid w:val="006B30F4"/>
    <w:rsid w:val="006B3153"/>
    <w:rsid w:val="006B3E29"/>
    <w:rsid w:val="006B43FE"/>
    <w:rsid w:val="006B441F"/>
    <w:rsid w:val="006B46EA"/>
    <w:rsid w:val="006B4842"/>
    <w:rsid w:val="006B4AA4"/>
    <w:rsid w:val="006B4B80"/>
    <w:rsid w:val="006B4C06"/>
    <w:rsid w:val="006B4CDA"/>
    <w:rsid w:val="006B4FC8"/>
    <w:rsid w:val="006B57D7"/>
    <w:rsid w:val="006B5DDC"/>
    <w:rsid w:val="006B6A3A"/>
    <w:rsid w:val="006B7189"/>
    <w:rsid w:val="006B751D"/>
    <w:rsid w:val="006B7D01"/>
    <w:rsid w:val="006C0713"/>
    <w:rsid w:val="006C1155"/>
    <w:rsid w:val="006C1456"/>
    <w:rsid w:val="006C2975"/>
    <w:rsid w:val="006C3050"/>
    <w:rsid w:val="006C3994"/>
    <w:rsid w:val="006C3E18"/>
    <w:rsid w:val="006C3F04"/>
    <w:rsid w:val="006C4410"/>
    <w:rsid w:val="006C4D2A"/>
    <w:rsid w:val="006C5175"/>
    <w:rsid w:val="006C682D"/>
    <w:rsid w:val="006C7AA7"/>
    <w:rsid w:val="006D00EC"/>
    <w:rsid w:val="006D0570"/>
    <w:rsid w:val="006D10C5"/>
    <w:rsid w:val="006D145B"/>
    <w:rsid w:val="006D1657"/>
    <w:rsid w:val="006D1F5E"/>
    <w:rsid w:val="006D33DC"/>
    <w:rsid w:val="006D3DB9"/>
    <w:rsid w:val="006D3DE2"/>
    <w:rsid w:val="006D44F6"/>
    <w:rsid w:val="006D4656"/>
    <w:rsid w:val="006D48C0"/>
    <w:rsid w:val="006D5269"/>
    <w:rsid w:val="006D5415"/>
    <w:rsid w:val="006D65B1"/>
    <w:rsid w:val="006D6F23"/>
    <w:rsid w:val="006D6FB6"/>
    <w:rsid w:val="006D761E"/>
    <w:rsid w:val="006E0325"/>
    <w:rsid w:val="006E0D3D"/>
    <w:rsid w:val="006E208B"/>
    <w:rsid w:val="006E2676"/>
    <w:rsid w:val="006E3119"/>
    <w:rsid w:val="006E3549"/>
    <w:rsid w:val="006E4161"/>
    <w:rsid w:val="006E41D1"/>
    <w:rsid w:val="006E4CCB"/>
    <w:rsid w:val="006E5E0B"/>
    <w:rsid w:val="006E69BB"/>
    <w:rsid w:val="006E7701"/>
    <w:rsid w:val="006E7A9F"/>
    <w:rsid w:val="006F0794"/>
    <w:rsid w:val="006F12FE"/>
    <w:rsid w:val="006F20D8"/>
    <w:rsid w:val="006F2B73"/>
    <w:rsid w:val="006F2C4C"/>
    <w:rsid w:val="006F35BA"/>
    <w:rsid w:val="006F379A"/>
    <w:rsid w:val="006F3F39"/>
    <w:rsid w:val="006F49E0"/>
    <w:rsid w:val="006F4D8F"/>
    <w:rsid w:val="006F5277"/>
    <w:rsid w:val="006F69B6"/>
    <w:rsid w:val="006F6BB3"/>
    <w:rsid w:val="006F7501"/>
    <w:rsid w:val="006F7595"/>
    <w:rsid w:val="006F7B8F"/>
    <w:rsid w:val="006F7D6F"/>
    <w:rsid w:val="006F7F97"/>
    <w:rsid w:val="007002A7"/>
    <w:rsid w:val="00700B5C"/>
    <w:rsid w:val="00702A87"/>
    <w:rsid w:val="007037FC"/>
    <w:rsid w:val="00704C96"/>
    <w:rsid w:val="00704F36"/>
    <w:rsid w:val="00705964"/>
    <w:rsid w:val="0070602E"/>
    <w:rsid w:val="007068DC"/>
    <w:rsid w:val="007072C3"/>
    <w:rsid w:val="00707580"/>
    <w:rsid w:val="00707C07"/>
    <w:rsid w:val="007107D3"/>
    <w:rsid w:val="0071090C"/>
    <w:rsid w:val="00711CAC"/>
    <w:rsid w:val="00712169"/>
    <w:rsid w:val="00713508"/>
    <w:rsid w:val="00713E24"/>
    <w:rsid w:val="007141AE"/>
    <w:rsid w:val="00714581"/>
    <w:rsid w:val="00715186"/>
    <w:rsid w:val="00716819"/>
    <w:rsid w:val="007168C9"/>
    <w:rsid w:val="00716BBC"/>
    <w:rsid w:val="00717539"/>
    <w:rsid w:val="0071767D"/>
    <w:rsid w:val="00717E13"/>
    <w:rsid w:val="00720C1F"/>
    <w:rsid w:val="0072120E"/>
    <w:rsid w:val="0072180A"/>
    <w:rsid w:val="00722A03"/>
    <w:rsid w:val="00723092"/>
    <w:rsid w:val="0072330E"/>
    <w:rsid w:val="0072338D"/>
    <w:rsid w:val="007243C3"/>
    <w:rsid w:val="00725545"/>
    <w:rsid w:val="007255CB"/>
    <w:rsid w:val="00725DA3"/>
    <w:rsid w:val="00726C83"/>
    <w:rsid w:val="007277E1"/>
    <w:rsid w:val="00727BE8"/>
    <w:rsid w:val="00730630"/>
    <w:rsid w:val="007306B8"/>
    <w:rsid w:val="00731898"/>
    <w:rsid w:val="0073211F"/>
    <w:rsid w:val="00732F48"/>
    <w:rsid w:val="00734834"/>
    <w:rsid w:val="00735E19"/>
    <w:rsid w:val="0073614E"/>
    <w:rsid w:val="0073652F"/>
    <w:rsid w:val="00736968"/>
    <w:rsid w:val="00736EC1"/>
    <w:rsid w:val="00737712"/>
    <w:rsid w:val="007378E5"/>
    <w:rsid w:val="00737AAC"/>
    <w:rsid w:val="0074110E"/>
    <w:rsid w:val="00741642"/>
    <w:rsid w:val="00742AF6"/>
    <w:rsid w:val="007446C1"/>
    <w:rsid w:val="00744B4B"/>
    <w:rsid w:val="00745D37"/>
    <w:rsid w:val="00745DCF"/>
    <w:rsid w:val="00747F2B"/>
    <w:rsid w:val="00750CC8"/>
    <w:rsid w:val="00751087"/>
    <w:rsid w:val="007519B2"/>
    <w:rsid w:val="0075352F"/>
    <w:rsid w:val="00754660"/>
    <w:rsid w:val="00754850"/>
    <w:rsid w:val="00757D1B"/>
    <w:rsid w:val="0076035D"/>
    <w:rsid w:val="007616F1"/>
    <w:rsid w:val="007616F2"/>
    <w:rsid w:val="007626A0"/>
    <w:rsid w:val="007638E1"/>
    <w:rsid w:val="00763EF8"/>
    <w:rsid w:val="00764A30"/>
    <w:rsid w:val="00765B24"/>
    <w:rsid w:val="00765DB9"/>
    <w:rsid w:val="00766589"/>
    <w:rsid w:val="00766CE8"/>
    <w:rsid w:val="00766D61"/>
    <w:rsid w:val="00766D9B"/>
    <w:rsid w:val="0076750C"/>
    <w:rsid w:val="00767CAC"/>
    <w:rsid w:val="007701B4"/>
    <w:rsid w:val="0077026E"/>
    <w:rsid w:val="007706DE"/>
    <w:rsid w:val="00770A39"/>
    <w:rsid w:val="00770FFE"/>
    <w:rsid w:val="0077141B"/>
    <w:rsid w:val="0077159B"/>
    <w:rsid w:val="007729D2"/>
    <w:rsid w:val="00773325"/>
    <w:rsid w:val="0077460F"/>
    <w:rsid w:val="00776F30"/>
    <w:rsid w:val="00776F99"/>
    <w:rsid w:val="00777AB8"/>
    <w:rsid w:val="00780640"/>
    <w:rsid w:val="00780AE3"/>
    <w:rsid w:val="00780D04"/>
    <w:rsid w:val="00780DF1"/>
    <w:rsid w:val="007826E4"/>
    <w:rsid w:val="007845B9"/>
    <w:rsid w:val="0078559B"/>
    <w:rsid w:val="0078574D"/>
    <w:rsid w:val="00785B91"/>
    <w:rsid w:val="007864DF"/>
    <w:rsid w:val="00786A12"/>
    <w:rsid w:val="0078722B"/>
    <w:rsid w:val="007903BB"/>
    <w:rsid w:val="00790413"/>
    <w:rsid w:val="00790C05"/>
    <w:rsid w:val="0079185B"/>
    <w:rsid w:val="00791D45"/>
    <w:rsid w:val="0079302F"/>
    <w:rsid w:val="007935FE"/>
    <w:rsid w:val="007944DD"/>
    <w:rsid w:val="00795331"/>
    <w:rsid w:val="00796D0F"/>
    <w:rsid w:val="00797601"/>
    <w:rsid w:val="007A0222"/>
    <w:rsid w:val="007A0F32"/>
    <w:rsid w:val="007A0F49"/>
    <w:rsid w:val="007A136B"/>
    <w:rsid w:val="007A2AFC"/>
    <w:rsid w:val="007A31F7"/>
    <w:rsid w:val="007A3821"/>
    <w:rsid w:val="007A4247"/>
    <w:rsid w:val="007A4307"/>
    <w:rsid w:val="007A4A67"/>
    <w:rsid w:val="007A5670"/>
    <w:rsid w:val="007A59A0"/>
    <w:rsid w:val="007A5AD1"/>
    <w:rsid w:val="007A5C87"/>
    <w:rsid w:val="007A6115"/>
    <w:rsid w:val="007A64C0"/>
    <w:rsid w:val="007A67E7"/>
    <w:rsid w:val="007A6832"/>
    <w:rsid w:val="007A6AA2"/>
    <w:rsid w:val="007A6C62"/>
    <w:rsid w:val="007B00A8"/>
    <w:rsid w:val="007B0D02"/>
    <w:rsid w:val="007B1652"/>
    <w:rsid w:val="007B199E"/>
    <w:rsid w:val="007B25C0"/>
    <w:rsid w:val="007B272D"/>
    <w:rsid w:val="007B31DD"/>
    <w:rsid w:val="007B3432"/>
    <w:rsid w:val="007B3DD7"/>
    <w:rsid w:val="007B4A5D"/>
    <w:rsid w:val="007B4C84"/>
    <w:rsid w:val="007B5535"/>
    <w:rsid w:val="007B569B"/>
    <w:rsid w:val="007B630A"/>
    <w:rsid w:val="007B6D54"/>
    <w:rsid w:val="007B7348"/>
    <w:rsid w:val="007C0191"/>
    <w:rsid w:val="007C0B3F"/>
    <w:rsid w:val="007C0C53"/>
    <w:rsid w:val="007C1BB7"/>
    <w:rsid w:val="007C3608"/>
    <w:rsid w:val="007C5042"/>
    <w:rsid w:val="007C5244"/>
    <w:rsid w:val="007C62B3"/>
    <w:rsid w:val="007C6537"/>
    <w:rsid w:val="007C662F"/>
    <w:rsid w:val="007C744D"/>
    <w:rsid w:val="007C744E"/>
    <w:rsid w:val="007D0B70"/>
    <w:rsid w:val="007D1FA5"/>
    <w:rsid w:val="007D2003"/>
    <w:rsid w:val="007D3324"/>
    <w:rsid w:val="007D3EF1"/>
    <w:rsid w:val="007D4096"/>
    <w:rsid w:val="007D4483"/>
    <w:rsid w:val="007D4DB1"/>
    <w:rsid w:val="007D5653"/>
    <w:rsid w:val="007D5996"/>
    <w:rsid w:val="007D66F0"/>
    <w:rsid w:val="007D7C06"/>
    <w:rsid w:val="007D7FE6"/>
    <w:rsid w:val="007E0355"/>
    <w:rsid w:val="007E093F"/>
    <w:rsid w:val="007E175A"/>
    <w:rsid w:val="007E197A"/>
    <w:rsid w:val="007E1A34"/>
    <w:rsid w:val="007E24AB"/>
    <w:rsid w:val="007E301B"/>
    <w:rsid w:val="007E4B16"/>
    <w:rsid w:val="007E4C28"/>
    <w:rsid w:val="007E5604"/>
    <w:rsid w:val="007E6275"/>
    <w:rsid w:val="007E6604"/>
    <w:rsid w:val="007E6828"/>
    <w:rsid w:val="007E6C76"/>
    <w:rsid w:val="007E78B8"/>
    <w:rsid w:val="007E7A49"/>
    <w:rsid w:val="007F098B"/>
    <w:rsid w:val="007F19A1"/>
    <w:rsid w:val="007F32FE"/>
    <w:rsid w:val="007F41D6"/>
    <w:rsid w:val="007F4994"/>
    <w:rsid w:val="007F4E0B"/>
    <w:rsid w:val="007F594C"/>
    <w:rsid w:val="007F61AD"/>
    <w:rsid w:val="007F75B5"/>
    <w:rsid w:val="007F7DB4"/>
    <w:rsid w:val="00800122"/>
    <w:rsid w:val="00800BBB"/>
    <w:rsid w:val="00800FCF"/>
    <w:rsid w:val="00800FD5"/>
    <w:rsid w:val="0080125C"/>
    <w:rsid w:val="008013AF"/>
    <w:rsid w:val="00801489"/>
    <w:rsid w:val="0080159B"/>
    <w:rsid w:val="00802ABF"/>
    <w:rsid w:val="00802F5A"/>
    <w:rsid w:val="008030DF"/>
    <w:rsid w:val="00803585"/>
    <w:rsid w:val="00803B17"/>
    <w:rsid w:val="00803D0D"/>
    <w:rsid w:val="008040FF"/>
    <w:rsid w:val="008041C5"/>
    <w:rsid w:val="008045C3"/>
    <w:rsid w:val="00804B4B"/>
    <w:rsid w:val="00804E1D"/>
    <w:rsid w:val="00805224"/>
    <w:rsid w:val="0080595F"/>
    <w:rsid w:val="00805A13"/>
    <w:rsid w:val="00806BD8"/>
    <w:rsid w:val="00810999"/>
    <w:rsid w:val="00810C98"/>
    <w:rsid w:val="00811C5A"/>
    <w:rsid w:val="00812651"/>
    <w:rsid w:val="00812F47"/>
    <w:rsid w:val="00812F8F"/>
    <w:rsid w:val="008130BB"/>
    <w:rsid w:val="0081391B"/>
    <w:rsid w:val="00815D55"/>
    <w:rsid w:val="00816A06"/>
    <w:rsid w:val="0082152F"/>
    <w:rsid w:val="00821BA5"/>
    <w:rsid w:val="0082258A"/>
    <w:rsid w:val="00822641"/>
    <w:rsid w:val="00822F63"/>
    <w:rsid w:val="008230E6"/>
    <w:rsid w:val="00823DB7"/>
    <w:rsid w:val="0082433A"/>
    <w:rsid w:val="00824556"/>
    <w:rsid w:val="00824936"/>
    <w:rsid w:val="00824BF0"/>
    <w:rsid w:val="00825699"/>
    <w:rsid w:val="00825999"/>
    <w:rsid w:val="00825FA5"/>
    <w:rsid w:val="00826008"/>
    <w:rsid w:val="0082643B"/>
    <w:rsid w:val="008268D4"/>
    <w:rsid w:val="00827089"/>
    <w:rsid w:val="0082741F"/>
    <w:rsid w:val="008274F8"/>
    <w:rsid w:val="008302DD"/>
    <w:rsid w:val="00830E28"/>
    <w:rsid w:val="00831159"/>
    <w:rsid w:val="0083280E"/>
    <w:rsid w:val="00834172"/>
    <w:rsid w:val="008351D7"/>
    <w:rsid w:val="00835642"/>
    <w:rsid w:val="00835D60"/>
    <w:rsid w:val="008360AF"/>
    <w:rsid w:val="008361AE"/>
    <w:rsid w:val="008378B9"/>
    <w:rsid w:val="008378DE"/>
    <w:rsid w:val="00840335"/>
    <w:rsid w:val="008407D4"/>
    <w:rsid w:val="00840F5B"/>
    <w:rsid w:val="00841053"/>
    <w:rsid w:val="00842E0F"/>
    <w:rsid w:val="00842FFB"/>
    <w:rsid w:val="00843666"/>
    <w:rsid w:val="00843972"/>
    <w:rsid w:val="00846079"/>
    <w:rsid w:val="00846960"/>
    <w:rsid w:val="0084731B"/>
    <w:rsid w:val="00847345"/>
    <w:rsid w:val="0084770A"/>
    <w:rsid w:val="00850EA8"/>
    <w:rsid w:val="008510D0"/>
    <w:rsid w:val="00851AFE"/>
    <w:rsid w:val="0085355A"/>
    <w:rsid w:val="00853980"/>
    <w:rsid w:val="00855127"/>
    <w:rsid w:val="0085528C"/>
    <w:rsid w:val="00856506"/>
    <w:rsid w:val="00856810"/>
    <w:rsid w:val="0085694F"/>
    <w:rsid w:val="008574CF"/>
    <w:rsid w:val="00857CC6"/>
    <w:rsid w:val="00860322"/>
    <w:rsid w:val="00860C6B"/>
    <w:rsid w:val="008614D0"/>
    <w:rsid w:val="0086444F"/>
    <w:rsid w:val="00864A9C"/>
    <w:rsid w:val="00865430"/>
    <w:rsid w:val="00865E7F"/>
    <w:rsid w:val="00866192"/>
    <w:rsid w:val="0086695A"/>
    <w:rsid w:val="008706A0"/>
    <w:rsid w:val="00871BD8"/>
    <w:rsid w:val="008720D2"/>
    <w:rsid w:val="008722AC"/>
    <w:rsid w:val="00873010"/>
    <w:rsid w:val="00873920"/>
    <w:rsid w:val="008740E9"/>
    <w:rsid w:val="008761DE"/>
    <w:rsid w:val="00877A92"/>
    <w:rsid w:val="00877D32"/>
    <w:rsid w:val="00877D9B"/>
    <w:rsid w:val="00880240"/>
    <w:rsid w:val="00880A0C"/>
    <w:rsid w:val="00880EE1"/>
    <w:rsid w:val="00881CA5"/>
    <w:rsid w:val="00883EB1"/>
    <w:rsid w:val="0088465C"/>
    <w:rsid w:val="0088495F"/>
    <w:rsid w:val="00884BF8"/>
    <w:rsid w:val="00887025"/>
    <w:rsid w:val="008872A6"/>
    <w:rsid w:val="00887902"/>
    <w:rsid w:val="00887C6D"/>
    <w:rsid w:val="00887D58"/>
    <w:rsid w:val="00887D9A"/>
    <w:rsid w:val="0089065A"/>
    <w:rsid w:val="00890AF2"/>
    <w:rsid w:val="00891644"/>
    <w:rsid w:val="00891A98"/>
    <w:rsid w:val="008920D6"/>
    <w:rsid w:val="008928CE"/>
    <w:rsid w:val="00892C12"/>
    <w:rsid w:val="0089437F"/>
    <w:rsid w:val="008949E4"/>
    <w:rsid w:val="00894F13"/>
    <w:rsid w:val="008956F4"/>
    <w:rsid w:val="008959E7"/>
    <w:rsid w:val="00895E7C"/>
    <w:rsid w:val="00896CFF"/>
    <w:rsid w:val="00897126"/>
    <w:rsid w:val="008A09F7"/>
    <w:rsid w:val="008A15F7"/>
    <w:rsid w:val="008A1639"/>
    <w:rsid w:val="008A2003"/>
    <w:rsid w:val="008A27AD"/>
    <w:rsid w:val="008A36B8"/>
    <w:rsid w:val="008A3921"/>
    <w:rsid w:val="008A465E"/>
    <w:rsid w:val="008A4D5D"/>
    <w:rsid w:val="008A5666"/>
    <w:rsid w:val="008A5756"/>
    <w:rsid w:val="008A6241"/>
    <w:rsid w:val="008A67DF"/>
    <w:rsid w:val="008B0152"/>
    <w:rsid w:val="008B2553"/>
    <w:rsid w:val="008B2671"/>
    <w:rsid w:val="008B299E"/>
    <w:rsid w:val="008B2AFD"/>
    <w:rsid w:val="008B320A"/>
    <w:rsid w:val="008B3F66"/>
    <w:rsid w:val="008B4819"/>
    <w:rsid w:val="008B4ABF"/>
    <w:rsid w:val="008B4AF4"/>
    <w:rsid w:val="008B538F"/>
    <w:rsid w:val="008B5E74"/>
    <w:rsid w:val="008B6796"/>
    <w:rsid w:val="008C10A7"/>
    <w:rsid w:val="008C17EA"/>
    <w:rsid w:val="008C25BC"/>
    <w:rsid w:val="008C2787"/>
    <w:rsid w:val="008C39A1"/>
    <w:rsid w:val="008C3DCA"/>
    <w:rsid w:val="008C439E"/>
    <w:rsid w:val="008C4F83"/>
    <w:rsid w:val="008C7038"/>
    <w:rsid w:val="008D030E"/>
    <w:rsid w:val="008D0DF5"/>
    <w:rsid w:val="008D100F"/>
    <w:rsid w:val="008D1CDD"/>
    <w:rsid w:val="008D2B51"/>
    <w:rsid w:val="008D3B41"/>
    <w:rsid w:val="008D45F7"/>
    <w:rsid w:val="008E0BF5"/>
    <w:rsid w:val="008E0CD7"/>
    <w:rsid w:val="008E0E69"/>
    <w:rsid w:val="008E17D7"/>
    <w:rsid w:val="008E21CE"/>
    <w:rsid w:val="008E4080"/>
    <w:rsid w:val="008E41A7"/>
    <w:rsid w:val="008E5232"/>
    <w:rsid w:val="008E564B"/>
    <w:rsid w:val="008E6AB0"/>
    <w:rsid w:val="008E7351"/>
    <w:rsid w:val="008E739B"/>
    <w:rsid w:val="008F1458"/>
    <w:rsid w:val="008F1566"/>
    <w:rsid w:val="008F1B57"/>
    <w:rsid w:val="008F2E58"/>
    <w:rsid w:val="008F335C"/>
    <w:rsid w:val="008F3EC3"/>
    <w:rsid w:val="008F4DCD"/>
    <w:rsid w:val="008F680B"/>
    <w:rsid w:val="008F6AE7"/>
    <w:rsid w:val="008F6B53"/>
    <w:rsid w:val="008F6C83"/>
    <w:rsid w:val="008F79E1"/>
    <w:rsid w:val="008F7BF9"/>
    <w:rsid w:val="0090028A"/>
    <w:rsid w:val="009009BD"/>
    <w:rsid w:val="00900F8B"/>
    <w:rsid w:val="009010BB"/>
    <w:rsid w:val="0090190F"/>
    <w:rsid w:val="009021FF"/>
    <w:rsid w:val="0090280C"/>
    <w:rsid w:val="0090296D"/>
    <w:rsid w:val="00902A20"/>
    <w:rsid w:val="0090330F"/>
    <w:rsid w:val="00904442"/>
    <w:rsid w:val="00905422"/>
    <w:rsid w:val="00905A60"/>
    <w:rsid w:val="00905A6A"/>
    <w:rsid w:val="00905DB7"/>
    <w:rsid w:val="0090712A"/>
    <w:rsid w:val="009075D9"/>
    <w:rsid w:val="00907A7F"/>
    <w:rsid w:val="00907B97"/>
    <w:rsid w:val="00907FDD"/>
    <w:rsid w:val="0091065B"/>
    <w:rsid w:val="009112A5"/>
    <w:rsid w:val="0091137A"/>
    <w:rsid w:val="00912E72"/>
    <w:rsid w:val="00912F6B"/>
    <w:rsid w:val="0091332D"/>
    <w:rsid w:val="0091371D"/>
    <w:rsid w:val="00913FE0"/>
    <w:rsid w:val="0091443D"/>
    <w:rsid w:val="00914DF9"/>
    <w:rsid w:val="00915005"/>
    <w:rsid w:val="009156C1"/>
    <w:rsid w:val="009216B7"/>
    <w:rsid w:val="00922F61"/>
    <w:rsid w:val="0092302F"/>
    <w:rsid w:val="00923216"/>
    <w:rsid w:val="00923B2D"/>
    <w:rsid w:val="00923B81"/>
    <w:rsid w:val="00923CA0"/>
    <w:rsid w:val="00924304"/>
    <w:rsid w:val="00924DF9"/>
    <w:rsid w:val="0092616B"/>
    <w:rsid w:val="0092659C"/>
    <w:rsid w:val="009268BA"/>
    <w:rsid w:val="0092712C"/>
    <w:rsid w:val="00927178"/>
    <w:rsid w:val="00927593"/>
    <w:rsid w:val="00927670"/>
    <w:rsid w:val="00927D0E"/>
    <w:rsid w:val="00927DAB"/>
    <w:rsid w:val="00931105"/>
    <w:rsid w:val="009316E0"/>
    <w:rsid w:val="00931A20"/>
    <w:rsid w:val="009326DB"/>
    <w:rsid w:val="00932A33"/>
    <w:rsid w:val="00932B48"/>
    <w:rsid w:val="00933622"/>
    <w:rsid w:val="00933934"/>
    <w:rsid w:val="00933C84"/>
    <w:rsid w:val="0093612E"/>
    <w:rsid w:val="009369ED"/>
    <w:rsid w:val="00936DFA"/>
    <w:rsid w:val="00937B5D"/>
    <w:rsid w:val="00937BD5"/>
    <w:rsid w:val="00937C75"/>
    <w:rsid w:val="00940FD3"/>
    <w:rsid w:val="009414F8"/>
    <w:rsid w:val="00941F1B"/>
    <w:rsid w:val="00942000"/>
    <w:rsid w:val="00942699"/>
    <w:rsid w:val="00942A88"/>
    <w:rsid w:val="00942DC8"/>
    <w:rsid w:val="009449E2"/>
    <w:rsid w:val="00945445"/>
    <w:rsid w:val="009455B6"/>
    <w:rsid w:val="00945930"/>
    <w:rsid w:val="00947050"/>
    <w:rsid w:val="00947313"/>
    <w:rsid w:val="00947611"/>
    <w:rsid w:val="009509A8"/>
    <w:rsid w:val="00950E3E"/>
    <w:rsid w:val="009516EB"/>
    <w:rsid w:val="0095171C"/>
    <w:rsid w:val="009517C9"/>
    <w:rsid w:val="009519C3"/>
    <w:rsid w:val="00951B98"/>
    <w:rsid w:val="009532D9"/>
    <w:rsid w:val="0095358B"/>
    <w:rsid w:val="0095393B"/>
    <w:rsid w:val="00953E1C"/>
    <w:rsid w:val="009542E5"/>
    <w:rsid w:val="009544C7"/>
    <w:rsid w:val="009551B5"/>
    <w:rsid w:val="00955E1E"/>
    <w:rsid w:val="0095654F"/>
    <w:rsid w:val="0095670E"/>
    <w:rsid w:val="00957621"/>
    <w:rsid w:val="00957B5C"/>
    <w:rsid w:val="009606F0"/>
    <w:rsid w:val="009609F8"/>
    <w:rsid w:val="0096171E"/>
    <w:rsid w:val="00962E30"/>
    <w:rsid w:val="00962F06"/>
    <w:rsid w:val="00962F17"/>
    <w:rsid w:val="00963C22"/>
    <w:rsid w:val="00964770"/>
    <w:rsid w:val="00965B4D"/>
    <w:rsid w:val="009671F1"/>
    <w:rsid w:val="009712E5"/>
    <w:rsid w:val="00971406"/>
    <w:rsid w:val="009722F2"/>
    <w:rsid w:val="00972772"/>
    <w:rsid w:val="00973525"/>
    <w:rsid w:val="009747F8"/>
    <w:rsid w:val="00974CD8"/>
    <w:rsid w:val="00975646"/>
    <w:rsid w:val="00975AD4"/>
    <w:rsid w:val="009763BB"/>
    <w:rsid w:val="00977182"/>
    <w:rsid w:val="00977597"/>
    <w:rsid w:val="0098107A"/>
    <w:rsid w:val="0098178B"/>
    <w:rsid w:val="00982288"/>
    <w:rsid w:val="009822DB"/>
    <w:rsid w:val="00982712"/>
    <w:rsid w:val="00982B59"/>
    <w:rsid w:val="00982CDB"/>
    <w:rsid w:val="00982DCA"/>
    <w:rsid w:val="00984AF2"/>
    <w:rsid w:val="00984FDE"/>
    <w:rsid w:val="009853B5"/>
    <w:rsid w:val="00985F4C"/>
    <w:rsid w:val="009861E9"/>
    <w:rsid w:val="009865AE"/>
    <w:rsid w:val="00986922"/>
    <w:rsid w:val="0098697D"/>
    <w:rsid w:val="00986EEE"/>
    <w:rsid w:val="0098741E"/>
    <w:rsid w:val="00987486"/>
    <w:rsid w:val="009875B8"/>
    <w:rsid w:val="009901B6"/>
    <w:rsid w:val="009903EA"/>
    <w:rsid w:val="00990A31"/>
    <w:rsid w:val="00991E8B"/>
    <w:rsid w:val="00991E9B"/>
    <w:rsid w:val="00993ADA"/>
    <w:rsid w:val="00994A22"/>
    <w:rsid w:val="00994F2E"/>
    <w:rsid w:val="009951CB"/>
    <w:rsid w:val="00996981"/>
    <w:rsid w:val="00996ADF"/>
    <w:rsid w:val="00996B93"/>
    <w:rsid w:val="00996FC8"/>
    <w:rsid w:val="00997606"/>
    <w:rsid w:val="00997BD5"/>
    <w:rsid w:val="009A021A"/>
    <w:rsid w:val="009A0BDC"/>
    <w:rsid w:val="009A2632"/>
    <w:rsid w:val="009A2B5A"/>
    <w:rsid w:val="009A3356"/>
    <w:rsid w:val="009A3A70"/>
    <w:rsid w:val="009A3B38"/>
    <w:rsid w:val="009A3DB6"/>
    <w:rsid w:val="009A4068"/>
    <w:rsid w:val="009A4F21"/>
    <w:rsid w:val="009A5DE7"/>
    <w:rsid w:val="009A6079"/>
    <w:rsid w:val="009A686D"/>
    <w:rsid w:val="009A6F70"/>
    <w:rsid w:val="009A7B96"/>
    <w:rsid w:val="009B1DB9"/>
    <w:rsid w:val="009B26CB"/>
    <w:rsid w:val="009B2A7C"/>
    <w:rsid w:val="009B31DD"/>
    <w:rsid w:val="009B3F7E"/>
    <w:rsid w:val="009B4818"/>
    <w:rsid w:val="009B4E8D"/>
    <w:rsid w:val="009B5535"/>
    <w:rsid w:val="009B6BF8"/>
    <w:rsid w:val="009C148C"/>
    <w:rsid w:val="009C196A"/>
    <w:rsid w:val="009C1A96"/>
    <w:rsid w:val="009C2CF2"/>
    <w:rsid w:val="009C30DA"/>
    <w:rsid w:val="009C353A"/>
    <w:rsid w:val="009C3EC1"/>
    <w:rsid w:val="009C3FF9"/>
    <w:rsid w:val="009C465E"/>
    <w:rsid w:val="009C52C3"/>
    <w:rsid w:val="009C585B"/>
    <w:rsid w:val="009C5E6D"/>
    <w:rsid w:val="009C6337"/>
    <w:rsid w:val="009C6715"/>
    <w:rsid w:val="009C723D"/>
    <w:rsid w:val="009C7247"/>
    <w:rsid w:val="009C75DC"/>
    <w:rsid w:val="009C7617"/>
    <w:rsid w:val="009D1A5D"/>
    <w:rsid w:val="009D2048"/>
    <w:rsid w:val="009D204F"/>
    <w:rsid w:val="009D2CA9"/>
    <w:rsid w:val="009D37E8"/>
    <w:rsid w:val="009D4809"/>
    <w:rsid w:val="009D49ED"/>
    <w:rsid w:val="009D5424"/>
    <w:rsid w:val="009D5F48"/>
    <w:rsid w:val="009D6357"/>
    <w:rsid w:val="009D7092"/>
    <w:rsid w:val="009D7270"/>
    <w:rsid w:val="009D7A24"/>
    <w:rsid w:val="009D7F4C"/>
    <w:rsid w:val="009E0008"/>
    <w:rsid w:val="009E0AA1"/>
    <w:rsid w:val="009E129F"/>
    <w:rsid w:val="009E1300"/>
    <w:rsid w:val="009E19AC"/>
    <w:rsid w:val="009E1A21"/>
    <w:rsid w:val="009E2F5F"/>
    <w:rsid w:val="009E3C04"/>
    <w:rsid w:val="009E3E1B"/>
    <w:rsid w:val="009E3E34"/>
    <w:rsid w:val="009E4310"/>
    <w:rsid w:val="009E48EC"/>
    <w:rsid w:val="009E5D1D"/>
    <w:rsid w:val="009E5E19"/>
    <w:rsid w:val="009E62ED"/>
    <w:rsid w:val="009E6F69"/>
    <w:rsid w:val="009E7EFE"/>
    <w:rsid w:val="009F1068"/>
    <w:rsid w:val="009F2CFA"/>
    <w:rsid w:val="009F3221"/>
    <w:rsid w:val="009F3CDF"/>
    <w:rsid w:val="009F5D83"/>
    <w:rsid w:val="009F6022"/>
    <w:rsid w:val="009F6312"/>
    <w:rsid w:val="009F6497"/>
    <w:rsid w:val="009F7BE1"/>
    <w:rsid w:val="009F7F2A"/>
    <w:rsid w:val="00A005D3"/>
    <w:rsid w:val="00A00B9A"/>
    <w:rsid w:val="00A01748"/>
    <w:rsid w:val="00A01C79"/>
    <w:rsid w:val="00A026D4"/>
    <w:rsid w:val="00A02D43"/>
    <w:rsid w:val="00A0311B"/>
    <w:rsid w:val="00A04808"/>
    <w:rsid w:val="00A05165"/>
    <w:rsid w:val="00A05394"/>
    <w:rsid w:val="00A05859"/>
    <w:rsid w:val="00A06F30"/>
    <w:rsid w:val="00A06FEC"/>
    <w:rsid w:val="00A070E4"/>
    <w:rsid w:val="00A0726C"/>
    <w:rsid w:val="00A07748"/>
    <w:rsid w:val="00A07D28"/>
    <w:rsid w:val="00A100E1"/>
    <w:rsid w:val="00A1024E"/>
    <w:rsid w:val="00A10553"/>
    <w:rsid w:val="00A105E2"/>
    <w:rsid w:val="00A10DEA"/>
    <w:rsid w:val="00A11010"/>
    <w:rsid w:val="00A128DC"/>
    <w:rsid w:val="00A12EBA"/>
    <w:rsid w:val="00A13F7E"/>
    <w:rsid w:val="00A147A2"/>
    <w:rsid w:val="00A1601E"/>
    <w:rsid w:val="00A162C1"/>
    <w:rsid w:val="00A2066D"/>
    <w:rsid w:val="00A215C2"/>
    <w:rsid w:val="00A22524"/>
    <w:rsid w:val="00A22A7E"/>
    <w:rsid w:val="00A22FF3"/>
    <w:rsid w:val="00A243E1"/>
    <w:rsid w:val="00A246E9"/>
    <w:rsid w:val="00A24779"/>
    <w:rsid w:val="00A25C48"/>
    <w:rsid w:val="00A268FF"/>
    <w:rsid w:val="00A269E5"/>
    <w:rsid w:val="00A269FC"/>
    <w:rsid w:val="00A26C54"/>
    <w:rsid w:val="00A2775C"/>
    <w:rsid w:val="00A27AE1"/>
    <w:rsid w:val="00A310DB"/>
    <w:rsid w:val="00A31594"/>
    <w:rsid w:val="00A31DE4"/>
    <w:rsid w:val="00A31EEB"/>
    <w:rsid w:val="00A32264"/>
    <w:rsid w:val="00A327DC"/>
    <w:rsid w:val="00A3417F"/>
    <w:rsid w:val="00A3422B"/>
    <w:rsid w:val="00A37D71"/>
    <w:rsid w:val="00A40968"/>
    <w:rsid w:val="00A42B08"/>
    <w:rsid w:val="00A43DE4"/>
    <w:rsid w:val="00A4433F"/>
    <w:rsid w:val="00A477BA"/>
    <w:rsid w:val="00A47D54"/>
    <w:rsid w:val="00A50CCD"/>
    <w:rsid w:val="00A511B6"/>
    <w:rsid w:val="00A512A7"/>
    <w:rsid w:val="00A51BBB"/>
    <w:rsid w:val="00A51D85"/>
    <w:rsid w:val="00A52D87"/>
    <w:rsid w:val="00A53DE3"/>
    <w:rsid w:val="00A53F4D"/>
    <w:rsid w:val="00A5480C"/>
    <w:rsid w:val="00A54D0E"/>
    <w:rsid w:val="00A605E6"/>
    <w:rsid w:val="00A60B12"/>
    <w:rsid w:val="00A61BDD"/>
    <w:rsid w:val="00A63FC7"/>
    <w:rsid w:val="00A64F7B"/>
    <w:rsid w:val="00A65B85"/>
    <w:rsid w:val="00A66D76"/>
    <w:rsid w:val="00A6765C"/>
    <w:rsid w:val="00A67923"/>
    <w:rsid w:val="00A700C1"/>
    <w:rsid w:val="00A71204"/>
    <w:rsid w:val="00A71C1C"/>
    <w:rsid w:val="00A71E9A"/>
    <w:rsid w:val="00A72409"/>
    <w:rsid w:val="00A73200"/>
    <w:rsid w:val="00A74589"/>
    <w:rsid w:val="00A752CE"/>
    <w:rsid w:val="00A7563D"/>
    <w:rsid w:val="00A75EF8"/>
    <w:rsid w:val="00A76581"/>
    <w:rsid w:val="00A7662B"/>
    <w:rsid w:val="00A76D4F"/>
    <w:rsid w:val="00A8049C"/>
    <w:rsid w:val="00A8086F"/>
    <w:rsid w:val="00A81763"/>
    <w:rsid w:val="00A82012"/>
    <w:rsid w:val="00A82C22"/>
    <w:rsid w:val="00A830A4"/>
    <w:rsid w:val="00A83FE6"/>
    <w:rsid w:val="00A840D5"/>
    <w:rsid w:val="00A84AA6"/>
    <w:rsid w:val="00A852B1"/>
    <w:rsid w:val="00A85AF7"/>
    <w:rsid w:val="00A8623F"/>
    <w:rsid w:val="00A8626C"/>
    <w:rsid w:val="00A86824"/>
    <w:rsid w:val="00A92587"/>
    <w:rsid w:val="00A930FC"/>
    <w:rsid w:val="00A93563"/>
    <w:rsid w:val="00A94071"/>
    <w:rsid w:val="00A94837"/>
    <w:rsid w:val="00A9483A"/>
    <w:rsid w:val="00A94B39"/>
    <w:rsid w:val="00A94C9C"/>
    <w:rsid w:val="00A95847"/>
    <w:rsid w:val="00A9658B"/>
    <w:rsid w:val="00A965B4"/>
    <w:rsid w:val="00A96D6E"/>
    <w:rsid w:val="00A979ED"/>
    <w:rsid w:val="00A97A56"/>
    <w:rsid w:val="00A97F5A"/>
    <w:rsid w:val="00AA007D"/>
    <w:rsid w:val="00AA12B0"/>
    <w:rsid w:val="00AA15D0"/>
    <w:rsid w:val="00AA217A"/>
    <w:rsid w:val="00AA2F1B"/>
    <w:rsid w:val="00AA391F"/>
    <w:rsid w:val="00AA3A5E"/>
    <w:rsid w:val="00AA428F"/>
    <w:rsid w:val="00AA53F6"/>
    <w:rsid w:val="00AA54B2"/>
    <w:rsid w:val="00AA5D39"/>
    <w:rsid w:val="00AA6115"/>
    <w:rsid w:val="00AA7914"/>
    <w:rsid w:val="00AA7DD9"/>
    <w:rsid w:val="00AB0BD9"/>
    <w:rsid w:val="00AB0EFF"/>
    <w:rsid w:val="00AB13FF"/>
    <w:rsid w:val="00AB2B46"/>
    <w:rsid w:val="00AB3491"/>
    <w:rsid w:val="00AB34E7"/>
    <w:rsid w:val="00AB3B17"/>
    <w:rsid w:val="00AB3C84"/>
    <w:rsid w:val="00AB4646"/>
    <w:rsid w:val="00AB49BF"/>
    <w:rsid w:val="00AB4ADA"/>
    <w:rsid w:val="00AB6899"/>
    <w:rsid w:val="00AB722A"/>
    <w:rsid w:val="00AC0575"/>
    <w:rsid w:val="00AC0D42"/>
    <w:rsid w:val="00AC1673"/>
    <w:rsid w:val="00AC26A5"/>
    <w:rsid w:val="00AC29F3"/>
    <w:rsid w:val="00AC3593"/>
    <w:rsid w:val="00AC35A9"/>
    <w:rsid w:val="00AC417C"/>
    <w:rsid w:val="00AC433D"/>
    <w:rsid w:val="00AC4EDE"/>
    <w:rsid w:val="00AC4F67"/>
    <w:rsid w:val="00AC5BBB"/>
    <w:rsid w:val="00AC6047"/>
    <w:rsid w:val="00AC611E"/>
    <w:rsid w:val="00AC708E"/>
    <w:rsid w:val="00AD0233"/>
    <w:rsid w:val="00AD0CE5"/>
    <w:rsid w:val="00AD0E60"/>
    <w:rsid w:val="00AD0ED6"/>
    <w:rsid w:val="00AD14ED"/>
    <w:rsid w:val="00AD154F"/>
    <w:rsid w:val="00AD1890"/>
    <w:rsid w:val="00AD24A1"/>
    <w:rsid w:val="00AD2B13"/>
    <w:rsid w:val="00AD343D"/>
    <w:rsid w:val="00AD3EEA"/>
    <w:rsid w:val="00AD49D6"/>
    <w:rsid w:val="00AD6661"/>
    <w:rsid w:val="00AD7C71"/>
    <w:rsid w:val="00AE059F"/>
    <w:rsid w:val="00AE1124"/>
    <w:rsid w:val="00AE1B7C"/>
    <w:rsid w:val="00AE287B"/>
    <w:rsid w:val="00AE3706"/>
    <w:rsid w:val="00AE41E0"/>
    <w:rsid w:val="00AE4660"/>
    <w:rsid w:val="00AE4C9D"/>
    <w:rsid w:val="00AE4D62"/>
    <w:rsid w:val="00AE4DFB"/>
    <w:rsid w:val="00AE4F4B"/>
    <w:rsid w:val="00AE5A26"/>
    <w:rsid w:val="00AE6DBF"/>
    <w:rsid w:val="00AE7A06"/>
    <w:rsid w:val="00AF04D3"/>
    <w:rsid w:val="00AF0E29"/>
    <w:rsid w:val="00AF1484"/>
    <w:rsid w:val="00AF1B88"/>
    <w:rsid w:val="00AF1D6D"/>
    <w:rsid w:val="00AF20FE"/>
    <w:rsid w:val="00AF22DF"/>
    <w:rsid w:val="00AF3479"/>
    <w:rsid w:val="00AF3D5D"/>
    <w:rsid w:val="00AF4261"/>
    <w:rsid w:val="00AF5029"/>
    <w:rsid w:val="00AF62D5"/>
    <w:rsid w:val="00AF669A"/>
    <w:rsid w:val="00AF6CD9"/>
    <w:rsid w:val="00AF74B6"/>
    <w:rsid w:val="00B010B3"/>
    <w:rsid w:val="00B01F98"/>
    <w:rsid w:val="00B027C2"/>
    <w:rsid w:val="00B0292F"/>
    <w:rsid w:val="00B02A8A"/>
    <w:rsid w:val="00B02B4D"/>
    <w:rsid w:val="00B036A3"/>
    <w:rsid w:val="00B039B5"/>
    <w:rsid w:val="00B043EB"/>
    <w:rsid w:val="00B05DC8"/>
    <w:rsid w:val="00B05F77"/>
    <w:rsid w:val="00B06450"/>
    <w:rsid w:val="00B06B27"/>
    <w:rsid w:val="00B07591"/>
    <w:rsid w:val="00B0768B"/>
    <w:rsid w:val="00B07863"/>
    <w:rsid w:val="00B1011A"/>
    <w:rsid w:val="00B1036A"/>
    <w:rsid w:val="00B109EF"/>
    <w:rsid w:val="00B10EEE"/>
    <w:rsid w:val="00B1191B"/>
    <w:rsid w:val="00B13049"/>
    <w:rsid w:val="00B14848"/>
    <w:rsid w:val="00B15049"/>
    <w:rsid w:val="00B159F2"/>
    <w:rsid w:val="00B165C6"/>
    <w:rsid w:val="00B16DE3"/>
    <w:rsid w:val="00B171C5"/>
    <w:rsid w:val="00B1752E"/>
    <w:rsid w:val="00B17CB3"/>
    <w:rsid w:val="00B20165"/>
    <w:rsid w:val="00B202CF"/>
    <w:rsid w:val="00B203B6"/>
    <w:rsid w:val="00B20F93"/>
    <w:rsid w:val="00B2152E"/>
    <w:rsid w:val="00B2235E"/>
    <w:rsid w:val="00B2299B"/>
    <w:rsid w:val="00B23F5B"/>
    <w:rsid w:val="00B23FD7"/>
    <w:rsid w:val="00B24AB3"/>
    <w:rsid w:val="00B24DAE"/>
    <w:rsid w:val="00B24EE8"/>
    <w:rsid w:val="00B25776"/>
    <w:rsid w:val="00B276C9"/>
    <w:rsid w:val="00B278C8"/>
    <w:rsid w:val="00B278F9"/>
    <w:rsid w:val="00B27CDF"/>
    <w:rsid w:val="00B30DB6"/>
    <w:rsid w:val="00B30DEC"/>
    <w:rsid w:val="00B312C0"/>
    <w:rsid w:val="00B32269"/>
    <w:rsid w:val="00B32873"/>
    <w:rsid w:val="00B32A99"/>
    <w:rsid w:val="00B33A6F"/>
    <w:rsid w:val="00B33B5F"/>
    <w:rsid w:val="00B342C8"/>
    <w:rsid w:val="00B34DED"/>
    <w:rsid w:val="00B3535F"/>
    <w:rsid w:val="00B367BA"/>
    <w:rsid w:val="00B36C90"/>
    <w:rsid w:val="00B36FA0"/>
    <w:rsid w:val="00B400A7"/>
    <w:rsid w:val="00B4040B"/>
    <w:rsid w:val="00B404F4"/>
    <w:rsid w:val="00B405CF"/>
    <w:rsid w:val="00B410B6"/>
    <w:rsid w:val="00B41900"/>
    <w:rsid w:val="00B41B1F"/>
    <w:rsid w:val="00B435AF"/>
    <w:rsid w:val="00B43B18"/>
    <w:rsid w:val="00B447B3"/>
    <w:rsid w:val="00B45ACE"/>
    <w:rsid w:val="00B45CED"/>
    <w:rsid w:val="00B45F7E"/>
    <w:rsid w:val="00B47A71"/>
    <w:rsid w:val="00B51595"/>
    <w:rsid w:val="00B51692"/>
    <w:rsid w:val="00B52380"/>
    <w:rsid w:val="00B526F1"/>
    <w:rsid w:val="00B52BFF"/>
    <w:rsid w:val="00B52E4E"/>
    <w:rsid w:val="00B53CD4"/>
    <w:rsid w:val="00B547F9"/>
    <w:rsid w:val="00B54816"/>
    <w:rsid w:val="00B54AFE"/>
    <w:rsid w:val="00B54FD3"/>
    <w:rsid w:val="00B553C5"/>
    <w:rsid w:val="00B5557A"/>
    <w:rsid w:val="00B5583D"/>
    <w:rsid w:val="00B55DBC"/>
    <w:rsid w:val="00B56DD7"/>
    <w:rsid w:val="00B56DE5"/>
    <w:rsid w:val="00B5766D"/>
    <w:rsid w:val="00B576EF"/>
    <w:rsid w:val="00B57740"/>
    <w:rsid w:val="00B57AD9"/>
    <w:rsid w:val="00B57BE1"/>
    <w:rsid w:val="00B61C77"/>
    <w:rsid w:val="00B62019"/>
    <w:rsid w:val="00B620E9"/>
    <w:rsid w:val="00B64066"/>
    <w:rsid w:val="00B65A96"/>
    <w:rsid w:val="00B65BEE"/>
    <w:rsid w:val="00B66227"/>
    <w:rsid w:val="00B6652A"/>
    <w:rsid w:val="00B67AB4"/>
    <w:rsid w:val="00B7057F"/>
    <w:rsid w:val="00B708AD"/>
    <w:rsid w:val="00B716DA"/>
    <w:rsid w:val="00B71DA5"/>
    <w:rsid w:val="00B72108"/>
    <w:rsid w:val="00B72D29"/>
    <w:rsid w:val="00B73832"/>
    <w:rsid w:val="00B74884"/>
    <w:rsid w:val="00B74D02"/>
    <w:rsid w:val="00B760F0"/>
    <w:rsid w:val="00B7659E"/>
    <w:rsid w:val="00B76B6E"/>
    <w:rsid w:val="00B7740D"/>
    <w:rsid w:val="00B7762D"/>
    <w:rsid w:val="00B7790F"/>
    <w:rsid w:val="00B77A99"/>
    <w:rsid w:val="00B77C30"/>
    <w:rsid w:val="00B802F2"/>
    <w:rsid w:val="00B802F5"/>
    <w:rsid w:val="00B80B0E"/>
    <w:rsid w:val="00B80E8B"/>
    <w:rsid w:val="00B81875"/>
    <w:rsid w:val="00B825E4"/>
    <w:rsid w:val="00B82F8E"/>
    <w:rsid w:val="00B83762"/>
    <w:rsid w:val="00B83E3D"/>
    <w:rsid w:val="00B845A3"/>
    <w:rsid w:val="00B8535D"/>
    <w:rsid w:val="00B8566A"/>
    <w:rsid w:val="00B8588E"/>
    <w:rsid w:val="00B86CA8"/>
    <w:rsid w:val="00B87952"/>
    <w:rsid w:val="00B9028E"/>
    <w:rsid w:val="00B905B1"/>
    <w:rsid w:val="00B90F88"/>
    <w:rsid w:val="00B92920"/>
    <w:rsid w:val="00B92D5B"/>
    <w:rsid w:val="00B92F8A"/>
    <w:rsid w:val="00B93324"/>
    <w:rsid w:val="00B93EB9"/>
    <w:rsid w:val="00B94FD3"/>
    <w:rsid w:val="00B95C21"/>
    <w:rsid w:val="00B96CBA"/>
    <w:rsid w:val="00B97D96"/>
    <w:rsid w:val="00B97F44"/>
    <w:rsid w:val="00BA13D1"/>
    <w:rsid w:val="00BA1857"/>
    <w:rsid w:val="00BA1B1F"/>
    <w:rsid w:val="00BA2915"/>
    <w:rsid w:val="00BA2A82"/>
    <w:rsid w:val="00BA30D7"/>
    <w:rsid w:val="00BA3115"/>
    <w:rsid w:val="00BA4965"/>
    <w:rsid w:val="00BA4CC4"/>
    <w:rsid w:val="00BA4E4D"/>
    <w:rsid w:val="00BA4FA2"/>
    <w:rsid w:val="00BA5276"/>
    <w:rsid w:val="00BA529F"/>
    <w:rsid w:val="00BA52D7"/>
    <w:rsid w:val="00BA6693"/>
    <w:rsid w:val="00BA79EB"/>
    <w:rsid w:val="00BA7FD6"/>
    <w:rsid w:val="00BB2FEF"/>
    <w:rsid w:val="00BB41F9"/>
    <w:rsid w:val="00BB508A"/>
    <w:rsid w:val="00BB50E0"/>
    <w:rsid w:val="00BB5167"/>
    <w:rsid w:val="00BB5B4B"/>
    <w:rsid w:val="00BB6075"/>
    <w:rsid w:val="00BB60AE"/>
    <w:rsid w:val="00BB6265"/>
    <w:rsid w:val="00BB6C3F"/>
    <w:rsid w:val="00BB6C4D"/>
    <w:rsid w:val="00BB74D6"/>
    <w:rsid w:val="00BB79C6"/>
    <w:rsid w:val="00BC042F"/>
    <w:rsid w:val="00BC0593"/>
    <w:rsid w:val="00BC0C86"/>
    <w:rsid w:val="00BC0CEA"/>
    <w:rsid w:val="00BC0ED5"/>
    <w:rsid w:val="00BC159A"/>
    <w:rsid w:val="00BC27BB"/>
    <w:rsid w:val="00BC3274"/>
    <w:rsid w:val="00BC4D63"/>
    <w:rsid w:val="00BC5E5C"/>
    <w:rsid w:val="00BC693F"/>
    <w:rsid w:val="00BC753E"/>
    <w:rsid w:val="00BC7785"/>
    <w:rsid w:val="00BC78AE"/>
    <w:rsid w:val="00BC7957"/>
    <w:rsid w:val="00BD05AA"/>
    <w:rsid w:val="00BD0870"/>
    <w:rsid w:val="00BD109C"/>
    <w:rsid w:val="00BD1A26"/>
    <w:rsid w:val="00BD39B8"/>
    <w:rsid w:val="00BD5BD6"/>
    <w:rsid w:val="00BD65F5"/>
    <w:rsid w:val="00BD71B6"/>
    <w:rsid w:val="00BE217A"/>
    <w:rsid w:val="00BE4760"/>
    <w:rsid w:val="00BE53C5"/>
    <w:rsid w:val="00BE5B70"/>
    <w:rsid w:val="00BE6037"/>
    <w:rsid w:val="00BE659B"/>
    <w:rsid w:val="00BE6928"/>
    <w:rsid w:val="00BE6CFD"/>
    <w:rsid w:val="00BE6EAB"/>
    <w:rsid w:val="00BE7A14"/>
    <w:rsid w:val="00BE7FA1"/>
    <w:rsid w:val="00BF0E3B"/>
    <w:rsid w:val="00BF1178"/>
    <w:rsid w:val="00BF1648"/>
    <w:rsid w:val="00BF18E0"/>
    <w:rsid w:val="00BF1FE1"/>
    <w:rsid w:val="00BF4007"/>
    <w:rsid w:val="00BF483E"/>
    <w:rsid w:val="00BF4A0A"/>
    <w:rsid w:val="00BF4CA5"/>
    <w:rsid w:val="00BF51B8"/>
    <w:rsid w:val="00BF5894"/>
    <w:rsid w:val="00BF617E"/>
    <w:rsid w:val="00BF6F67"/>
    <w:rsid w:val="00BF7AD7"/>
    <w:rsid w:val="00C01ABA"/>
    <w:rsid w:val="00C01C48"/>
    <w:rsid w:val="00C02E37"/>
    <w:rsid w:val="00C03345"/>
    <w:rsid w:val="00C033B0"/>
    <w:rsid w:val="00C03988"/>
    <w:rsid w:val="00C04E50"/>
    <w:rsid w:val="00C054EB"/>
    <w:rsid w:val="00C0636F"/>
    <w:rsid w:val="00C06429"/>
    <w:rsid w:val="00C1077B"/>
    <w:rsid w:val="00C108A0"/>
    <w:rsid w:val="00C10B95"/>
    <w:rsid w:val="00C10D7F"/>
    <w:rsid w:val="00C119AE"/>
    <w:rsid w:val="00C11B00"/>
    <w:rsid w:val="00C125D6"/>
    <w:rsid w:val="00C138E2"/>
    <w:rsid w:val="00C13D2E"/>
    <w:rsid w:val="00C14051"/>
    <w:rsid w:val="00C141FE"/>
    <w:rsid w:val="00C17436"/>
    <w:rsid w:val="00C17D87"/>
    <w:rsid w:val="00C203DF"/>
    <w:rsid w:val="00C20A62"/>
    <w:rsid w:val="00C20DEB"/>
    <w:rsid w:val="00C2229F"/>
    <w:rsid w:val="00C225E6"/>
    <w:rsid w:val="00C227BE"/>
    <w:rsid w:val="00C22DFB"/>
    <w:rsid w:val="00C22E64"/>
    <w:rsid w:val="00C2366A"/>
    <w:rsid w:val="00C23744"/>
    <w:rsid w:val="00C23F7A"/>
    <w:rsid w:val="00C24273"/>
    <w:rsid w:val="00C25336"/>
    <w:rsid w:val="00C2536E"/>
    <w:rsid w:val="00C2767E"/>
    <w:rsid w:val="00C306A0"/>
    <w:rsid w:val="00C310A0"/>
    <w:rsid w:val="00C31104"/>
    <w:rsid w:val="00C31E72"/>
    <w:rsid w:val="00C32632"/>
    <w:rsid w:val="00C32FE5"/>
    <w:rsid w:val="00C330CD"/>
    <w:rsid w:val="00C33710"/>
    <w:rsid w:val="00C3390D"/>
    <w:rsid w:val="00C33AB5"/>
    <w:rsid w:val="00C33E77"/>
    <w:rsid w:val="00C3402F"/>
    <w:rsid w:val="00C3418B"/>
    <w:rsid w:val="00C346EF"/>
    <w:rsid w:val="00C349CE"/>
    <w:rsid w:val="00C34AC8"/>
    <w:rsid w:val="00C351D2"/>
    <w:rsid w:val="00C35AD8"/>
    <w:rsid w:val="00C3725D"/>
    <w:rsid w:val="00C37C09"/>
    <w:rsid w:val="00C401BE"/>
    <w:rsid w:val="00C402A2"/>
    <w:rsid w:val="00C403AB"/>
    <w:rsid w:val="00C403BF"/>
    <w:rsid w:val="00C40C5F"/>
    <w:rsid w:val="00C42F94"/>
    <w:rsid w:val="00C42FCF"/>
    <w:rsid w:val="00C444B0"/>
    <w:rsid w:val="00C45142"/>
    <w:rsid w:val="00C46440"/>
    <w:rsid w:val="00C47474"/>
    <w:rsid w:val="00C47546"/>
    <w:rsid w:val="00C47833"/>
    <w:rsid w:val="00C5101A"/>
    <w:rsid w:val="00C510FF"/>
    <w:rsid w:val="00C51368"/>
    <w:rsid w:val="00C51827"/>
    <w:rsid w:val="00C5291E"/>
    <w:rsid w:val="00C52CD2"/>
    <w:rsid w:val="00C534B8"/>
    <w:rsid w:val="00C541AC"/>
    <w:rsid w:val="00C55313"/>
    <w:rsid w:val="00C56177"/>
    <w:rsid w:val="00C56492"/>
    <w:rsid w:val="00C57C92"/>
    <w:rsid w:val="00C60231"/>
    <w:rsid w:val="00C60291"/>
    <w:rsid w:val="00C606A1"/>
    <w:rsid w:val="00C60F83"/>
    <w:rsid w:val="00C61BB4"/>
    <w:rsid w:val="00C620A0"/>
    <w:rsid w:val="00C629FA"/>
    <w:rsid w:val="00C64386"/>
    <w:rsid w:val="00C64E08"/>
    <w:rsid w:val="00C64EED"/>
    <w:rsid w:val="00C65730"/>
    <w:rsid w:val="00C66A97"/>
    <w:rsid w:val="00C67968"/>
    <w:rsid w:val="00C67DFE"/>
    <w:rsid w:val="00C702A7"/>
    <w:rsid w:val="00C70C45"/>
    <w:rsid w:val="00C70E95"/>
    <w:rsid w:val="00C720FE"/>
    <w:rsid w:val="00C73B24"/>
    <w:rsid w:val="00C7461F"/>
    <w:rsid w:val="00C74AB0"/>
    <w:rsid w:val="00C75A2F"/>
    <w:rsid w:val="00C75CF1"/>
    <w:rsid w:val="00C76061"/>
    <w:rsid w:val="00C76644"/>
    <w:rsid w:val="00C76D49"/>
    <w:rsid w:val="00C77554"/>
    <w:rsid w:val="00C77947"/>
    <w:rsid w:val="00C77FFB"/>
    <w:rsid w:val="00C81476"/>
    <w:rsid w:val="00C81763"/>
    <w:rsid w:val="00C81C2B"/>
    <w:rsid w:val="00C821A6"/>
    <w:rsid w:val="00C824E5"/>
    <w:rsid w:val="00C83EA3"/>
    <w:rsid w:val="00C83F5B"/>
    <w:rsid w:val="00C847FD"/>
    <w:rsid w:val="00C8514A"/>
    <w:rsid w:val="00C85602"/>
    <w:rsid w:val="00C863B2"/>
    <w:rsid w:val="00C86ADB"/>
    <w:rsid w:val="00C871AB"/>
    <w:rsid w:val="00C87272"/>
    <w:rsid w:val="00C91704"/>
    <w:rsid w:val="00C91D6E"/>
    <w:rsid w:val="00C92150"/>
    <w:rsid w:val="00C927C7"/>
    <w:rsid w:val="00C92EE2"/>
    <w:rsid w:val="00C96484"/>
    <w:rsid w:val="00C97642"/>
    <w:rsid w:val="00C9794C"/>
    <w:rsid w:val="00C97C8F"/>
    <w:rsid w:val="00C97ED1"/>
    <w:rsid w:val="00CA1CE8"/>
    <w:rsid w:val="00CA2000"/>
    <w:rsid w:val="00CA248F"/>
    <w:rsid w:val="00CA2917"/>
    <w:rsid w:val="00CA333D"/>
    <w:rsid w:val="00CA3A0B"/>
    <w:rsid w:val="00CA51ED"/>
    <w:rsid w:val="00CA5283"/>
    <w:rsid w:val="00CA561A"/>
    <w:rsid w:val="00CA572F"/>
    <w:rsid w:val="00CA5AE7"/>
    <w:rsid w:val="00CA5FF8"/>
    <w:rsid w:val="00CA60E7"/>
    <w:rsid w:val="00CA656B"/>
    <w:rsid w:val="00CA72B6"/>
    <w:rsid w:val="00CA758C"/>
    <w:rsid w:val="00CB0214"/>
    <w:rsid w:val="00CB0345"/>
    <w:rsid w:val="00CB0766"/>
    <w:rsid w:val="00CB0D03"/>
    <w:rsid w:val="00CB155D"/>
    <w:rsid w:val="00CB27B0"/>
    <w:rsid w:val="00CB35FD"/>
    <w:rsid w:val="00CB39AD"/>
    <w:rsid w:val="00CB3F97"/>
    <w:rsid w:val="00CB411A"/>
    <w:rsid w:val="00CB4A32"/>
    <w:rsid w:val="00CB4B88"/>
    <w:rsid w:val="00CB500F"/>
    <w:rsid w:val="00CB56E2"/>
    <w:rsid w:val="00CB5F0F"/>
    <w:rsid w:val="00CB7087"/>
    <w:rsid w:val="00CB741A"/>
    <w:rsid w:val="00CB7480"/>
    <w:rsid w:val="00CB7FD1"/>
    <w:rsid w:val="00CC0A5E"/>
    <w:rsid w:val="00CC1BED"/>
    <w:rsid w:val="00CC27A3"/>
    <w:rsid w:val="00CC2E6C"/>
    <w:rsid w:val="00CC301C"/>
    <w:rsid w:val="00CC34B6"/>
    <w:rsid w:val="00CC380E"/>
    <w:rsid w:val="00CC42DF"/>
    <w:rsid w:val="00CC497A"/>
    <w:rsid w:val="00CC4C53"/>
    <w:rsid w:val="00CC4EFB"/>
    <w:rsid w:val="00CC4F3A"/>
    <w:rsid w:val="00CC6554"/>
    <w:rsid w:val="00CC6561"/>
    <w:rsid w:val="00CC7BAA"/>
    <w:rsid w:val="00CD04B7"/>
    <w:rsid w:val="00CD09EA"/>
    <w:rsid w:val="00CD15F9"/>
    <w:rsid w:val="00CD1767"/>
    <w:rsid w:val="00CD212F"/>
    <w:rsid w:val="00CD22AB"/>
    <w:rsid w:val="00CD2441"/>
    <w:rsid w:val="00CD2463"/>
    <w:rsid w:val="00CD2BDF"/>
    <w:rsid w:val="00CD2F06"/>
    <w:rsid w:val="00CD3B80"/>
    <w:rsid w:val="00CD3ED3"/>
    <w:rsid w:val="00CD4ACF"/>
    <w:rsid w:val="00CD4D37"/>
    <w:rsid w:val="00CD4EE4"/>
    <w:rsid w:val="00CD5801"/>
    <w:rsid w:val="00CD5902"/>
    <w:rsid w:val="00CD7712"/>
    <w:rsid w:val="00CD7F06"/>
    <w:rsid w:val="00CE097F"/>
    <w:rsid w:val="00CE0D42"/>
    <w:rsid w:val="00CE0F09"/>
    <w:rsid w:val="00CE11BD"/>
    <w:rsid w:val="00CE11F3"/>
    <w:rsid w:val="00CE2E97"/>
    <w:rsid w:val="00CE3415"/>
    <w:rsid w:val="00CE35B3"/>
    <w:rsid w:val="00CE391D"/>
    <w:rsid w:val="00CE45DF"/>
    <w:rsid w:val="00CF028B"/>
    <w:rsid w:val="00CF037B"/>
    <w:rsid w:val="00CF0A57"/>
    <w:rsid w:val="00CF1163"/>
    <w:rsid w:val="00CF1381"/>
    <w:rsid w:val="00CF2C74"/>
    <w:rsid w:val="00CF2CE3"/>
    <w:rsid w:val="00CF3AC6"/>
    <w:rsid w:val="00CF3EDA"/>
    <w:rsid w:val="00CF671F"/>
    <w:rsid w:val="00D005D4"/>
    <w:rsid w:val="00D00F7B"/>
    <w:rsid w:val="00D01100"/>
    <w:rsid w:val="00D0143B"/>
    <w:rsid w:val="00D0178D"/>
    <w:rsid w:val="00D01B2A"/>
    <w:rsid w:val="00D02EFF"/>
    <w:rsid w:val="00D037ED"/>
    <w:rsid w:val="00D03BC4"/>
    <w:rsid w:val="00D03C00"/>
    <w:rsid w:val="00D04186"/>
    <w:rsid w:val="00D04A79"/>
    <w:rsid w:val="00D0526A"/>
    <w:rsid w:val="00D0564B"/>
    <w:rsid w:val="00D058C3"/>
    <w:rsid w:val="00D067DE"/>
    <w:rsid w:val="00D0691E"/>
    <w:rsid w:val="00D06DFE"/>
    <w:rsid w:val="00D0728B"/>
    <w:rsid w:val="00D107BC"/>
    <w:rsid w:val="00D10862"/>
    <w:rsid w:val="00D10D3E"/>
    <w:rsid w:val="00D11747"/>
    <w:rsid w:val="00D12530"/>
    <w:rsid w:val="00D12729"/>
    <w:rsid w:val="00D12A0F"/>
    <w:rsid w:val="00D130CB"/>
    <w:rsid w:val="00D13513"/>
    <w:rsid w:val="00D135B6"/>
    <w:rsid w:val="00D13E90"/>
    <w:rsid w:val="00D14417"/>
    <w:rsid w:val="00D1585B"/>
    <w:rsid w:val="00D159D7"/>
    <w:rsid w:val="00D171BC"/>
    <w:rsid w:val="00D17769"/>
    <w:rsid w:val="00D17A1E"/>
    <w:rsid w:val="00D224D9"/>
    <w:rsid w:val="00D22F1F"/>
    <w:rsid w:val="00D233A6"/>
    <w:rsid w:val="00D23960"/>
    <w:rsid w:val="00D250C3"/>
    <w:rsid w:val="00D254B6"/>
    <w:rsid w:val="00D254C7"/>
    <w:rsid w:val="00D25ADA"/>
    <w:rsid w:val="00D26FFC"/>
    <w:rsid w:val="00D27553"/>
    <w:rsid w:val="00D301A6"/>
    <w:rsid w:val="00D3022E"/>
    <w:rsid w:val="00D324C4"/>
    <w:rsid w:val="00D32BC5"/>
    <w:rsid w:val="00D32C3F"/>
    <w:rsid w:val="00D33CB4"/>
    <w:rsid w:val="00D34321"/>
    <w:rsid w:val="00D343D2"/>
    <w:rsid w:val="00D34B9F"/>
    <w:rsid w:val="00D34CAF"/>
    <w:rsid w:val="00D35228"/>
    <w:rsid w:val="00D35759"/>
    <w:rsid w:val="00D35EA7"/>
    <w:rsid w:val="00D36606"/>
    <w:rsid w:val="00D37092"/>
    <w:rsid w:val="00D370F3"/>
    <w:rsid w:val="00D3756E"/>
    <w:rsid w:val="00D40136"/>
    <w:rsid w:val="00D408A6"/>
    <w:rsid w:val="00D41A9C"/>
    <w:rsid w:val="00D42031"/>
    <w:rsid w:val="00D42463"/>
    <w:rsid w:val="00D42CE0"/>
    <w:rsid w:val="00D43071"/>
    <w:rsid w:val="00D43316"/>
    <w:rsid w:val="00D43EFF"/>
    <w:rsid w:val="00D444D0"/>
    <w:rsid w:val="00D44A6A"/>
    <w:rsid w:val="00D44BCA"/>
    <w:rsid w:val="00D44C8D"/>
    <w:rsid w:val="00D46402"/>
    <w:rsid w:val="00D47C92"/>
    <w:rsid w:val="00D5003A"/>
    <w:rsid w:val="00D508E3"/>
    <w:rsid w:val="00D50EEC"/>
    <w:rsid w:val="00D526FF"/>
    <w:rsid w:val="00D5286A"/>
    <w:rsid w:val="00D52EFB"/>
    <w:rsid w:val="00D53075"/>
    <w:rsid w:val="00D53398"/>
    <w:rsid w:val="00D53609"/>
    <w:rsid w:val="00D54442"/>
    <w:rsid w:val="00D548B7"/>
    <w:rsid w:val="00D54FB8"/>
    <w:rsid w:val="00D57BFC"/>
    <w:rsid w:val="00D60167"/>
    <w:rsid w:val="00D60473"/>
    <w:rsid w:val="00D6119E"/>
    <w:rsid w:val="00D6185F"/>
    <w:rsid w:val="00D61C00"/>
    <w:rsid w:val="00D61C1E"/>
    <w:rsid w:val="00D61D29"/>
    <w:rsid w:val="00D61D34"/>
    <w:rsid w:val="00D63FAB"/>
    <w:rsid w:val="00D641B6"/>
    <w:rsid w:val="00D643A1"/>
    <w:rsid w:val="00D64616"/>
    <w:rsid w:val="00D66EA9"/>
    <w:rsid w:val="00D671E0"/>
    <w:rsid w:val="00D6784A"/>
    <w:rsid w:val="00D67F90"/>
    <w:rsid w:val="00D709B4"/>
    <w:rsid w:val="00D7128F"/>
    <w:rsid w:val="00D72519"/>
    <w:rsid w:val="00D72D39"/>
    <w:rsid w:val="00D73042"/>
    <w:rsid w:val="00D7355B"/>
    <w:rsid w:val="00D73C17"/>
    <w:rsid w:val="00D73F29"/>
    <w:rsid w:val="00D742B7"/>
    <w:rsid w:val="00D74EC8"/>
    <w:rsid w:val="00D76233"/>
    <w:rsid w:val="00D7624C"/>
    <w:rsid w:val="00D77030"/>
    <w:rsid w:val="00D77D82"/>
    <w:rsid w:val="00D806AD"/>
    <w:rsid w:val="00D81387"/>
    <w:rsid w:val="00D81758"/>
    <w:rsid w:val="00D8205E"/>
    <w:rsid w:val="00D8227D"/>
    <w:rsid w:val="00D82342"/>
    <w:rsid w:val="00D828D3"/>
    <w:rsid w:val="00D82A95"/>
    <w:rsid w:val="00D83A65"/>
    <w:rsid w:val="00D845E7"/>
    <w:rsid w:val="00D84757"/>
    <w:rsid w:val="00D85231"/>
    <w:rsid w:val="00D8570A"/>
    <w:rsid w:val="00D85945"/>
    <w:rsid w:val="00D85F7F"/>
    <w:rsid w:val="00D868E6"/>
    <w:rsid w:val="00D86B60"/>
    <w:rsid w:val="00D87513"/>
    <w:rsid w:val="00D87928"/>
    <w:rsid w:val="00D902AA"/>
    <w:rsid w:val="00D905ED"/>
    <w:rsid w:val="00D906F4"/>
    <w:rsid w:val="00D9082F"/>
    <w:rsid w:val="00D914CC"/>
    <w:rsid w:val="00D91517"/>
    <w:rsid w:val="00D93533"/>
    <w:rsid w:val="00D93B97"/>
    <w:rsid w:val="00D93BD1"/>
    <w:rsid w:val="00D941DC"/>
    <w:rsid w:val="00D94779"/>
    <w:rsid w:val="00D94C5C"/>
    <w:rsid w:val="00D94DAA"/>
    <w:rsid w:val="00D950A8"/>
    <w:rsid w:val="00D953EC"/>
    <w:rsid w:val="00D97408"/>
    <w:rsid w:val="00D974B6"/>
    <w:rsid w:val="00DA10A7"/>
    <w:rsid w:val="00DA1A53"/>
    <w:rsid w:val="00DA1E40"/>
    <w:rsid w:val="00DA23BB"/>
    <w:rsid w:val="00DA2C60"/>
    <w:rsid w:val="00DA2E4B"/>
    <w:rsid w:val="00DA488D"/>
    <w:rsid w:val="00DA6A46"/>
    <w:rsid w:val="00DA7600"/>
    <w:rsid w:val="00DA7784"/>
    <w:rsid w:val="00DA7C47"/>
    <w:rsid w:val="00DB02B2"/>
    <w:rsid w:val="00DB0BDF"/>
    <w:rsid w:val="00DB1995"/>
    <w:rsid w:val="00DB27D0"/>
    <w:rsid w:val="00DB4244"/>
    <w:rsid w:val="00DB4E39"/>
    <w:rsid w:val="00DB5058"/>
    <w:rsid w:val="00DB541F"/>
    <w:rsid w:val="00DB6774"/>
    <w:rsid w:val="00DB7524"/>
    <w:rsid w:val="00DB7EA6"/>
    <w:rsid w:val="00DC0059"/>
    <w:rsid w:val="00DC02BF"/>
    <w:rsid w:val="00DC0348"/>
    <w:rsid w:val="00DC0422"/>
    <w:rsid w:val="00DC0C38"/>
    <w:rsid w:val="00DC0E5A"/>
    <w:rsid w:val="00DC253F"/>
    <w:rsid w:val="00DC2E4F"/>
    <w:rsid w:val="00DC2FD3"/>
    <w:rsid w:val="00DC3F83"/>
    <w:rsid w:val="00DC4DDA"/>
    <w:rsid w:val="00DC4FCE"/>
    <w:rsid w:val="00DC54AF"/>
    <w:rsid w:val="00DC6B03"/>
    <w:rsid w:val="00DC751F"/>
    <w:rsid w:val="00DD042D"/>
    <w:rsid w:val="00DD088F"/>
    <w:rsid w:val="00DD0892"/>
    <w:rsid w:val="00DD1915"/>
    <w:rsid w:val="00DD228E"/>
    <w:rsid w:val="00DD2CE9"/>
    <w:rsid w:val="00DD4C84"/>
    <w:rsid w:val="00DD5BE3"/>
    <w:rsid w:val="00DD61BA"/>
    <w:rsid w:val="00DD6BA4"/>
    <w:rsid w:val="00DD71CC"/>
    <w:rsid w:val="00DD7E27"/>
    <w:rsid w:val="00DE0628"/>
    <w:rsid w:val="00DE125B"/>
    <w:rsid w:val="00DE19F1"/>
    <w:rsid w:val="00DE1A1A"/>
    <w:rsid w:val="00DE2085"/>
    <w:rsid w:val="00DE21EE"/>
    <w:rsid w:val="00DE2577"/>
    <w:rsid w:val="00DE34E9"/>
    <w:rsid w:val="00DE37C9"/>
    <w:rsid w:val="00DE3FF9"/>
    <w:rsid w:val="00DE5EAE"/>
    <w:rsid w:val="00DE5F2E"/>
    <w:rsid w:val="00DE63BC"/>
    <w:rsid w:val="00DE6CF0"/>
    <w:rsid w:val="00DE6E54"/>
    <w:rsid w:val="00DF0547"/>
    <w:rsid w:val="00DF0D00"/>
    <w:rsid w:val="00DF0DE3"/>
    <w:rsid w:val="00DF15C2"/>
    <w:rsid w:val="00DF17EE"/>
    <w:rsid w:val="00DF1C33"/>
    <w:rsid w:val="00DF1FFA"/>
    <w:rsid w:val="00DF2CCF"/>
    <w:rsid w:val="00DF32CD"/>
    <w:rsid w:val="00DF3A32"/>
    <w:rsid w:val="00DF48DA"/>
    <w:rsid w:val="00DF6143"/>
    <w:rsid w:val="00DF6785"/>
    <w:rsid w:val="00E00A77"/>
    <w:rsid w:val="00E00FB8"/>
    <w:rsid w:val="00E019A9"/>
    <w:rsid w:val="00E0247D"/>
    <w:rsid w:val="00E03F9D"/>
    <w:rsid w:val="00E043AE"/>
    <w:rsid w:val="00E043F8"/>
    <w:rsid w:val="00E049A2"/>
    <w:rsid w:val="00E0527E"/>
    <w:rsid w:val="00E05BAB"/>
    <w:rsid w:val="00E069C9"/>
    <w:rsid w:val="00E06AA4"/>
    <w:rsid w:val="00E07630"/>
    <w:rsid w:val="00E07B54"/>
    <w:rsid w:val="00E07F3D"/>
    <w:rsid w:val="00E10646"/>
    <w:rsid w:val="00E11DC4"/>
    <w:rsid w:val="00E120A2"/>
    <w:rsid w:val="00E12C70"/>
    <w:rsid w:val="00E13BB6"/>
    <w:rsid w:val="00E13FA6"/>
    <w:rsid w:val="00E14552"/>
    <w:rsid w:val="00E14715"/>
    <w:rsid w:val="00E154A7"/>
    <w:rsid w:val="00E154F6"/>
    <w:rsid w:val="00E159A1"/>
    <w:rsid w:val="00E166BC"/>
    <w:rsid w:val="00E169B2"/>
    <w:rsid w:val="00E16E06"/>
    <w:rsid w:val="00E16EF8"/>
    <w:rsid w:val="00E20B56"/>
    <w:rsid w:val="00E20D3D"/>
    <w:rsid w:val="00E20D4F"/>
    <w:rsid w:val="00E20F0B"/>
    <w:rsid w:val="00E21DCF"/>
    <w:rsid w:val="00E2219C"/>
    <w:rsid w:val="00E222B0"/>
    <w:rsid w:val="00E22509"/>
    <w:rsid w:val="00E22868"/>
    <w:rsid w:val="00E23473"/>
    <w:rsid w:val="00E23CD0"/>
    <w:rsid w:val="00E23FA1"/>
    <w:rsid w:val="00E250C2"/>
    <w:rsid w:val="00E26F92"/>
    <w:rsid w:val="00E2778C"/>
    <w:rsid w:val="00E27BF6"/>
    <w:rsid w:val="00E27F8A"/>
    <w:rsid w:val="00E31010"/>
    <w:rsid w:val="00E3161E"/>
    <w:rsid w:val="00E316BE"/>
    <w:rsid w:val="00E31F94"/>
    <w:rsid w:val="00E328CB"/>
    <w:rsid w:val="00E32932"/>
    <w:rsid w:val="00E32AE4"/>
    <w:rsid w:val="00E34910"/>
    <w:rsid w:val="00E35367"/>
    <w:rsid w:val="00E35424"/>
    <w:rsid w:val="00E35656"/>
    <w:rsid w:val="00E3664E"/>
    <w:rsid w:val="00E36F91"/>
    <w:rsid w:val="00E37090"/>
    <w:rsid w:val="00E3712D"/>
    <w:rsid w:val="00E371BF"/>
    <w:rsid w:val="00E402F8"/>
    <w:rsid w:val="00E40422"/>
    <w:rsid w:val="00E405E1"/>
    <w:rsid w:val="00E40613"/>
    <w:rsid w:val="00E40CF5"/>
    <w:rsid w:val="00E410FB"/>
    <w:rsid w:val="00E427C4"/>
    <w:rsid w:val="00E429EE"/>
    <w:rsid w:val="00E42D09"/>
    <w:rsid w:val="00E43095"/>
    <w:rsid w:val="00E43220"/>
    <w:rsid w:val="00E43396"/>
    <w:rsid w:val="00E43A7F"/>
    <w:rsid w:val="00E44EBE"/>
    <w:rsid w:val="00E44F0B"/>
    <w:rsid w:val="00E45014"/>
    <w:rsid w:val="00E4501B"/>
    <w:rsid w:val="00E45DBB"/>
    <w:rsid w:val="00E46207"/>
    <w:rsid w:val="00E462CB"/>
    <w:rsid w:val="00E4655C"/>
    <w:rsid w:val="00E46EB1"/>
    <w:rsid w:val="00E4711D"/>
    <w:rsid w:val="00E4723F"/>
    <w:rsid w:val="00E47F34"/>
    <w:rsid w:val="00E50FD4"/>
    <w:rsid w:val="00E515B6"/>
    <w:rsid w:val="00E515CC"/>
    <w:rsid w:val="00E53953"/>
    <w:rsid w:val="00E54FE2"/>
    <w:rsid w:val="00E55EEB"/>
    <w:rsid w:val="00E56551"/>
    <w:rsid w:val="00E56D2F"/>
    <w:rsid w:val="00E57D09"/>
    <w:rsid w:val="00E6098D"/>
    <w:rsid w:val="00E625EE"/>
    <w:rsid w:val="00E62ABB"/>
    <w:rsid w:val="00E62B25"/>
    <w:rsid w:val="00E62BC1"/>
    <w:rsid w:val="00E62E5E"/>
    <w:rsid w:val="00E64575"/>
    <w:rsid w:val="00E6486A"/>
    <w:rsid w:val="00E65B27"/>
    <w:rsid w:val="00E67743"/>
    <w:rsid w:val="00E67C5B"/>
    <w:rsid w:val="00E70845"/>
    <w:rsid w:val="00E71190"/>
    <w:rsid w:val="00E7178A"/>
    <w:rsid w:val="00E717A9"/>
    <w:rsid w:val="00E71C20"/>
    <w:rsid w:val="00E726BD"/>
    <w:rsid w:val="00E730AD"/>
    <w:rsid w:val="00E7363D"/>
    <w:rsid w:val="00E73716"/>
    <w:rsid w:val="00E73921"/>
    <w:rsid w:val="00E73BAF"/>
    <w:rsid w:val="00E73E54"/>
    <w:rsid w:val="00E767C7"/>
    <w:rsid w:val="00E76BD2"/>
    <w:rsid w:val="00E779A2"/>
    <w:rsid w:val="00E77A04"/>
    <w:rsid w:val="00E77DCC"/>
    <w:rsid w:val="00E77DE5"/>
    <w:rsid w:val="00E77F43"/>
    <w:rsid w:val="00E80B16"/>
    <w:rsid w:val="00E819D9"/>
    <w:rsid w:val="00E81D76"/>
    <w:rsid w:val="00E835B0"/>
    <w:rsid w:val="00E8441C"/>
    <w:rsid w:val="00E8545B"/>
    <w:rsid w:val="00E8570C"/>
    <w:rsid w:val="00E87651"/>
    <w:rsid w:val="00E87764"/>
    <w:rsid w:val="00E877AB"/>
    <w:rsid w:val="00E87FCD"/>
    <w:rsid w:val="00E909EA"/>
    <w:rsid w:val="00E90A0F"/>
    <w:rsid w:val="00E93032"/>
    <w:rsid w:val="00E94C26"/>
    <w:rsid w:val="00E96440"/>
    <w:rsid w:val="00E9723E"/>
    <w:rsid w:val="00E97415"/>
    <w:rsid w:val="00E976D7"/>
    <w:rsid w:val="00EA0B2E"/>
    <w:rsid w:val="00EA0BCD"/>
    <w:rsid w:val="00EA1093"/>
    <w:rsid w:val="00EA194D"/>
    <w:rsid w:val="00EA1DDF"/>
    <w:rsid w:val="00EA546F"/>
    <w:rsid w:val="00EA67DA"/>
    <w:rsid w:val="00EA7A9C"/>
    <w:rsid w:val="00EB0B72"/>
    <w:rsid w:val="00EB2CB2"/>
    <w:rsid w:val="00EB39D4"/>
    <w:rsid w:val="00EB569E"/>
    <w:rsid w:val="00EB5EEC"/>
    <w:rsid w:val="00EB658D"/>
    <w:rsid w:val="00EB7FA8"/>
    <w:rsid w:val="00EC131E"/>
    <w:rsid w:val="00EC32D5"/>
    <w:rsid w:val="00EC4068"/>
    <w:rsid w:val="00EC4382"/>
    <w:rsid w:val="00EC4620"/>
    <w:rsid w:val="00EC5E3A"/>
    <w:rsid w:val="00EC5F9A"/>
    <w:rsid w:val="00ED086D"/>
    <w:rsid w:val="00ED0FFA"/>
    <w:rsid w:val="00ED2180"/>
    <w:rsid w:val="00ED24DC"/>
    <w:rsid w:val="00ED2F79"/>
    <w:rsid w:val="00ED4199"/>
    <w:rsid w:val="00ED4ED8"/>
    <w:rsid w:val="00ED5DA8"/>
    <w:rsid w:val="00ED5FB4"/>
    <w:rsid w:val="00ED6A4D"/>
    <w:rsid w:val="00ED70F8"/>
    <w:rsid w:val="00ED7B4B"/>
    <w:rsid w:val="00EE11CF"/>
    <w:rsid w:val="00EE191A"/>
    <w:rsid w:val="00EE1DEF"/>
    <w:rsid w:val="00EE23C6"/>
    <w:rsid w:val="00EE4618"/>
    <w:rsid w:val="00EE4FDD"/>
    <w:rsid w:val="00EE5489"/>
    <w:rsid w:val="00EE5690"/>
    <w:rsid w:val="00EE5E46"/>
    <w:rsid w:val="00EE6A5D"/>
    <w:rsid w:val="00EE6A9C"/>
    <w:rsid w:val="00EE6C19"/>
    <w:rsid w:val="00EE7DC7"/>
    <w:rsid w:val="00EF10B5"/>
    <w:rsid w:val="00EF12AC"/>
    <w:rsid w:val="00EF15A3"/>
    <w:rsid w:val="00EF1749"/>
    <w:rsid w:val="00EF2EBB"/>
    <w:rsid w:val="00EF5729"/>
    <w:rsid w:val="00EF5A04"/>
    <w:rsid w:val="00EF5D63"/>
    <w:rsid w:val="00EF6954"/>
    <w:rsid w:val="00EF78DF"/>
    <w:rsid w:val="00F00DA1"/>
    <w:rsid w:val="00F02CD0"/>
    <w:rsid w:val="00F02FA7"/>
    <w:rsid w:val="00F030ED"/>
    <w:rsid w:val="00F03B32"/>
    <w:rsid w:val="00F041FE"/>
    <w:rsid w:val="00F046FC"/>
    <w:rsid w:val="00F04B95"/>
    <w:rsid w:val="00F04E4F"/>
    <w:rsid w:val="00F0547C"/>
    <w:rsid w:val="00F05830"/>
    <w:rsid w:val="00F05D0E"/>
    <w:rsid w:val="00F0643A"/>
    <w:rsid w:val="00F07130"/>
    <w:rsid w:val="00F07EB6"/>
    <w:rsid w:val="00F07FFA"/>
    <w:rsid w:val="00F1001D"/>
    <w:rsid w:val="00F10418"/>
    <w:rsid w:val="00F11F7B"/>
    <w:rsid w:val="00F122D9"/>
    <w:rsid w:val="00F13E82"/>
    <w:rsid w:val="00F13F6D"/>
    <w:rsid w:val="00F14517"/>
    <w:rsid w:val="00F145F7"/>
    <w:rsid w:val="00F14D96"/>
    <w:rsid w:val="00F14EE8"/>
    <w:rsid w:val="00F15CF5"/>
    <w:rsid w:val="00F16D23"/>
    <w:rsid w:val="00F2040E"/>
    <w:rsid w:val="00F21711"/>
    <w:rsid w:val="00F221EE"/>
    <w:rsid w:val="00F2229E"/>
    <w:rsid w:val="00F228D7"/>
    <w:rsid w:val="00F22E8D"/>
    <w:rsid w:val="00F22F3C"/>
    <w:rsid w:val="00F24217"/>
    <w:rsid w:val="00F24B34"/>
    <w:rsid w:val="00F25103"/>
    <w:rsid w:val="00F272AD"/>
    <w:rsid w:val="00F317D0"/>
    <w:rsid w:val="00F32BFF"/>
    <w:rsid w:val="00F33AC5"/>
    <w:rsid w:val="00F34CBA"/>
    <w:rsid w:val="00F35B67"/>
    <w:rsid w:val="00F368A0"/>
    <w:rsid w:val="00F36BD4"/>
    <w:rsid w:val="00F37AC9"/>
    <w:rsid w:val="00F37CCE"/>
    <w:rsid w:val="00F40885"/>
    <w:rsid w:val="00F40DF6"/>
    <w:rsid w:val="00F41404"/>
    <w:rsid w:val="00F42CD0"/>
    <w:rsid w:val="00F42DC5"/>
    <w:rsid w:val="00F44915"/>
    <w:rsid w:val="00F44F68"/>
    <w:rsid w:val="00F4533C"/>
    <w:rsid w:val="00F46A45"/>
    <w:rsid w:val="00F47C41"/>
    <w:rsid w:val="00F500D9"/>
    <w:rsid w:val="00F50AA5"/>
    <w:rsid w:val="00F51775"/>
    <w:rsid w:val="00F52C62"/>
    <w:rsid w:val="00F52C76"/>
    <w:rsid w:val="00F53104"/>
    <w:rsid w:val="00F53FFF"/>
    <w:rsid w:val="00F55F34"/>
    <w:rsid w:val="00F55F85"/>
    <w:rsid w:val="00F57144"/>
    <w:rsid w:val="00F5729C"/>
    <w:rsid w:val="00F57502"/>
    <w:rsid w:val="00F5755F"/>
    <w:rsid w:val="00F57B0E"/>
    <w:rsid w:val="00F60653"/>
    <w:rsid w:val="00F610F8"/>
    <w:rsid w:val="00F613B8"/>
    <w:rsid w:val="00F61BF7"/>
    <w:rsid w:val="00F62292"/>
    <w:rsid w:val="00F62453"/>
    <w:rsid w:val="00F62CDF"/>
    <w:rsid w:val="00F63414"/>
    <w:rsid w:val="00F647F4"/>
    <w:rsid w:val="00F64B42"/>
    <w:rsid w:val="00F65467"/>
    <w:rsid w:val="00F66277"/>
    <w:rsid w:val="00F66324"/>
    <w:rsid w:val="00F675AB"/>
    <w:rsid w:val="00F70E52"/>
    <w:rsid w:val="00F71968"/>
    <w:rsid w:val="00F72480"/>
    <w:rsid w:val="00F728A1"/>
    <w:rsid w:val="00F72DC8"/>
    <w:rsid w:val="00F73975"/>
    <w:rsid w:val="00F73C80"/>
    <w:rsid w:val="00F744BE"/>
    <w:rsid w:val="00F746FB"/>
    <w:rsid w:val="00F7560B"/>
    <w:rsid w:val="00F7716A"/>
    <w:rsid w:val="00F77453"/>
    <w:rsid w:val="00F774DE"/>
    <w:rsid w:val="00F77AC7"/>
    <w:rsid w:val="00F80F31"/>
    <w:rsid w:val="00F81182"/>
    <w:rsid w:val="00F82191"/>
    <w:rsid w:val="00F82CFF"/>
    <w:rsid w:val="00F83957"/>
    <w:rsid w:val="00F84553"/>
    <w:rsid w:val="00F85146"/>
    <w:rsid w:val="00F85AD6"/>
    <w:rsid w:val="00F8683F"/>
    <w:rsid w:val="00F87F95"/>
    <w:rsid w:val="00F90452"/>
    <w:rsid w:val="00F908B4"/>
    <w:rsid w:val="00F9151C"/>
    <w:rsid w:val="00F915BD"/>
    <w:rsid w:val="00F91A51"/>
    <w:rsid w:val="00F92806"/>
    <w:rsid w:val="00F92E5D"/>
    <w:rsid w:val="00F931AD"/>
    <w:rsid w:val="00F93888"/>
    <w:rsid w:val="00F9437C"/>
    <w:rsid w:val="00F9515C"/>
    <w:rsid w:val="00F95F10"/>
    <w:rsid w:val="00F960B1"/>
    <w:rsid w:val="00F97487"/>
    <w:rsid w:val="00F9761F"/>
    <w:rsid w:val="00FA0C6B"/>
    <w:rsid w:val="00FA193A"/>
    <w:rsid w:val="00FA2894"/>
    <w:rsid w:val="00FA2E2B"/>
    <w:rsid w:val="00FA41D1"/>
    <w:rsid w:val="00FA4472"/>
    <w:rsid w:val="00FA45AB"/>
    <w:rsid w:val="00FA4FD3"/>
    <w:rsid w:val="00FA55D8"/>
    <w:rsid w:val="00FA7066"/>
    <w:rsid w:val="00FA7E67"/>
    <w:rsid w:val="00FB0DFF"/>
    <w:rsid w:val="00FB0EAD"/>
    <w:rsid w:val="00FB0F82"/>
    <w:rsid w:val="00FB1972"/>
    <w:rsid w:val="00FB1E18"/>
    <w:rsid w:val="00FB3388"/>
    <w:rsid w:val="00FB4148"/>
    <w:rsid w:val="00FB4657"/>
    <w:rsid w:val="00FB4D69"/>
    <w:rsid w:val="00FB5238"/>
    <w:rsid w:val="00FB5FCA"/>
    <w:rsid w:val="00FB69E1"/>
    <w:rsid w:val="00FC0143"/>
    <w:rsid w:val="00FC0226"/>
    <w:rsid w:val="00FC0270"/>
    <w:rsid w:val="00FC17C2"/>
    <w:rsid w:val="00FC1820"/>
    <w:rsid w:val="00FC1C9C"/>
    <w:rsid w:val="00FC1D94"/>
    <w:rsid w:val="00FC2869"/>
    <w:rsid w:val="00FC3330"/>
    <w:rsid w:val="00FC3E4E"/>
    <w:rsid w:val="00FC43F0"/>
    <w:rsid w:val="00FC5D4B"/>
    <w:rsid w:val="00FC75A0"/>
    <w:rsid w:val="00FD002E"/>
    <w:rsid w:val="00FD0136"/>
    <w:rsid w:val="00FD0E74"/>
    <w:rsid w:val="00FD1147"/>
    <w:rsid w:val="00FD1E1C"/>
    <w:rsid w:val="00FD2593"/>
    <w:rsid w:val="00FD3BA1"/>
    <w:rsid w:val="00FD3C72"/>
    <w:rsid w:val="00FD4363"/>
    <w:rsid w:val="00FD46E2"/>
    <w:rsid w:val="00FD51B5"/>
    <w:rsid w:val="00FD5510"/>
    <w:rsid w:val="00FD57CF"/>
    <w:rsid w:val="00FD5BEB"/>
    <w:rsid w:val="00FD5F98"/>
    <w:rsid w:val="00FD6E34"/>
    <w:rsid w:val="00FD7048"/>
    <w:rsid w:val="00FD7745"/>
    <w:rsid w:val="00FD7D23"/>
    <w:rsid w:val="00FE0328"/>
    <w:rsid w:val="00FE0B2A"/>
    <w:rsid w:val="00FE1B9A"/>
    <w:rsid w:val="00FE373A"/>
    <w:rsid w:val="00FE39AF"/>
    <w:rsid w:val="00FE3EBA"/>
    <w:rsid w:val="00FE3FF7"/>
    <w:rsid w:val="00FE4AE5"/>
    <w:rsid w:val="00FE5535"/>
    <w:rsid w:val="00FE6294"/>
    <w:rsid w:val="00FE6E68"/>
    <w:rsid w:val="00FE794D"/>
    <w:rsid w:val="00FF16C4"/>
    <w:rsid w:val="00FF1713"/>
    <w:rsid w:val="00FF2BD5"/>
    <w:rsid w:val="00FF419B"/>
    <w:rsid w:val="00FF4929"/>
    <w:rsid w:val="00FF5259"/>
    <w:rsid w:val="00FF53C5"/>
    <w:rsid w:val="00FF6617"/>
    <w:rsid w:val="00FF66A1"/>
    <w:rsid w:val="00FF6D24"/>
    <w:rsid w:val="00FF6F6B"/>
    <w:rsid w:val="00FF727F"/>
    <w:rsid w:val="00FF79F3"/>
    <w:rsid w:val="00FF7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4F6"/>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3"/>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3"/>
      </w:numPr>
      <w:jc w:val="center"/>
      <w:outlineLvl w:val="1"/>
    </w:pPr>
    <w:rPr>
      <w:b/>
      <w:bCs/>
      <w:sz w:val="30"/>
      <w:szCs w:val="30"/>
    </w:rPr>
  </w:style>
  <w:style w:type="paragraph" w:styleId="3">
    <w:name w:val="heading 3"/>
    <w:basedOn w:val="a0"/>
    <w:next w:val="a0"/>
    <w:link w:val="31"/>
    <w:qFormat/>
    <w:rsid w:val="00496BD8"/>
    <w:pPr>
      <w:keepNext/>
      <w:numPr>
        <w:ilvl w:val="2"/>
        <w:numId w:val="3"/>
      </w:numPr>
      <w:spacing w:before="240"/>
      <w:outlineLvl w:val="2"/>
    </w:pPr>
    <w:rPr>
      <w:rFonts w:ascii="Arial" w:hAnsi="Arial" w:cs="Arial"/>
      <w:b/>
      <w:bCs/>
    </w:rPr>
  </w:style>
  <w:style w:type="paragraph" w:styleId="4">
    <w:name w:val="heading 4"/>
    <w:basedOn w:val="a0"/>
    <w:next w:val="a0"/>
    <w:link w:val="40"/>
    <w:uiPriority w:val="99"/>
    <w:qFormat/>
    <w:rsid w:val="00496BD8"/>
    <w:pPr>
      <w:keepNext/>
      <w:spacing w:before="240"/>
      <w:outlineLvl w:val="3"/>
    </w:pPr>
    <w:rPr>
      <w:rFonts w:ascii="Arial" w:hAnsi="Arial" w:cs="Arial"/>
    </w:rPr>
  </w:style>
  <w:style w:type="paragraph" w:styleId="5">
    <w:name w:val="heading 5"/>
    <w:basedOn w:val="a0"/>
    <w:next w:val="a0"/>
    <w:link w:val="50"/>
    <w:uiPriority w:val="99"/>
    <w:qFormat/>
    <w:locked/>
    <w:rsid w:val="00161387"/>
    <w:pPr>
      <w:spacing w:before="240"/>
      <w:outlineLvl w:val="4"/>
    </w:pPr>
    <w:rPr>
      <w:b/>
      <w:bCs/>
      <w:i/>
      <w:iCs/>
      <w:sz w:val="26"/>
      <w:szCs w:val="26"/>
    </w:rPr>
  </w:style>
  <w:style w:type="paragraph" w:styleId="6">
    <w:name w:val="heading 6"/>
    <w:basedOn w:val="a0"/>
    <w:next w:val="a0"/>
    <w:link w:val="60"/>
    <w:uiPriority w:val="99"/>
    <w:qFormat/>
    <w:locked/>
    <w:rsid w:val="00161387"/>
    <w:pPr>
      <w:spacing w:before="240"/>
      <w:outlineLvl w:val="5"/>
    </w:pPr>
    <w:rPr>
      <w:b/>
      <w:bCs/>
      <w:sz w:val="22"/>
      <w:szCs w:val="22"/>
    </w:rPr>
  </w:style>
  <w:style w:type="paragraph" w:styleId="8">
    <w:name w:val="heading 8"/>
    <w:basedOn w:val="a0"/>
    <w:next w:val="a0"/>
    <w:link w:val="80"/>
    <w:uiPriority w:val="99"/>
    <w:qFormat/>
    <w:rsid w:val="003B019E"/>
    <w:pPr>
      <w:spacing w:before="24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757191"/>
    <w:rPr>
      <w:b/>
      <w:bCs/>
      <w:kern w:val="28"/>
      <w:sz w:val="36"/>
      <w:szCs w:val="36"/>
    </w:rPr>
  </w:style>
  <w:style w:type="character" w:customStyle="1" w:styleId="21">
    <w:name w:val="Заголовок 2 Знак"/>
    <w:aliases w:val="H2 Знак"/>
    <w:basedOn w:val="a1"/>
    <w:link w:val="20"/>
    <w:uiPriority w:val="99"/>
    <w:locked/>
    <w:rsid w:val="004971F7"/>
    <w:rPr>
      <w:b/>
      <w:bCs/>
      <w:sz w:val="30"/>
      <w:szCs w:val="30"/>
    </w:rPr>
  </w:style>
  <w:style w:type="character" w:customStyle="1" w:styleId="31">
    <w:name w:val="Заголовок 3 Знак"/>
    <w:basedOn w:val="a1"/>
    <w:link w:val="3"/>
    <w:uiPriority w:val="99"/>
    <w:rsid w:val="00757191"/>
    <w:rPr>
      <w:rFonts w:ascii="Arial" w:hAnsi="Arial" w:cs="Arial"/>
      <w:b/>
      <w:bCs/>
      <w:sz w:val="24"/>
      <w:szCs w:val="24"/>
    </w:rPr>
  </w:style>
  <w:style w:type="character" w:customStyle="1" w:styleId="40">
    <w:name w:val="Заголовок 4 Знак"/>
    <w:basedOn w:val="a1"/>
    <w:link w:val="4"/>
    <w:uiPriority w:val="99"/>
    <w:rsid w:val="00757191"/>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757191"/>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757191"/>
    <w:rPr>
      <w:rFonts w:ascii="Calibri" w:eastAsia="Times New Roman" w:hAnsi="Calibri" w:cs="Times New Roman"/>
      <w:b/>
      <w:bCs/>
    </w:rPr>
  </w:style>
  <w:style w:type="character" w:customStyle="1" w:styleId="80">
    <w:name w:val="Заголовок 8 Знак"/>
    <w:basedOn w:val="a1"/>
    <w:link w:val="8"/>
    <w:uiPriority w:val="9"/>
    <w:semiHidden/>
    <w:rsid w:val="00757191"/>
    <w:rPr>
      <w:rFonts w:ascii="Calibri" w:eastAsia="Times New Roman" w:hAnsi="Calibri" w:cs="Times New Roman"/>
      <w:i/>
      <w:iCs/>
      <w:sz w:val="24"/>
      <w:szCs w:val="24"/>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sz w:val="22"/>
      <w:szCs w:val="22"/>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496BD8"/>
    <w:rPr>
      <w:rFonts w:cs="Times New Roman"/>
      <w:b/>
      <w:bCs/>
      <w:kern w:val="28"/>
      <w:sz w:val="36"/>
      <w:szCs w:val="36"/>
      <w:lang w:val="ru-RU" w:eastAsia="ru-RU"/>
    </w:rPr>
  </w:style>
  <w:style w:type="paragraph" w:styleId="13">
    <w:name w:val="toc 1"/>
    <w:basedOn w:val="a0"/>
    <w:next w:val="a0"/>
    <w:autoRedefine/>
    <w:uiPriority w:val="99"/>
    <w:rsid w:val="00496BD8"/>
    <w:pPr>
      <w:spacing w:before="120" w:after="120"/>
      <w:jc w:val="left"/>
    </w:pPr>
    <w:rPr>
      <w:b/>
      <w:bCs/>
      <w:caps/>
      <w:sz w:val="20"/>
      <w:szCs w:val="20"/>
    </w:rPr>
  </w:style>
  <w:style w:type="paragraph" w:styleId="22">
    <w:name w:val="toc 2"/>
    <w:basedOn w:val="a0"/>
    <w:next w:val="a0"/>
    <w:autoRedefine/>
    <w:uiPriority w:val="99"/>
    <w:rsid w:val="00496BD8"/>
    <w:pPr>
      <w:spacing w:after="0"/>
      <w:ind w:left="240"/>
      <w:jc w:val="left"/>
    </w:pPr>
    <w:rPr>
      <w:smallCaps/>
      <w:sz w:val="20"/>
      <w:szCs w:val="20"/>
    </w:rPr>
  </w:style>
  <w:style w:type="character" w:styleId="a4">
    <w:name w:val="Hyperlink"/>
    <w:basedOn w:val="a1"/>
    <w:uiPriority w:val="99"/>
    <w:rsid w:val="00496BD8"/>
    <w:rPr>
      <w:rFonts w:cs="Times New Roman"/>
      <w:color w:val="0000FF"/>
      <w:u w:val="single"/>
    </w:rPr>
  </w:style>
  <w:style w:type="paragraph" w:customStyle="1" w:styleId="10">
    <w:name w:val="Стиль1"/>
    <w:basedOn w:val="a0"/>
    <w:rsid w:val="00066045"/>
    <w:pPr>
      <w:keepNext/>
      <w:keepLines/>
      <w:widowControl w:val="0"/>
      <w:numPr>
        <w:numId w:val="4"/>
      </w:numPr>
      <w:suppressLineNumbers/>
      <w:suppressAutoHyphens/>
    </w:pPr>
    <w:rPr>
      <w:b/>
      <w:sz w:val="28"/>
    </w:rPr>
  </w:style>
  <w:style w:type="paragraph" w:customStyle="1" w:styleId="23">
    <w:name w:val="Стиль2"/>
    <w:basedOn w:val="24"/>
    <w:uiPriority w:val="99"/>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066045"/>
    <w:pPr>
      <w:widowControl w:val="0"/>
      <w:numPr>
        <w:ilvl w:val="2"/>
        <w:numId w:val="4"/>
      </w:numPr>
      <w:adjustRightInd w:val="0"/>
      <w:spacing w:after="0" w:line="240" w:lineRule="auto"/>
      <w:ind w:left="0"/>
      <w:textAlignment w:val="baseline"/>
    </w:pPr>
    <w:rPr>
      <w:szCs w:val="20"/>
    </w:rPr>
  </w:style>
  <w:style w:type="paragraph" w:customStyle="1" w:styleId="32">
    <w:name w:val="Стиль3"/>
    <w:basedOn w:val="25"/>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66045"/>
    <w:pPr>
      <w:spacing w:before="100" w:beforeAutospacing="1" w:after="100" w:afterAutospacing="1"/>
      <w:jc w:val="left"/>
    </w:pPr>
    <w:rPr>
      <w:rFonts w:ascii="Tahoma" w:hAnsi="Tahoma"/>
      <w:sz w:val="20"/>
      <w:szCs w:val="20"/>
      <w:lang w:val="en-US" w:eastAsia="en-US"/>
    </w:rPr>
  </w:style>
  <w:style w:type="paragraph" w:styleId="24">
    <w:name w:val="List Number 2"/>
    <w:basedOn w:val="a0"/>
    <w:uiPriority w:val="99"/>
    <w:rsid w:val="00066045"/>
    <w:pPr>
      <w:tabs>
        <w:tab w:val="num" w:pos="432"/>
      </w:tabs>
      <w:ind w:left="432" w:hanging="432"/>
    </w:pPr>
  </w:style>
  <w:style w:type="paragraph" w:styleId="25">
    <w:name w:val="Body Text Indent 2"/>
    <w:basedOn w:val="a0"/>
    <w:link w:val="26"/>
    <w:uiPriority w:val="99"/>
    <w:rsid w:val="00066045"/>
    <w:pPr>
      <w:spacing w:after="120" w:line="480" w:lineRule="auto"/>
      <w:ind w:left="283"/>
    </w:pPr>
  </w:style>
  <w:style w:type="character" w:customStyle="1" w:styleId="26">
    <w:name w:val="Основной текст с отступом 2 Знак"/>
    <w:basedOn w:val="a1"/>
    <w:link w:val="25"/>
    <w:uiPriority w:val="99"/>
    <w:semiHidden/>
    <w:rsid w:val="00757191"/>
    <w:rPr>
      <w:sz w:val="24"/>
      <w:szCs w:val="24"/>
    </w:rPr>
  </w:style>
  <w:style w:type="paragraph" w:styleId="2">
    <w:name w:val="List Bullet 2"/>
    <w:basedOn w:val="a0"/>
    <w:autoRedefine/>
    <w:uiPriority w:val="99"/>
    <w:rsid w:val="00A85AF7"/>
    <w:pPr>
      <w:numPr>
        <w:numId w:val="2"/>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basedOn w:val="a1"/>
    <w:link w:val="a5"/>
    <w:uiPriority w:val="99"/>
    <w:semiHidden/>
    <w:rsid w:val="00757191"/>
    <w:rPr>
      <w:sz w:val="24"/>
      <w:szCs w:val="24"/>
    </w:rPr>
  </w:style>
  <w:style w:type="character" w:styleId="a7">
    <w:name w:val="page number"/>
    <w:basedOn w:val="a1"/>
    <w:uiPriority w:val="99"/>
    <w:rsid w:val="00FA2894"/>
    <w:rPr>
      <w:rFonts w:cs="Times New Roman"/>
    </w:rPr>
  </w:style>
  <w:style w:type="paragraph" w:styleId="27">
    <w:name w:val="Body Text 2"/>
    <w:basedOn w:val="a0"/>
    <w:link w:val="28"/>
    <w:uiPriority w:val="99"/>
    <w:rsid w:val="006E5E0B"/>
    <w:pPr>
      <w:spacing w:after="120" w:line="480" w:lineRule="auto"/>
    </w:pPr>
  </w:style>
  <w:style w:type="character" w:customStyle="1" w:styleId="28">
    <w:name w:val="Основной текст 2 Знак"/>
    <w:basedOn w:val="a1"/>
    <w:link w:val="27"/>
    <w:uiPriority w:val="99"/>
    <w:semiHidden/>
    <w:rsid w:val="00757191"/>
    <w:rPr>
      <w:sz w:val="24"/>
      <w:szCs w:val="24"/>
    </w:rPr>
  </w:style>
  <w:style w:type="paragraph" w:styleId="35">
    <w:name w:val="Body Text 3"/>
    <w:basedOn w:val="a0"/>
    <w:link w:val="36"/>
    <w:uiPriority w:val="99"/>
    <w:rsid w:val="00610C0A"/>
    <w:pPr>
      <w:spacing w:after="120"/>
    </w:pPr>
    <w:rPr>
      <w:sz w:val="16"/>
      <w:szCs w:val="16"/>
    </w:rPr>
  </w:style>
  <w:style w:type="character" w:customStyle="1" w:styleId="36">
    <w:name w:val="Основной текст 3 Знак"/>
    <w:basedOn w:val="a1"/>
    <w:link w:val="35"/>
    <w:uiPriority w:val="99"/>
    <w:semiHidden/>
    <w:rsid w:val="00757191"/>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uiPriority w:val="99"/>
    <w:rsid w:val="00610C0A"/>
    <w:pPr>
      <w:spacing w:after="0"/>
    </w:pPr>
    <w:rPr>
      <w:sz w:val="28"/>
      <w:szCs w:val="20"/>
    </w:rPr>
  </w:style>
  <w:style w:type="paragraph" w:styleId="a8">
    <w:name w:val="Date"/>
    <w:basedOn w:val="a0"/>
    <w:next w:val="a0"/>
    <w:link w:val="a9"/>
    <w:uiPriority w:val="99"/>
    <w:rsid w:val="0058136B"/>
  </w:style>
  <w:style w:type="character" w:customStyle="1" w:styleId="a9">
    <w:name w:val="Дата Знак"/>
    <w:basedOn w:val="a1"/>
    <w:link w:val="a8"/>
    <w:uiPriority w:val="99"/>
    <w:semiHidden/>
    <w:rsid w:val="00757191"/>
    <w:rPr>
      <w:sz w:val="24"/>
      <w:szCs w:val="24"/>
    </w:rPr>
  </w:style>
  <w:style w:type="paragraph" w:styleId="aa">
    <w:name w:val="Normal (Web)"/>
    <w:basedOn w:val="a0"/>
    <w:uiPriority w:val="99"/>
    <w:rsid w:val="0058136B"/>
    <w:pPr>
      <w:spacing w:before="100" w:beforeAutospacing="1" w:after="100" w:afterAutospacing="1"/>
      <w:jc w:val="left"/>
    </w:pPr>
  </w:style>
  <w:style w:type="table" w:styleId="ab">
    <w:name w:val="Table Grid"/>
    <w:basedOn w:val="a2"/>
    <w:uiPriority w:val="99"/>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1"/>
    <w:uiPriority w:val="99"/>
    <w:semiHidden/>
    <w:rsid w:val="00826008"/>
    <w:rPr>
      <w:rFonts w:cs="Times New Roman"/>
      <w:sz w:val="16"/>
      <w:szCs w:val="16"/>
    </w:rPr>
  </w:style>
  <w:style w:type="paragraph" w:styleId="ad">
    <w:name w:val="annotation text"/>
    <w:basedOn w:val="a0"/>
    <w:link w:val="ae"/>
    <w:uiPriority w:val="99"/>
    <w:semiHidden/>
    <w:rsid w:val="00826008"/>
    <w:rPr>
      <w:sz w:val="20"/>
      <w:szCs w:val="20"/>
    </w:rPr>
  </w:style>
  <w:style w:type="character" w:customStyle="1" w:styleId="ae">
    <w:name w:val="Текст примечания Знак"/>
    <w:basedOn w:val="a1"/>
    <w:link w:val="ad"/>
    <w:uiPriority w:val="99"/>
    <w:semiHidden/>
    <w:rsid w:val="00757191"/>
    <w:rPr>
      <w:sz w:val="20"/>
      <w:szCs w:val="20"/>
    </w:rPr>
  </w:style>
  <w:style w:type="paragraph" w:styleId="af">
    <w:name w:val="annotation subject"/>
    <w:basedOn w:val="ad"/>
    <w:next w:val="ad"/>
    <w:link w:val="af0"/>
    <w:uiPriority w:val="99"/>
    <w:semiHidden/>
    <w:rsid w:val="00826008"/>
    <w:rPr>
      <w:b/>
      <w:bCs/>
    </w:rPr>
  </w:style>
  <w:style w:type="character" w:customStyle="1" w:styleId="af0">
    <w:name w:val="Тема примечания Знак"/>
    <w:basedOn w:val="ae"/>
    <w:link w:val="af"/>
    <w:uiPriority w:val="99"/>
    <w:semiHidden/>
    <w:rsid w:val="00757191"/>
    <w:rPr>
      <w:b/>
      <w:bCs/>
      <w:sz w:val="20"/>
      <w:szCs w:val="20"/>
    </w:rPr>
  </w:style>
  <w:style w:type="paragraph" w:styleId="af1">
    <w:name w:val="Balloon Text"/>
    <w:basedOn w:val="a0"/>
    <w:link w:val="af2"/>
    <w:uiPriority w:val="99"/>
    <w:semiHidden/>
    <w:rsid w:val="00826008"/>
    <w:rPr>
      <w:rFonts w:ascii="Tahoma" w:hAnsi="Tahoma" w:cs="Tahoma"/>
      <w:sz w:val="16"/>
      <w:szCs w:val="16"/>
    </w:rPr>
  </w:style>
  <w:style w:type="character" w:customStyle="1" w:styleId="af2">
    <w:name w:val="Текст выноски Знак"/>
    <w:basedOn w:val="a1"/>
    <w:link w:val="af1"/>
    <w:uiPriority w:val="99"/>
    <w:semiHidden/>
    <w:rsid w:val="00757191"/>
    <w:rPr>
      <w:sz w:val="0"/>
      <w:szCs w:val="0"/>
    </w:rPr>
  </w:style>
  <w:style w:type="paragraph" w:styleId="a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af4"/>
    <w:uiPriority w:val="99"/>
    <w:rsid w:val="00C31104"/>
    <w:rPr>
      <w:sz w:val="20"/>
      <w:szCs w:val="20"/>
    </w:rPr>
  </w:style>
  <w:style w:type="character" w:customStyle="1" w:styleId="a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f3"/>
    <w:uiPriority w:val="99"/>
    <w:locked/>
    <w:rsid w:val="0038367D"/>
    <w:rPr>
      <w:rFonts w:cs="Times New Roman"/>
    </w:rPr>
  </w:style>
  <w:style w:type="character" w:styleId="af5">
    <w:name w:val="footnote reference"/>
    <w:basedOn w:val="a1"/>
    <w:uiPriority w:val="99"/>
    <w:rsid w:val="00C31104"/>
    <w:rPr>
      <w:rFonts w:cs="Times New Roman"/>
      <w:vertAlign w:val="superscript"/>
    </w:rPr>
  </w:style>
  <w:style w:type="paragraph" w:customStyle="1" w:styleId="14">
    <w:name w:val="Обычный1"/>
    <w:uiPriority w:val="99"/>
    <w:rsid w:val="006F0794"/>
    <w:pPr>
      <w:widowControl w:val="0"/>
      <w:jc w:val="both"/>
    </w:pPr>
    <w:rPr>
      <w:rFonts w:ascii="Arial" w:hAnsi="Arial"/>
      <w:spacing w:val="-5"/>
      <w:sz w:val="25"/>
    </w:rPr>
  </w:style>
  <w:style w:type="paragraph" w:styleId="af6">
    <w:name w:val="Body Text"/>
    <w:aliases w:val="Основной текст Знак"/>
    <w:basedOn w:val="a0"/>
    <w:link w:val="15"/>
    <w:uiPriority w:val="99"/>
    <w:rsid w:val="00E36F91"/>
    <w:pPr>
      <w:spacing w:after="120"/>
    </w:pPr>
  </w:style>
  <w:style w:type="character" w:customStyle="1" w:styleId="15">
    <w:name w:val="Основной текст Знак1"/>
    <w:aliases w:val="Основной текст Знак Знак"/>
    <w:basedOn w:val="a1"/>
    <w:link w:val="af6"/>
    <w:uiPriority w:val="99"/>
    <w:rsid w:val="00757191"/>
    <w:rPr>
      <w:sz w:val="24"/>
      <w:szCs w:val="24"/>
    </w:rPr>
  </w:style>
  <w:style w:type="paragraph" w:customStyle="1" w:styleId="xl50">
    <w:name w:val="xl50"/>
    <w:basedOn w:val="a0"/>
    <w:uiPriority w:val="99"/>
    <w:rsid w:val="00E67C5B"/>
    <w:pPr>
      <w:suppressAutoHyphens/>
      <w:spacing w:before="280" w:after="280"/>
      <w:jc w:val="center"/>
      <w:textAlignment w:val="center"/>
    </w:pPr>
    <w:rPr>
      <w:kern w:val="1"/>
      <w:lang w:eastAsia="ar-SA"/>
    </w:rPr>
  </w:style>
  <w:style w:type="paragraph" w:customStyle="1" w:styleId="Style5">
    <w:name w:val="Style5"/>
    <w:basedOn w:val="a0"/>
    <w:uiPriority w:val="99"/>
    <w:rsid w:val="00261B55"/>
    <w:pPr>
      <w:widowControl w:val="0"/>
      <w:suppressAutoHyphens/>
      <w:autoSpaceDE w:val="0"/>
      <w:spacing w:after="0" w:line="298" w:lineRule="exact"/>
      <w:ind w:hanging="115"/>
      <w:jc w:val="left"/>
    </w:pPr>
    <w:rPr>
      <w:sz w:val="20"/>
      <w:szCs w:val="20"/>
      <w:lang w:val="en-US" w:eastAsia="ar-SA"/>
    </w:rPr>
  </w:style>
  <w:style w:type="paragraph" w:customStyle="1" w:styleId="ConsPlusNonformat">
    <w:name w:val="ConsPlusNonformat"/>
    <w:uiPriority w:val="99"/>
    <w:rsid w:val="00261B55"/>
    <w:pPr>
      <w:widowControl w:val="0"/>
      <w:autoSpaceDE w:val="0"/>
      <w:autoSpaceDN w:val="0"/>
      <w:adjustRightInd w:val="0"/>
    </w:pPr>
    <w:rPr>
      <w:rFonts w:ascii="Courier New" w:hAnsi="Courier New" w:cs="Courier New"/>
    </w:rPr>
  </w:style>
  <w:style w:type="character" w:customStyle="1" w:styleId="FontStyle27">
    <w:name w:val="Font Style27"/>
    <w:basedOn w:val="a1"/>
    <w:uiPriority w:val="99"/>
    <w:rsid w:val="00261B55"/>
    <w:rPr>
      <w:rFonts w:ascii="Times New Roman" w:hAnsi="Times New Roman" w:cs="Times New Roman"/>
      <w:b/>
      <w:bCs/>
      <w:sz w:val="22"/>
      <w:szCs w:val="22"/>
    </w:rPr>
  </w:style>
  <w:style w:type="character" w:customStyle="1" w:styleId="FontStyle45">
    <w:name w:val="Font Style45"/>
    <w:basedOn w:val="a1"/>
    <w:uiPriority w:val="99"/>
    <w:rsid w:val="00261B55"/>
    <w:rPr>
      <w:rFonts w:ascii="Times New Roman" w:hAnsi="Times New Roman" w:cs="Times New Roman"/>
      <w:sz w:val="22"/>
      <w:szCs w:val="22"/>
    </w:rPr>
  </w:style>
  <w:style w:type="paragraph" w:customStyle="1" w:styleId="Style16">
    <w:name w:val="Style16"/>
    <w:basedOn w:val="a0"/>
    <w:next w:val="a0"/>
    <w:uiPriority w:val="99"/>
    <w:rsid w:val="00261B55"/>
    <w:pPr>
      <w:widowControl w:val="0"/>
      <w:suppressAutoHyphens/>
      <w:autoSpaceDE w:val="0"/>
      <w:spacing w:after="0"/>
      <w:jc w:val="left"/>
    </w:pPr>
    <w:rPr>
      <w:sz w:val="20"/>
      <w:lang w:eastAsia="ar-SA"/>
    </w:rPr>
  </w:style>
  <w:style w:type="character" w:customStyle="1" w:styleId="FontStyle28">
    <w:name w:val="Font Style28"/>
    <w:basedOn w:val="a1"/>
    <w:uiPriority w:val="99"/>
    <w:rsid w:val="00261B55"/>
    <w:rPr>
      <w:rFonts w:ascii="Times New Roman" w:hAnsi="Times New Roman" w:cs="Times New Roman"/>
      <w:b/>
      <w:bCs/>
      <w:sz w:val="34"/>
      <w:szCs w:val="34"/>
    </w:rPr>
  </w:style>
  <w:style w:type="character" w:customStyle="1" w:styleId="FontStyle29">
    <w:name w:val="Font Style29"/>
    <w:basedOn w:val="a1"/>
    <w:uiPriority w:val="99"/>
    <w:rsid w:val="00261B55"/>
    <w:rPr>
      <w:rFonts w:ascii="Times New Roman" w:hAnsi="Times New Roman" w:cs="Times New Roman"/>
      <w:b/>
      <w:bCs/>
      <w:sz w:val="18"/>
      <w:szCs w:val="18"/>
    </w:rPr>
  </w:style>
  <w:style w:type="paragraph" w:customStyle="1" w:styleId="Style6">
    <w:name w:val="Style6"/>
    <w:basedOn w:val="a0"/>
    <w:uiPriority w:val="99"/>
    <w:rsid w:val="00261B55"/>
    <w:pPr>
      <w:widowControl w:val="0"/>
      <w:suppressAutoHyphens/>
      <w:autoSpaceDE w:val="0"/>
      <w:spacing w:after="0"/>
      <w:jc w:val="left"/>
    </w:pPr>
    <w:rPr>
      <w:rFonts w:ascii="Arial" w:hAnsi="Arial" w:cs="Arial"/>
      <w:lang w:eastAsia="ar-SA"/>
    </w:rPr>
  </w:style>
  <w:style w:type="paragraph" w:customStyle="1" w:styleId="FontStyle450">
    <w:name w:val="Font Style45 + не полужирный"/>
    <w:basedOn w:val="a0"/>
    <w:link w:val="FontStyle451"/>
    <w:uiPriority w:val="99"/>
    <w:rsid w:val="00261B55"/>
    <w:pPr>
      <w:widowControl w:val="0"/>
      <w:suppressAutoHyphens/>
      <w:autoSpaceDE w:val="0"/>
      <w:spacing w:after="0"/>
    </w:pPr>
    <w:rPr>
      <w:sz w:val="20"/>
      <w:lang w:eastAsia="ar-SA"/>
    </w:rPr>
  </w:style>
  <w:style w:type="character" w:customStyle="1" w:styleId="FontStyle451">
    <w:name w:val="Font Style45 + не полужирный Знак"/>
    <w:basedOn w:val="a1"/>
    <w:link w:val="FontStyle450"/>
    <w:uiPriority w:val="99"/>
    <w:locked/>
    <w:rsid w:val="00261B55"/>
    <w:rPr>
      <w:rFonts w:cs="Times New Roman"/>
      <w:sz w:val="24"/>
      <w:szCs w:val="24"/>
      <w:lang w:eastAsia="ar-SA" w:bidi="ar-SA"/>
    </w:rPr>
  </w:style>
  <w:style w:type="character" w:customStyle="1" w:styleId="-0">
    <w:name w:val="Контракт-подпункт Знак"/>
    <w:basedOn w:val="a1"/>
    <w:uiPriority w:val="99"/>
    <w:rsid w:val="00261B55"/>
    <w:rPr>
      <w:rFonts w:cs="Times New Roman"/>
      <w:sz w:val="24"/>
      <w:szCs w:val="24"/>
      <w:lang w:val="ru-RU" w:eastAsia="ar-SA" w:bidi="ar-SA"/>
    </w:rPr>
  </w:style>
  <w:style w:type="paragraph" w:customStyle="1" w:styleId="-">
    <w:name w:val="Контракт-пункт"/>
    <w:basedOn w:val="a0"/>
    <w:link w:val="-1"/>
    <w:rsid w:val="00261B55"/>
    <w:pPr>
      <w:numPr>
        <w:numId w:val="5"/>
      </w:numPr>
      <w:spacing w:after="0"/>
    </w:pPr>
    <w:rPr>
      <w:lang w:eastAsia="ar-SA"/>
    </w:rPr>
  </w:style>
  <w:style w:type="paragraph" w:styleId="af7">
    <w:name w:val="endnote text"/>
    <w:basedOn w:val="a0"/>
    <w:link w:val="af8"/>
    <w:uiPriority w:val="99"/>
    <w:semiHidden/>
    <w:rsid w:val="00595FD0"/>
    <w:pPr>
      <w:widowControl w:val="0"/>
      <w:autoSpaceDE w:val="0"/>
      <w:autoSpaceDN w:val="0"/>
      <w:adjustRightInd w:val="0"/>
      <w:spacing w:after="0"/>
      <w:jc w:val="left"/>
    </w:pPr>
    <w:rPr>
      <w:sz w:val="20"/>
      <w:szCs w:val="20"/>
    </w:rPr>
  </w:style>
  <w:style w:type="character" w:customStyle="1" w:styleId="af8">
    <w:name w:val="Текст концевой сноски Знак"/>
    <w:basedOn w:val="a1"/>
    <w:link w:val="af7"/>
    <w:uiPriority w:val="99"/>
    <w:semiHidden/>
    <w:rsid w:val="00757191"/>
    <w:rPr>
      <w:sz w:val="20"/>
      <w:szCs w:val="20"/>
    </w:rPr>
  </w:style>
  <w:style w:type="character" w:styleId="af9">
    <w:name w:val="endnote reference"/>
    <w:basedOn w:val="a1"/>
    <w:uiPriority w:val="99"/>
    <w:semiHidden/>
    <w:rsid w:val="00595FD0"/>
    <w:rPr>
      <w:rFonts w:cs="Times New Roman"/>
      <w:vertAlign w:val="superscript"/>
    </w:rPr>
  </w:style>
  <w:style w:type="character" w:styleId="afa">
    <w:name w:val="Strong"/>
    <w:basedOn w:val="a1"/>
    <w:uiPriority w:val="99"/>
    <w:qFormat/>
    <w:rsid w:val="00B36FA0"/>
    <w:rPr>
      <w:rFonts w:cs="Times New Roman"/>
      <w:b/>
      <w:bCs/>
    </w:rPr>
  </w:style>
  <w:style w:type="paragraph" w:customStyle="1" w:styleId="afb">
    <w:name w:val="Знак"/>
    <w:basedOn w:val="a0"/>
    <w:uiPriority w:val="99"/>
    <w:rsid w:val="00770FFE"/>
    <w:pPr>
      <w:spacing w:after="160" w:line="240" w:lineRule="exact"/>
      <w:jc w:val="left"/>
    </w:pPr>
    <w:rPr>
      <w:sz w:val="20"/>
      <w:szCs w:val="20"/>
      <w:lang w:eastAsia="zh-CN"/>
    </w:rPr>
  </w:style>
  <w:style w:type="character" w:customStyle="1" w:styleId="posthilit1">
    <w:name w:val="posthilit1"/>
    <w:basedOn w:val="a1"/>
    <w:uiPriority w:val="99"/>
    <w:rsid w:val="006D5415"/>
    <w:rPr>
      <w:rFonts w:cs="Times New Roman"/>
      <w:shd w:val="clear" w:color="auto" w:fill="FFFF00"/>
    </w:rPr>
  </w:style>
  <w:style w:type="character" w:customStyle="1" w:styleId="FontStyle23">
    <w:name w:val="Font Style23"/>
    <w:basedOn w:val="a1"/>
    <w:uiPriority w:val="99"/>
    <w:rsid w:val="009C196A"/>
    <w:rPr>
      <w:rFonts w:ascii="Times New Roman" w:hAnsi="Times New Roman" w:cs="Times New Roman"/>
      <w:b/>
      <w:bCs/>
      <w:sz w:val="26"/>
      <w:szCs w:val="26"/>
    </w:rPr>
  </w:style>
  <w:style w:type="paragraph" w:styleId="afc">
    <w:name w:val="Document Map"/>
    <w:basedOn w:val="a0"/>
    <w:link w:val="afd"/>
    <w:uiPriority w:val="99"/>
    <w:semiHidden/>
    <w:rsid w:val="008949E4"/>
    <w:pPr>
      <w:shd w:val="clear" w:color="auto" w:fill="000080"/>
    </w:pPr>
    <w:rPr>
      <w:rFonts w:ascii="Tahoma" w:hAnsi="Tahoma" w:cs="Tahoma"/>
      <w:sz w:val="20"/>
      <w:szCs w:val="20"/>
    </w:rPr>
  </w:style>
  <w:style w:type="character" w:customStyle="1" w:styleId="afd">
    <w:name w:val="Схема документа Знак"/>
    <w:basedOn w:val="a1"/>
    <w:link w:val="afc"/>
    <w:uiPriority w:val="99"/>
    <w:semiHidden/>
    <w:rsid w:val="00757191"/>
    <w:rPr>
      <w:sz w:val="0"/>
      <w:szCs w:val="0"/>
    </w:rPr>
  </w:style>
  <w:style w:type="paragraph" w:styleId="afe">
    <w:name w:val="header"/>
    <w:basedOn w:val="a0"/>
    <w:link w:val="aff"/>
    <w:uiPriority w:val="99"/>
    <w:rsid w:val="00683650"/>
    <w:pPr>
      <w:tabs>
        <w:tab w:val="center" w:pos="4677"/>
        <w:tab w:val="right" w:pos="9355"/>
      </w:tabs>
    </w:pPr>
  </w:style>
  <w:style w:type="character" w:customStyle="1" w:styleId="aff">
    <w:name w:val="Верхний колонтитул Знак"/>
    <w:basedOn w:val="a1"/>
    <w:link w:val="afe"/>
    <w:uiPriority w:val="99"/>
    <w:semiHidden/>
    <w:rsid w:val="00757191"/>
    <w:rPr>
      <w:sz w:val="24"/>
      <w:szCs w:val="24"/>
    </w:rPr>
  </w:style>
  <w:style w:type="character" w:customStyle="1" w:styleId="-1">
    <w:name w:val="Контракт-пункт Знак"/>
    <w:basedOn w:val="a1"/>
    <w:link w:val="-"/>
    <w:locked/>
    <w:rsid w:val="002830B0"/>
    <w:rPr>
      <w:sz w:val="24"/>
      <w:szCs w:val="24"/>
      <w:lang w:eastAsia="ar-SA"/>
    </w:rPr>
  </w:style>
  <w:style w:type="paragraph" w:styleId="37">
    <w:name w:val="toc 3"/>
    <w:basedOn w:val="a0"/>
    <w:next w:val="a0"/>
    <w:autoRedefine/>
    <w:uiPriority w:val="99"/>
    <w:semiHidden/>
    <w:rsid w:val="003F27F2"/>
    <w:pPr>
      <w:ind w:left="480"/>
    </w:pPr>
  </w:style>
  <w:style w:type="paragraph" w:styleId="aff0">
    <w:name w:val="caption"/>
    <w:basedOn w:val="a0"/>
    <w:next w:val="a0"/>
    <w:uiPriority w:val="99"/>
    <w:qFormat/>
    <w:rsid w:val="003F27F2"/>
    <w:rPr>
      <w:b/>
      <w:bCs/>
      <w:sz w:val="20"/>
      <w:szCs w:val="20"/>
    </w:rPr>
  </w:style>
  <w:style w:type="character" w:styleId="aff1">
    <w:name w:val="FollowedHyperlink"/>
    <w:basedOn w:val="a1"/>
    <w:uiPriority w:val="99"/>
    <w:rsid w:val="00291FDC"/>
    <w:rPr>
      <w:rFonts w:cs="Times New Roman"/>
      <w:color w:val="800080"/>
      <w:u w:val="single"/>
    </w:rPr>
  </w:style>
  <w:style w:type="paragraph" w:styleId="aff2">
    <w:name w:val="Block Text"/>
    <w:basedOn w:val="a0"/>
    <w:uiPriority w:val="99"/>
    <w:rsid w:val="00363B93"/>
    <w:pPr>
      <w:spacing w:after="0"/>
      <w:ind w:left="-108" w:right="-108"/>
      <w:jc w:val="left"/>
    </w:pPr>
    <w:rPr>
      <w:color w:val="0000FF"/>
    </w:rPr>
  </w:style>
  <w:style w:type="paragraph" w:styleId="38">
    <w:name w:val="Body Text Indent 3"/>
    <w:basedOn w:val="a0"/>
    <w:link w:val="39"/>
    <w:uiPriority w:val="99"/>
    <w:rsid w:val="00363B93"/>
    <w:pPr>
      <w:spacing w:after="120"/>
      <w:ind w:left="283"/>
      <w:jc w:val="left"/>
    </w:pPr>
    <w:rPr>
      <w:sz w:val="16"/>
      <w:szCs w:val="16"/>
    </w:rPr>
  </w:style>
  <w:style w:type="character" w:customStyle="1" w:styleId="39">
    <w:name w:val="Основной текст с отступом 3 Знак"/>
    <w:basedOn w:val="a1"/>
    <w:link w:val="38"/>
    <w:uiPriority w:val="99"/>
    <w:semiHidden/>
    <w:rsid w:val="00757191"/>
    <w:rPr>
      <w:sz w:val="16"/>
      <w:szCs w:val="16"/>
    </w:rPr>
  </w:style>
  <w:style w:type="character" w:customStyle="1" w:styleId="ConsPlusNormal0">
    <w:name w:val="ConsPlusNormal Знак"/>
    <w:link w:val="ConsPlusNormal"/>
    <w:locked/>
    <w:rsid w:val="00747F2B"/>
    <w:rPr>
      <w:rFonts w:ascii="Arial" w:hAnsi="Arial"/>
      <w:sz w:val="22"/>
      <w:szCs w:val="22"/>
      <w:lang w:val="ru-RU" w:eastAsia="ru-RU" w:bidi="ar-SA"/>
    </w:rPr>
  </w:style>
  <w:style w:type="character" w:customStyle="1" w:styleId="aff3">
    <w:name w:val="Гипертекстовая ссылка"/>
    <w:basedOn w:val="a1"/>
    <w:uiPriority w:val="99"/>
    <w:rsid w:val="00150CB4"/>
    <w:rPr>
      <w:rFonts w:cs="Times New Roman"/>
      <w:color w:val="106BBE"/>
    </w:rPr>
  </w:style>
  <w:style w:type="character" w:customStyle="1" w:styleId="link">
    <w:name w:val="link"/>
    <w:basedOn w:val="a1"/>
    <w:uiPriority w:val="99"/>
    <w:rsid w:val="00900F8B"/>
    <w:rPr>
      <w:rFonts w:cs="Times New Roman"/>
      <w:u w:val="none"/>
      <w:effect w:val="none"/>
    </w:rPr>
  </w:style>
  <w:style w:type="paragraph" w:customStyle="1" w:styleId="s1">
    <w:name w:val="s_1"/>
    <w:basedOn w:val="a0"/>
    <w:rsid w:val="00047AFF"/>
    <w:pPr>
      <w:spacing w:after="0"/>
      <w:ind w:firstLine="720"/>
    </w:pPr>
    <w:rPr>
      <w:rFonts w:ascii="Arial" w:hAnsi="Arial" w:cs="Arial"/>
      <w:sz w:val="28"/>
      <w:szCs w:val="28"/>
    </w:rPr>
  </w:style>
  <w:style w:type="paragraph" w:customStyle="1" w:styleId="aff4">
    <w:name w:val="Обычный таблица"/>
    <w:basedOn w:val="a0"/>
    <w:link w:val="aff5"/>
    <w:uiPriority w:val="99"/>
    <w:rsid w:val="00F64B42"/>
    <w:pPr>
      <w:spacing w:after="0"/>
      <w:jc w:val="left"/>
    </w:pPr>
    <w:rPr>
      <w:sz w:val="18"/>
      <w:szCs w:val="18"/>
    </w:rPr>
  </w:style>
  <w:style w:type="character" w:customStyle="1" w:styleId="aff5">
    <w:name w:val="Обычный таблица Знак"/>
    <w:basedOn w:val="a1"/>
    <w:link w:val="aff4"/>
    <w:uiPriority w:val="99"/>
    <w:locked/>
    <w:rsid w:val="00F64B42"/>
    <w:rPr>
      <w:rFonts w:cs="Times New Roman"/>
      <w:sz w:val="18"/>
      <w:szCs w:val="18"/>
    </w:rPr>
  </w:style>
  <w:style w:type="character" w:customStyle="1" w:styleId="aff6">
    <w:name w:val="Цветовое выделение"/>
    <w:uiPriority w:val="99"/>
    <w:rsid w:val="002B57F9"/>
    <w:rPr>
      <w:b/>
      <w:color w:val="26282F"/>
    </w:rPr>
  </w:style>
  <w:style w:type="paragraph" w:customStyle="1" w:styleId="aff7">
    <w:name w:val="Таблицы (моноширинный)"/>
    <w:basedOn w:val="a0"/>
    <w:next w:val="a0"/>
    <w:uiPriority w:val="99"/>
    <w:rsid w:val="002B57F9"/>
    <w:pPr>
      <w:autoSpaceDE w:val="0"/>
      <w:autoSpaceDN w:val="0"/>
      <w:adjustRightInd w:val="0"/>
      <w:spacing w:after="0"/>
      <w:jc w:val="left"/>
    </w:pPr>
    <w:rPr>
      <w:rFonts w:ascii="Courier New" w:hAnsi="Courier New" w:cs="Courier New"/>
    </w:rPr>
  </w:style>
  <w:style w:type="paragraph" w:customStyle="1" w:styleId="aff8">
    <w:name w:val="Заголовок статьи"/>
    <w:basedOn w:val="a0"/>
    <w:next w:val="a0"/>
    <w:uiPriority w:val="99"/>
    <w:rsid w:val="006B4AA4"/>
    <w:pPr>
      <w:autoSpaceDE w:val="0"/>
      <w:autoSpaceDN w:val="0"/>
      <w:adjustRightInd w:val="0"/>
      <w:spacing w:after="0"/>
      <w:ind w:left="1612" w:hanging="892"/>
    </w:pPr>
    <w:rPr>
      <w:rFonts w:ascii="Arial" w:hAnsi="Arial" w:cs="Arial"/>
    </w:rPr>
  </w:style>
  <w:style w:type="character" w:customStyle="1" w:styleId="34">
    <w:name w:val="Стиль3 Знак Знак Знак"/>
    <w:basedOn w:val="a1"/>
    <w:link w:val="33"/>
    <w:uiPriority w:val="99"/>
    <w:locked/>
    <w:rsid w:val="00A75EF8"/>
    <w:rPr>
      <w:rFonts w:cs="Times New Roman"/>
      <w:sz w:val="24"/>
    </w:rPr>
  </w:style>
  <w:style w:type="character" w:styleId="aff9">
    <w:name w:val="Emphasis"/>
    <w:basedOn w:val="a1"/>
    <w:qFormat/>
    <w:locked/>
    <w:rsid w:val="004E2124"/>
    <w:rPr>
      <w:i w:val="0"/>
      <w:iCs w:val="0"/>
    </w:rPr>
  </w:style>
  <w:style w:type="paragraph" w:customStyle="1" w:styleId="s9">
    <w:name w:val="s_9"/>
    <w:basedOn w:val="a0"/>
    <w:rsid w:val="004E2124"/>
    <w:pPr>
      <w:shd w:val="clear" w:color="auto" w:fill="F0F0F0"/>
      <w:spacing w:after="0"/>
    </w:pPr>
    <w:rPr>
      <w:rFonts w:ascii="Arial" w:hAnsi="Arial" w:cs="Arial"/>
      <w:color w:val="353842"/>
      <w:sz w:val="26"/>
      <w:szCs w:val="26"/>
    </w:rPr>
  </w:style>
  <w:style w:type="paragraph" w:customStyle="1" w:styleId="s22">
    <w:name w:val="s_22"/>
    <w:basedOn w:val="a0"/>
    <w:rsid w:val="004E2124"/>
    <w:pPr>
      <w:shd w:val="clear" w:color="auto" w:fill="F0F0F0"/>
      <w:spacing w:after="0"/>
      <w:ind w:firstLine="140"/>
    </w:pPr>
    <w:rPr>
      <w:rFonts w:ascii="Arial" w:hAnsi="Arial" w:cs="Arial"/>
      <w:i/>
      <w:iCs/>
      <w:color w:val="353842"/>
      <w:sz w:val="26"/>
      <w:szCs w:val="26"/>
    </w:rPr>
  </w:style>
  <w:style w:type="paragraph" w:styleId="affa">
    <w:name w:val="List Paragraph"/>
    <w:basedOn w:val="a0"/>
    <w:link w:val="affb"/>
    <w:uiPriority w:val="34"/>
    <w:qFormat/>
    <w:rsid w:val="00780D04"/>
    <w:pPr>
      <w:ind w:left="720"/>
      <w:contextualSpacing/>
    </w:pPr>
  </w:style>
  <w:style w:type="paragraph" w:customStyle="1" w:styleId="HEADERTEXT">
    <w:name w:val=".HEADERTEXT"/>
    <w:uiPriority w:val="99"/>
    <w:rsid w:val="00C83F5B"/>
    <w:pPr>
      <w:widowControl w:val="0"/>
      <w:autoSpaceDE w:val="0"/>
      <w:autoSpaceDN w:val="0"/>
      <w:adjustRightInd w:val="0"/>
    </w:pPr>
    <w:rPr>
      <w:rFonts w:eastAsiaTheme="minorEastAsia"/>
      <w:color w:val="2B4279"/>
      <w:sz w:val="24"/>
      <w:szCs w:val="24"/>
    </w:rPr>
  </w:style>
  <w:style w:type="paragraph" w:customStyle="1" w:styleId="FORMATTEXT">
    <w:name w:val=".FORMATTEXT"/>
    <w:uiPriority w:val="99"/>
    <w:rsid w:val="00745DCF"/>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4232C7"/>
    <w:pPr>
      <w:widowControl w:val="0"/>
      <w:autoSpaceDE w:val="0"/>
      <w:autoSpaceDN w:val="0"/>
      <w:adjustRightInd w:val="0"/>
    </w:pPr>
    <w:rPr>
      <w:rFonts w:ascii="Arial" w:eastAsiaTheme="minorEastAsia" w:hAnsi="Arial" w:cs="Arial"/>
      <w:b/>
      <w:bCs/>
      <w:sz w:val="16"/>
      <w:szCs w:val="16"/>
    </w:rPr>
  </w:style>
  <w:style w:type="character" w:customStyle="1" w:styleId="FontStyle76">
    <w:name w:val="Font Style76"/>
    <w:rsid w:val="00892C12"/>
    <w:rPr>
      <w:rFonts w:ascii="Times New Roman" w:hAnsi="Times New Roman" w:cs="Times New Roman"/>
      <w:sz w:val="22"/>
      <w:szCs w:val="22"/>
    </w:rPr>
  </w:style>
  <w:style w:type="paragraph" w:customStyle="1" w:styleId="Style8">
    <w:name w:val="Style8"/>
    <w:basedOn w:val="a0"/>
    <w:rsid w:val="00892C12"/>
    <w:pPr>
      <w:widowControl w:val="0"/>
      <w:suppressAutoHyphens/>
      <w:autoSpaceDE w:val="0"/>
      <w:spacing w:after="0" w:line="278" w:lineRule="exact"/>
      <w:jc w:val="center"/>
    </w:pPr>
    <w:rPr>
      <w:lang w:eastAsia="ar-SA"/>
    </w:rPr>
  </w:style>
  <w:style w:type="paragraph" w:styleId="affc">
    <w:name w:val="No Spacing"/>
    <w:uiPriority w:val="1"/>
    <w:qFormat/>
    <w:rsid w:val="00087E9C"/>
    <w:pPr>
      <w:jc w:val="both"/>
    </w:pPr>
    <w:rPr>
      <w:sz w:val="24"/>
      <w:szCs w:val="24"/>
    </w:rPr>
  </w:style>
  <w:style w:type="paragraph" w:customStyle="1" w:styleId="affd">
    <w:name w:val="Стиль По центру"/>
    <w:basedOn w:val="a0"/>
    <w:rsid w:val="00570903"/>
    <w:pPr>
      <w:spacing w:after="0"/>
    </w:pPr>
    <w:rPr>
      <w:color w:val="000000"/>
      <w:szCs w:val="20"/>
    </w:rPr>
  </w:style>
  <w:style w:type="paragraph" w:customStyle="1" w:styleId="Normal1">
    <w:name w:val="Normal1"/>
    <w:uiPriority w:val="99"/>
    <w:rsid w:val="00570903"/>
    <w:pPr>
      <w:widowControl w:val="0"/>
      <w:spacing w:line="360" w:lineRule="auto"/>
      <w:jc w:val="both"/>
    </w:pPr>
    <w:rPr>
      <w:sz w:val="28"/>
    </w:rPr>
  </w:style>
  <w:style w:type="paragraph" w:customStyle="1" w:styleId="Normalunindented">
    <w:name w:val="Normal unindented"/>
    <w:uiPriority w:val="99"/>
    <w:rsid w:val="00D950A8"/>
    <w:pPr>
      <w:spacing w:before="120" w:after="120" w:line="276" w:lineRule="auto"/>
      <w:jc w:val="both"/>
    </w:pPr>
    <w:rPr>
      <w:sz w:val="22"/>
      <w:szCs w:val="22"/>
    </w:rPr>
  </w:style>
  <w:style w:type="paragraph" w:customStyle="1" w:styleId="Style7">
    <w:name w:val="Style7"/>
    <w:basedOn w:val="a0"/>
    <w:rsid w:val="00435154"/>
    <w:pPr>
      <w:widowControl w:val="0"/>
      <w:autoSpaceDE w:val="0"/>
      <w:autoSpaceDN w:val="0"/>
      <w:adjustRightInd w:val="0"/>
      <w:spacing w:after="0" w:line="226" w:lineRule="exact"/>
      <w:ind w:hanging="706"/>
      <w:jc w:val="left"/>
    </w:pPr>
  </w:style>
  <w:style w:type="paragraph" w:customStyle="1" w:styleId="a">
    <w:name w:val="Текст ТД"/>
    <w:basedOn w:val="a0"/>
    <w:link w:val="affe"/>
    <w:qFormat/>
    <w:rsid w:val="00435154"/>
    <w:pPr>
      <w:numPr>
        <w:numId w:val="17"/>
      </w:numPr>
      <w:autoSpaceDE w:val="0"/>
      <w:autoSpaceDN w:val="0"/>
      <w:adjustRightInd w:val="0"/>
      <w:spacing w:after="200"/>
    </w:pPr>
    <w:rPr>
      <w:rFonts w:eastAsia="Calibri"/>
      <w:lang w:eastAsia="en-US"/>
    </w:rPr>
  </w:style>
  <w:style w:type="character" w:customStyle="1" w:styleId="affe">
    <w:name w:val="Текст ТД Знак"/>
    <w:basedOn w:val="a1"/>
    <w:link w:val="a"/>
    <w:rsid w:val="00435154"/>
    <w:rPr>
      <w:rFonts w:eastAsia="Calibri"/>
      <w:sz w:val="24"/>
      <w:szCs w:val="24"/>
      <w:lang w:eastAsia="en-US"/>
    </w:rPr>
  </w:style>
  <w:style w:type="paragraph" w:customStyle="1" w:styleId="Default">
    <w:name w:val="Default"/>
    <w:rsid w:val="00806BD8"/>
    <w:pPr>
      <w:autoSpaceDE w:val="0"/>
      <w:autoSpaceDN w:val="0"/>
      <w:adjustRightInd w:val="0"/>
    </w:pPr>
    <w:rPr>
      <w:color w:val="000000"/>
      <w:sz w:val="24"/>
      <w:szCs w:val="24"/>
    </w:rPr>
  </w:style>
  <w:style w:type="paragraph" w:customStyle="1" w:styleId="heading1normal">
    <w:name w:val="heading 1 normal"/>
    <w:basedOn w:val="a0"/>
    <w:next w:val="a0"/>
    <w:uiPriority w:val="99"/>
    <w:rsid w:val="007B1652"/>
    <w:pPr>
      <w:numPr>
        <w:numId w:val="20"/>
      </w:numPr>
      <w:spacing w:before="120" w:after="120" w:line="276" w:lineRule="auto"/>
      <w:outlineLvl w:val="0"/>
    </w:pPr>
    <w:rPr>
      <w:sz w:val="22"/>
      <w:szCs w:val="22"/>
    </w:rPr>
  </w:style>
  <w:style w:type="paragraph" w:styleId="afff">
    <w:name w:val="Title"/>
    <w:basedOn w:val="a0"/>
    <w:next w:val="a0"/>
    <w:link w:val="afff0"/>
    <w:uiPriority w:val="99"/>
    <w:qFormat/>
    <w:locked/>
    <w:rsid w:val="007B1652"/>
    <w:pPr>
      <w:spacing w:before="120" w:after="300"/>
      <w:ind w:firstLine="708"/>
      <w:contextualSpacing/>
      <w:jc w:val="center"/>
      <w:outlineLvl w:val="0"/>
    </w:pPr>
    <w:rPr>
      <w:b/>
      <w:spacing w:val="5"/>
      <w:kern w:val="28"/>
      <w:sz w:val="28"/>
      <w:szCs w:val="52"/>
    </w:rPr>
  </w:style>
  <w:style w:type="character" w:customStyle="1" w:styleId="afff0">
    <w:name w:val="Название Знак"/>
    <w:basedOn w:val="a1"/>
    <w:link w:val="afff"/>
    <w:uiPriority w:val="99"/>
    <w:rsid w:val="007B1652"/>
    <w:rPr>
      <w:b/>
      <w:spacing w:val="5"/>
      <w:kern w:val="28"/>
      <w:sz w:val="28"/>
      <w:szCs w:val="52"/>
    </w:rPr>
  </w:style>
  <w:style w:type="character" w:customStyle="1" w:styleId="affb">
    <w:name w:val="Абзац списка Знак"/>
    <w:basedOn w:val="a1"/>
    <w:link w:val="affa"/>
    <w:uiPriority w:val="34"/>
    <w:locked/>
    <w:rsid w:val="00945445"/>
    <w:rPr>
      <w:sz w:val="24"/>
      <w:szCs w:val="24"/>
    </w:rPr>
  </w:style>
  <w:style w:type="paragraph" w:customStyle="1" w:styleId="Style9">
    <w:name w:val="Style9"/>
    <w:basedOn w:val="a0"/>
    <w:rsid w:val="006A4019"/>
    <w:pPr>
      <w:widowControl w:val="0"/>
      <w:autoSpaceDE w:val="0"/>
      <w:autoSpaceDN w:val="0"/>
      <w:adjustRightInd w:val="0"/>
      <w:spacing w:after="0" w:line="235" w:lineRule="exact"/>
    </w:pPr>
    <w:rPr>
      <w:rFonts w:ascii="Verdana" w:hAnsi="Verdana"/>
    </w:rPr>
  </w:style>
  <w:style w:type="paragraph" w:customStyle="1" w:styleId="Style2">
    <w:name w:val="Style2"/>
    <w:basedOn w:val="a0"/>
    <w:rsid w:val="006A4019"/>
    <w:pPr>
      <w:widowControl w:val="0"/>
      <w:autoSpaceDE w:val="0"/>
      <w:autoSpaceDN w:val="0"/>
      <w:adjustRightInd w:val="0"/>
      <w:spacing w:after="0"/>
      <w:jc w:val="lef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4F6"/>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9"/>
    <w:qFormat/>
    <w:rsid w:val="00496BD8"/>
    <w:pPr>
      <w:keepNext/>
      <w:numPr>
        <w:numId w:val="3"/>
      </w:numPr>
      <w:spacing w:before="240"/>
      <w:jc w:val="center"/>
      <w:outlineLvl w:val="0"/>
    </w:pPr>
    <w:rPr>
      <w:b/>
      <w:bCs/>
      <w:kern w:val="28"/>
      <w:sz w:val="36"/>
      <w:szCs w:val="36"/>
    </w:rPr>
  </w:style>
  <w:style w:type="paragraph" w:styleId="20">
    <w:name w:val="heading 2"/>
    <w:aliases w:val="H2"/>
    <w:basedOn w:val="a0"/>
    <w:next w:val="a0"/>
    <w:link w:val="21"/>
    <w:uiPriority w:val="99"/>
    <w:qFormat/>
    <w:rsid w:val="00496BD8"/>
    <w:pPr>
      <w:keepNext/>
      <w:numPr>
        <w:ilvl w:val="1"/>
        <w:numId w:val="3"/>
      </w:numPr>
      <w:jc w:val="center"/>
      <w:outlineLvl w:val="1"/>
    </w:pPr>
    <w:rPr>
      <w:b/>
      <w:bCs/>
      <w:sz w:val="30"/>
      <w:szCs w:val="30"/>
    </w:rPr>
  </w:style>
  <w:style w:type="paragraph" w:styleId="3">
    <w:name w:val="heading 3"/>
    <w:basedOn w:val="a0"/>
    <w:next w:val="a0"/>
    <w:link w:val="31"/>
    <w:uiPriority w:val="99"/>
    <w:qFormat/>
    <w:rsid w:val="00496BD8"/>
    <w:pPr>
      <w:keepNext/>
      <w:numPr>
        <w:ilvl w:val="2"/>
        <w:numId w:val="3"/>
      </w:numPr>
      <w:spacing w:before="240"/>
      <w:outlineLvl w:val="2"/>
    </w:pPr>
    <w:rPr>
      <w:rFonts w:ascii="Arial" w:hAnsi="Arial" w:cs="Arial"/>
      <w:b/>
      <w:bCs/>
    </w:rPr>
  </w:style>
  <w:style w:type="paragraph" w:styleId="4">
    <w:name w:val="heading 4"/>
    <w:basedOn w:val="a0"/>
    <w:next w:val="a0"/>
    <w:link w:val="40"/>
    <w:uiPriority w:val="99"/>
    <w:qFormat/>
    <w:rsid w:val="00496BD8"/>
    <w:pPr>
      <w:keepNext/>
      <w:spacing w:before="240"/>
      <w:outlineLvl w:val="3"/>
    </w:pPr>
    <w:rPr>
      <w:rFonts w:ascii="Arial" w:hAnsi="Arial" w:cs="Arial"/>
    </w:rPr>
  </w:style>
  <w:style w:type="paragraph" w:styleId="5">
    <w:name w:val="heading 5"/>
    <w:basedOn w:val="a0"/>
    <w:next w:val="a0"/>
    <w:link w:val="50"/>
    <w:uiPriority w:val="99"/>
    <w:qFormat/>
    <w:locked/>
    <w:rsid w:val="00161387"/>
    <w:pPr>
      <w:spacing w:before="240"/>
      <w:outlineLvl w:val="4"/>
    </w:pPr>
    <w:rPr>
      <w:b/>
      <w:bCs/>
      <w:i/>
      <w:iCs/>
      <w:sz w:val="26"/>
      <w:szCs w:val="26"/>
    </w:rPr>
  </w:style>
  <w:style w:type="paragraph" w:styleId="6">
    <w:name w:val="heading 6"/>
    <w:basedOn w:val="a0"/>
    <w:next w:val="a0"/>
    <w:link w:val="60"/>
    <w:uiPriority w:val="99"/>
    <w:qFormat/>
    <w:locked/>
    <w:rsid w:val="00161387"/>
    <w:pPr>
      <w:spacing w:before="240"/>
      <w:outlineLvl w:val="5"/>
    </w:pPr>
    <w:rPr>
      <w:b/>
      <w:bCs/>
      <w:sz w:val="22"/>
      <w:szCs w:val="22"/>
    </w:rPr>
  </w:style>
  <w:style w:type="paragraph" w:styleId="8">
    <w:name w:val="heading 8"/>
    <w:basedOn w:val="a0"/>
    <w:next w:val="a0"/>
    <w:link w:val="80"/>
    <w:uiPriority w:val="99"/>
    <w:qFormat/>
    <w:rsid w:val="003B019E"/>
    <w:pPr>
      <w:spacing w:before="24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757191"/>
    <w:rPr>
      <w:b/>
      <w:bCs/>
      <w:kern w:val="28"/>
      <w:sz w:val="36"/>
      <w:szCs w:val="36"/>
    </w:rPr>
  </w:style>
  <w:style w:type="character" w:customStyle="1" w:styleId="21">
    <w:name w:val="Заголовок 2 Знак"/>
    <w:aliases w:val="H2 Знак"/>
    <w:basedOn w:val="a1"/>
    <w:link w:val="20"/>
    <w:uiPriority w:val="99"/>
    <w:locked/>
    <w:rsid w:val="004971F7"/>
    <w:rPr>
      <w:b/>
      <w:bCs/>
      <w:sz w:val="30"/>
      <w:szCs w:val="30"/>
    </w:rPr>
  </w:style>
  <w:style w:type="character" w:customStyle="1" w:styleId="31">
    <w:name w:val="Заголовок 3 Знак"/>
    <w:basedOn w:val="a1"/>
    <w:link w:val="3"/>
    <w:uiPriority w:val="99"/>
    <w:rsid w:val="00757191"/>
    <w:rPr>
      <w:rFonts w:ascii="Arial" w:hAnsi="Arial" w:cs="Arial"/>
      <w:b/>
      <w:bCs/>
      <w:sz w:val="24"/>
      <w:szCs w:val="24"/>
    </w:rPr>
  </w:style>
  <w:style w:type="character" w:customStyle="1" w:styleId="40">
    <w:name w:val="Заголовок 4 Знак"/>
    <w:basedOn w:val="a1"/>
    <w:link w:val="4"/>
    <w:uiPriority w:val="99"/>
    <w:rsid w:val="00757191"/>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757191"/>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757191"/>
    <w:rPr>
      <w:rFonts w:ascii="Calibri" w:eastAsia="Times New Roman" w:hAnsi="Calibri" w:cs="Times New Roman"/>
      <w:b/>
      <w:bCs/>
    </w:rPr>
  </w:style>
  <w:style w:type="character" w:customStyle="1" w:styleId="80">
    <w:name w:val="Заголовок 8 Знак"/>
    <w:basedOn w:val="a1"/>
    <w:link w:val="8"/>
    <w:uiPriority w:val="9"/>
    <w:semiHidden/>
    <w:rsid w:val="00757191"/>
    <w:rPr>
      <w:rFonts w:ascii="Calibri" w:eastAsia="Times New Roman" w:hAnsi="Calibri" w:cs="Times New Roman"/>
      <w:i/>
      <w:iCs/>
      <w:sz w:val="24"/>
      <w:szCs w:val="24"/>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sz w:val="22"/>
      <w:szCs w:val="22"/>
    </w:rPr>
  </w:style>
  <w:style w:type="character" w:customStyle="1" w:styleId="12">
    <w:name w:val="Заголовок 1 Знак"/>
    <w:aliases w:val="Document Header1 Знак"/>
    <w:basedOn w:val="a1"/>
    <w:uiPriority w:val="99"/>
    <w:rsid w:val="00496BD8"/>
    <w:rPr>
      <w:rFonts w:cs="Times New Roman"/>
      <w:b/>
      <w:bCs/>
      <w:kern w:val="28"/>
      <w:sz w:val="36"/>
      <w:szCs w:val="36"/>
      <w:lang w:val="ru-RU" w:eastAsia="ru-RU"/>
    </w:rPr>
  </w:style>
  <w:style w:type="paragraph" w:styleId="13">
    <w:name w:val="toc 1"/>
    <w:basedOn w:val="a0"/>
    <w:next w:val="a0"/>
    <w:autoRedefine/>
    <w:uiPriority w:val="99"/>
    <w:rsid w:val="00496BD8"/>
    <w:pPr>
      <w:spacing w:before="120" w:after="120"/>
      <w:jc w:val="left"/>
    </w:pPr>
    <w:rPr>
      <w:b/>
      <w:bCs/>
      <w:caps/>
      <w:sz w:val="20"/>
      <w:szCs w:val="20"/>
    </w:rPr>
  </w:style>
  <w:style w:type="paragraph" w:styleId="22">
    <w:name w:val="toc 2"/>
    <w:basedOn w:val="a0"/>
    <w:next w:val="a0"/>
    <w:autoRedefine/>
    <w:uiPriority w:val="99"/>
    <w:rsid w:val="00496BD8"/>
    <w:pPr>
      <w:spacing w:after="0"/>
      <w:ind w:left="240"/>
      <w:jc w:val="left"/>
    </w:pPr>
    <w:rPr>
      <w:smallCaps/>
      <w:sz w:val="20"/>
      <w:szCs w:val="20"/>
    </w:rPr>
  </w:style>
  <w:style w:type="character" w:styleId="a4">
    <w:name w:val="Hyperlink"/>
    <w:basedOn w:val="a1"/>
    <w:uiPriority w:val="99"/>
    <w:rsid w:val="00496BD8"/>
    <w:rPr>
      <w:rFonts w:cs="Times New Roman"/>
      <w:color w:val="0000FF"/>
      <w:u w:val="single"/>
    </w:rPr>
  </w:style>
  <w:style w:type="paragraph" w:customStyle="1" w:styleId="10">
    <w:name w:val="Стиль1"/>
    <w:basedOn w:val="a0"/>
    <w:rsid w:val="00066045"/>
    <w:pPr>
      <w:keepNext/>
      <w:keepLines/>
      <w:widowControl w:val="0"/>
      <w:numPr>
        <w:numId w:val="4"/>
      </w:numPr>
      <w:suppressLineNumbers/>
      <w:suppressAutoHyphens/>
    </w:pPr>
    <w:rPr>
      <w:b/>
      <w:sz w:val="28"/>
    </w:rPr>
  </w:style>
  <w:style w:type="paragraph" w:customStyle="1" w:styleId="23">
    <w:name w:val="Стиль2"/>
    <w:basedOn w:val="24"/>
    <w:uiPriority w:val="99"/>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066045"/>
    <w:pPr>
      <w:widowControl w:val="0"/>
      <w:numPr>
        <w:ilvl w:val="2"/>
        <w:numId w:val="4"/>
      </w:numPr>
      <w:adjustRightInd w:val="0"/>
      <w:spacing w:after="0" w:line="240" w:lineRule="auto"/>
      <w:ind w:left="0"/>
      <w:textAlignment w:val="baseline"/>
    </w:pPr>
    <w:rPr>
      <w:szCs w:val="20"/>
    </w:rPr>
  </w:style>
  <w:style w:type="paragraph" w:customStyle="1" w:styleId="32">
    <w:name w:val="Стиль3"/>
    <w:basedOn w:val="25"/>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66045"/>
    <w:pPr>
      <w:spacing w:before="100" w:beforeAutospacing="1" w:after="100" w:afterAutospacing="1"/>
      <w:jc w:val="left"/>
    </w:pPr>
    <w:rPr>
      <w:rFonts w:ascii="Tahoma" w:hAnsi="Tahoma"/>
      <w:sz w:val="20"/>
      <w:szCs w:val="20"/>
      <w:lang w:val="en-US" w:eastAsia="en-US"/>
    </w:rPr>
  </w:style>
  <w:style w:type="paragraph" w:styleId="24">
    <w:name w:val="List Number 2"/>
    <w:basedOn w:val="a0"/>
    <w:uiPriority w:val="99"/>
    <w:rsid w:val="00066045"/>
    <w:pPr>
      <w:tabs>
        <w:tab w:val="num" w:pos="432"/>
      </w:tabs>
      <w:ind w:left="432" w:hanging="432"/>
    </w:pPr>
  </w:style>
  <w:style w:type="paragraph" w:styleId="25">
    <w:name w:val="Body Text Indent 2"/>
    <w:basedOn w:val="a0"/>
    <w:link w:val="26"/>
    <w:uiPriority w:val="99"/>
    <w:rsid w:val="00066045"/>
    <w:pPr>
      <w:spacing w:after="120" w:line="480" w:lineRule="auto"/>
      <w:ind w:left="283"/>
    </w:pPr>
  </w:style>
  <w:style w:type="character" w:customStyle="1" w:styleId="26">
    <w:name w:val="Основной текст с отступом 2 Знак"/>
    <w:basedOn w:val="a1"/>
    <w:link w:val="25"/>
    <w:uiPriority w:val="99"/>
    <w:semiHidden/>
    <w:rsid w:val="00757191"/>
    <w:rPr>
      <w:sz w:val="24"/>
      <w:szCs w:val="24"/>
    </w:rPr>
  </w:style>
  <w:style w:type="paragraph" w:styleId="2">
    <w:name w:val="List Bullet 2"/>
    <w:basedOn w:val="a0"/>
    <w:autoRedefine/>
    <w:uiPriority w:val="99"/>
    <w:rsid w:val="00A85AF7"/>
    <w:pPr>
      <w:numPr>
        <w:numId w:val="2"/>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basedOn w:val="a1"/>
    <w:link w:val="a5"/>
    <w:uiPriority w:val="99"/>
    <w:semiHidden/>
    <w:rsid w:val="00757191"/>
    <w:rPr>
      <w:sz w:val="24"/>
      <w:szCs w:val="24"/>
    </w:rPr>
  </w:style>
  <w:style w:type="character" w:styleId="a7">
    <w:name w:val="page number"/>
    <w:basedOn w:val="a1"/>
    <w:uiPriority w:val="99"/>
    <w:rsid w:val="00FA2894"/>
    <w:rPr>
      <w:rFonts w:cs="Times New Roman"/>
    </w:rPr>
  </w:style>
  <w:style w:type="paragraph" w:styleId="27">
    <w:name w:val="Body Text 2"/>
    <w:basedOn w:val="a0"/>
    <w:link w:val="28"/>
    <w:uiPriority w:val="99"/>
    <w:rsid w:val="006E5E0B"/>
    <w:pPr>
      <w:spacing w:after="120" w:line="480" w:lineRule="auto"/>
    </w:pPr>
  </w:style>
  <w:style w:type="character" w:customStyle="1" w:styleId="28">
    <w:name w:val="Основной текст 2 Знак"/>
    <w:basedOn w:val="a1"/>
    <w:link w:val="27"/>
    <w:uiPriority w:val="99"/>
    <w:semiHidden/>
    <w:rsid w:val="00757191"/>
    <w:rPr>
      <w:sz w:val="24"/>
      <w:szCs w:val="24"/>
    </w:rPr>
  </w:style>
  <w:style w:type="paragraph" w:styleId="35">
    <w:name w:val="Body Text 3"/>
    <w:basedOn w:val="a0"/>
    <w:link w:val="36"/>
    <w:uiPriority w:val="99"/>
    <w:rsid w:val="00610C0A"/>
    <w:pPr>
      <w:spacing w:after="120"/>
    </w:pPr>
    <w:rPr>
      <w:sz w:val="16"/>
      <w:szCs w:val="16"/>
    </w:rPr>
  </w:style>
  <w:style w:type="character" w:customStyle="1" w:styleId="36">
    <w:name w:val="Основной текст 3 Знак"/>
    <w:basedOn w:val="a1"/>
    <w:link w:val="35"/>
    <w:uiPriority w:val="99"/>
    <w:semiHidden/>
    <w:rsid w:val="00757191"/>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uiPriority w:val="99"/>
    <w:rsid w:val="00610C0A"/>
    <w:pPr>
      <w:spacing w:after="0"/>
    </w:pPr>
    <w:rPr>
      <w:sz w:val="28"/>
      <w:szCs w:val="20"/>
    </w:rPr>
  </w:style>
  <w:style w:type="paragraph" w:styleId="a8">
    <w:name w:val="Date"/>
    <w:basedOn w:val="a0"/>
    <w:next w:val="a0"/>
    <w:link w:val="a9"/>
    <w:uiPriority w:val="99"/>
    <w:rsid w:val="0058136B"/>
  </w:style>
  <w:style w:type="character" w:customStyle="1" w:styleId="a9">
    <w:name w:val="Дата Знак"/>
    <w:basedOn w:val="a1"/>
    <w:link w:val="a8"/>
    <w:uiPriority w:val="99"/>
    <w:semiHidden/>
    <w:rsid w:val="00757191"/>
    <w:rPr>
      <w:sz w:val="24"/>
      <w:szCs w:val="24"/>
    </w:rPr>
  </w:style>
  <w:style w:type="paragraph" w:styleId="aa">
    <w:name w:val="Normal (Web)"/>
    <w:basedOn w:val="a0"/>
    <w:uiPriority w:val="99"/>
    <w:rsid w:val="0058136B"/>
    <w:pPr>
      <w:spacing w:before="100" w:beforeAutospacing="1" w:after="100" w:afterAutospacing="1"/>
      <w:jc w:val="left"/>
    </w:pPr>
  </w:style>
  <w:style w:type="table" w:styleId="ab">
    <w:name w:val="Table Grid"/>
    <w:basedOn w:val="a2"/>
    <w:uiPriority w:val="9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rsid w:val="00826008"/>
    <w:rPr>
      <w:rFonts w:cs="Times New Roman"/>
      <w:sz w:val="16"/>
      <w:szCs w:val="16"/>
    </w:rPr>
  </w:style>
  <w:style w:type="paragraph" w:styleId="ad">
    <w:name w:val="annotation text"/>
    <w:basedOn w:val="a0"/>
    <w:link w:val="ae"/>
    <w:uiPriority w:val="99"/>
    <w:semiHidden/>
    <w:rsid w:val="00826008"/>
    <w:rPr>
      <w:sz w:val="20"/>
      <w:szCs w:val="20"/>
    </w:rPr>
  </w:style>
  <w:style w:type="character" w:customStyle="1" w:styleId="ae">
    <w:name w:val="Текст примечания Знак"/>
    <w:basedOn w:val="a1"/>
    <w:link w:val="ad"/>
    <w:uiPriority w:val="99"/>
    <w:semiHidden/>
    <w:rsid w:val="00757191"/>
    <w:rPr>
      <w:sz w:val="20"/>
      <w:szCs w:val="20"/>
    </w:rPr>
  </w:style>
  <w:style w:type="paragraph" w:styleId="af">
    <w:name w:val="annotation subject"/>
    <w:basedOn w:val="ad"/>
    <w:next w:val="ad"/>
    <w:link w:val="af0"/>
    <w:uiPriority w:val="99"/>
    <w:semiHidden/>
    <w:rsid w:val="00826008"/>
    <w:rPr>
      <w:b/>
      <w:bCs/>
    </w:rPr>
  </w:style>
  <w:style w:type="character" w:customStyle="1" w:styleId="af0">
    <w:name w:val="Тема примечания Знак"/>
    <w:basedOn w:val="ae"/>
    <w:link w:val="af"/>
    <w:uiPriority w:val="99"/>
    <w:semiHidden/>
    <w:rsid w:val="00757191"/>
    <w:rPr>
      <w:b/>
      <w:bCs/>
      <w:sz w:val="20"/>
      <w:szCs w:val="20"/>
    </w:rPr>
  </w:style>
  <w:style w:type="paragraph" w:styleId="af1">
    <w:name w:val="Balloon Text"/>
    <w:basedOn w:val="a0"/>
    <w:link w:val="af2"/>
    <w:uiPriority w:val="99"/>
    <w:semiHidden/>
    <w:rsid w:val="00826008"/>
    <w:rPr>
      <w:rFonts w:ascii="Tahoma" w:hAnsi="Tahoma" w:cs="Tahoma"/>
      <w:sz w:val="16"/>
      <w:szCs w:val="16"/>
    </w:rPr>
  </w:style>
  <w:style w:type="character" w:customStyle="1" w:styleId="af2">
    <w:name w:val="Текст выноски Знак"/>
    <w:basedOn w:val="a1"/>
    <w:link w:val="af1"/>
    <w:uiPriority w:val="99"/>
    <w:semiHidden/>
    <w:rsid w:val="00757191"/>
    <w:rPr>
      <w:sz w:val="0"/>
      <w:szCs w:val="0"/>
    </w:rPr>
  </w:style>
  <w:style w:type="paragraph" w:styleId="af3">
    <w:name w:val="footnote text"/>
    <w:basedOn w:val="a0"/>
    <w:link w:val="af4"/>
    <w:uiPriority w:val="99"/>
    <w:semiHidden/>
    <w:rsid w:val="00C31104"/>
    <w:rPr>
      <w:sz w:val="20"/>
      <w:szCs w:val="20"/>
    </w:rPr>
  </w:style>
  <w:style w:type="character" w:customStyle="1" w:styleId="af4">
    <w:name w:val="Текст сноски Знак"/>
    <w:basedOn w:val="a1"/>
    <w:link w:val="af3"/>
    <w:uiPriority w:val="99"/>
    <w:semiHidden/>
    <w:locked/>
    <w:rsid w:val="0038367D"/>
    <w:rPr>
      <w:rFonts w:cs="Times New Roman"/>
    </w:rPr>
  </w:style>
  <w:style w:type="character" w:styleId="af5">
    <w:name w:val="footnote reference"/>
    <w:basedOn w:val="a1"/>
    <w:uiPriority w:val="99"/>
    <w:semiHidden/>
    <w:rsid w:val="00C31104"/>
    <w:rPr>
      <w:rFonts w:cs="Times New Roman"/>
      <w:vertAlign w:val="superscript"/>
    </w:rPr>
  </w:style>
  <w:style w:type="paragraph" w:customStyle="1" w:styleId="14">
    <w:name w:val="Обычный1"/>
    <w:uiPriority w:val="99"/>
    <w:rsid w:val="006F0794"/>
    <w:pPr>
      <w:widowControl w:val="0"/>
      <w:jc w:val="both"/>
    </w:pPr>
    <w:rPr>
      <w:rFonts w:ascii="Arial" w:hAnsi="Arial"/>
      <w:spacing w:val="-5"/>
      <w:sz w:val="25"/>
    </w:rPr>
  </w:style>
  <w:style w:type="paragraph" w:styleId="af6">
    <w:name w:val="Body Text"/>
    <w:aliases w:val="Основной текст Знак"/>
    <w:basedOn w:val="a0"/>
    <w:link w:val="15"/>
    <w:uiPriority w:val="99"/>
    <w:rsid w:val="00E36F91"/>
    <w:pPr>
      <w:spacing w:after="120"/>
    </w:pPr>
  </w:style>
  <w:style w:type="character" w:customStyle="1" w:styleId="15">
    <w:name w:val="Основной текст Знак1"/>
    <w:aliases w:val="Основной текст Знак Знак"/>
    <w:basedOn w:val="a1"/>
    <w:link w:val="af6"/>
    <w:uiPriority w:val="99"/>
    <w:semiHidden/>
    <w:rsid w:val="00757191"/>
    <w:rPr>
      <w:sz w:val="24"/>
      <w:szCs w:val="24"/>
    </w:rPr>
  </w:style>
  <w:style w:type="paragraph" w:customStyle="1" w:styleId="xl50">
    <w:name w:val="xl50"/>
    <w:basedOn w:val="a0"/>
    <w:uiPriority w:val="99"/>
    <w:rsid w:val="00E67C5B"/>
    <w:pPr>
      <w:suppressAutoHyphens/>
      <w:spacing w:before="280" w:after="280"/>
      <w:jc w:val="center"/>
      <w:textAlignment w:val="center"/>
    </w:pPr>
    <w:rPr>
      <w:kern w:val="1"/>
      <w:lang w:eastAsia="ar-SA"/>
    </w:rPr>
  </w:style>
  <w:style w:type="paragraph" w:customStyle="1" w:styleId="Style5">
    <w:name w:val="Style5"/>
    <w:basedOn w:val="a0"/>
    <w:uiPriority w:val="99"/>
    <w:rsid w:val="00261B55"/>
    <w:pPr>
      <w:widowControl w:val="0"/>
      <w:suppressAutoHyphens/>
      <w:autoSpaceDE w:val="0"/>
      <w:spacing w:after="0" w:line="298" w:lineRule="exact"/>
      <w:ind w:hanging="115"/>
      <w:jc w:val="left"/>
    </w:pPr>
    <w:rPr>
      <w:sz w:val="20"/>
      <w:szCs w:val="20"/>
      <w:lang w:val="en-US" w:eastAsia="ar-SA"/>
    </w:rPr>
  </w:style>
  <w:style w:type="paragraph" w:customStyle="1" w:styleId="ConsPlusNonformat">
    <w:name w:val="ConsPlusNonformat"/>
    <w:uiPriority w:val="99"/>
    <w:rsid w:val="00261B55"/>
    <w:pPr>
      <w:widowControl w:val="0"/>
      <w:autoSpaceDE w:val="0"/>
      <w:autoSpaceDN w:val="0"/>
      <w:adjustRightInd w:val="0"/>
    </w:pPr>
    <w:rPr>
      <w:rFonts w:ascii="Courier New" w:hAnsi="Courier New" w:cs="Courier New"/>
    </w:rPr>
  </w:style>
  <w:style w:type="character" w:customStyle="1" w:styleId="FontStyle27">
    <w:name w:val="Font Style27"/>
    <w:basedOn w:val="a1"/>
    <w:uiPriority w:val="99"/>
    <w:rsid w:val="00261B55"/>
    <w:rPr>
      <w:rFonts w:ascii="Times New Roman" w:hAnsi="Times New Roman" w:cs="Times New Roman"/>
      <w:b/>
      <w:bCs/>
      <w:sz w:val="22"/>
      <w:szCs w:val="22"/>
    </w:rPr>
  </w:style>
  <w:style w:type="character" w:customStyle="1" w:styleId="FontStyle45">
    <w:name w:val="Font Style45"/>
    <w:basedOn w:val="a1"/>
    <w:uiPriority w:val="99"/>
    <w:rsid w:val="00261B55"/>
    <w:rPr>
      <w:rFonts w:ascii="Times New Roman" w:hAnsi="Times New Roman" w:cs="Times New Roman"/>
      <w:sz w:val="22"/>
      <w:szCs w:val="22"/>
    </w:rPr>
  </w:style>
  <w:style w:type="paragraph" w:customStyle="1" w:styleId="Style16">
    <w:name w:val="Style16"/>
    <w:basedOn w:val="a0"/>
    <w:next w:val="a0"/>
    <w:uiPriority w:val="99"/>
    <w:rsid w:val="00261B55"/>
    <w:pPr>
      <w:widowControl w:val="0"/>
      <w:suppressAutoHyphens/>
      <w:autoSpaceDE w:val="0"/>
      <w:spacing w:after="0"/>
      <w:jc w:val="left"/>
    </w:pPr>
    <w:rPr>
      <w:sz w:val="20"/>
      <w:lang w:eastAsia="ar-SA"/>
    </w:rPr>
  </w:style>
  <w:style w:type="character" w:customStyle="1" w:styleId="FontStyle28">
    <w:name w:val="Font Style28"/>
    <w:basedOn w:val="a1"/>
    <w:uiPriority w:val="99"/>
    <w:rsid w:val="00261B55"/>
    <w:rPr>
      <w:rFonts w:ascii="Times New Roman" w:hAnsi="Times New Roman" w:cs="Times New Roman"/>
      <w:b/>
      <w:bCs/>
      <w:sz w:val="34"/>
      <w:szCs w:val="34"/>
    </w:rPr>
  </w:style>
  <w:style w:type="character" w:customStyle="1" w:styleId="FontStyle29">
    <w:name w:val="Font Style29"/>
    <w:basedOn w:val="a1"/>
    <w:uiPriority w:val="99"/>
    <w:rsid w:val="00261B55"/>
    <w:rPr>
      <w:rFonts w:ascii="Times New Roman" w:hAnsi="Times New Roman" w:cs="Times New Roman"/>
      <w:b/>
      <w:bCs/>
      <w:sz w:val="18"/>
      <w:szCs w:val="18"/>
    </w:rPr>
  </w:style>
  <w:style w:type="paragraph" w:customStyle="1" w:styleId="Style6">
    <w:name w:val="Style6"/>
    <w:basedOn w:val="a0"/>
    <w:uiPriority w:val="99"/>
    <w:rsid w:val="00261B55"/>
    <w:pPr>
      <w:widowControl w:val="0"/>
      <w:suppressAutoHyphens/>
      <w:autoSpaceDE w:val="0"/>
      <w:spacing w:after="0"/>
      <w:jc w:val="left"/>
    </w:pPr>
    <w:rPr>
      <w:rFonts w:ascii="Arial" w:hAnsi="Arial" w:cs="Arial"/>
      <w:lang w:eastAsia="ar-SA"/>
    </w:rPr>
  </w:style>
  <w:style w:type="paragraph" w:customStyle="1" w:styleId="FontStyle450">
    <w:name w:val="Font Style45 + не полужирный"/>
    <w:basedOn w:val="a0"/>
    <w:link w:val="FontStyle451"/>
    <w:uiPriority w:val="99"/>
    <w:rsid w:val="00261B55"/>
    <w:pPr>
      <w:widowControl w:val="0"/>
      <w:suppressAutoHyphens/>
      <w:autoSpaceDE w:val="0"/>
      <w:spacing w:after="0"/>
    </w:pPr>
    <w:rPr>
      <w:sz w:val="20"/>
      <w:lang w:eastAsia="ar-SA"/>
    </w:rPr>
  </w:style>
  <w:style w:type="character" w:customStyle="1" w:styleId="FontStyle451">
    <w:name w:val="Font Style45 + не полужирный Знак"/>
    <w:basedOn w:val="a1"/>
    <w:link w:val="FontStyle450"/>
    <w:uiPriority w:val="99"/>
    <w:locked/>
    <w:rsid w:val="00261B55"/>
    <w:rPr>
      <w:rFonts w:cs="Times New Roman"/>
      <w:sz w:val="24"/>
      <w:szCs w:val="24"/>
      <w:lang w:eastAsia="ar-SA" w:bidi="ar-SA"/>
    </w:rPr>
  </w:style>
  <w:style w:type="character" w:customStyle="1" w:styleId="-0">
    <w:name w:val="Контракт-подпункт Знак"/>
    <w:basedOn w:val="a1"/>
    <w:uiPriority w:val="99"/>
    <w:rsid w:val="00261B55"/>
    <w:rPr>
      <w:rFonts w:cs="Times New Roman"/>
      <w:sz w:val="24"/>
      <w:szCs w:val="24"/>
      <w:lang w:val="ru-RU" w:eastAsia="ar-SA" w:bidi="ar-SA"/>
    </w:rPr>
  </w:style>
  <w:style w:type="paragraph" w:customStyle="1" w:styleId="-">
    <w:name w:val="Контракт-пункт"/>
    <w:basedOn w:val="a0"/>
    <w:link w:val="-1"/>
    <w:rsid w:val="00261B55"/>
    <w:pPr>
      <w:numPr>
        <w:numId w:val="5"/>
      </w:numPr>
      <w:spacing w:after="0"/>
    </w:pPr>
    <w:rPr>
      <w:lang w:eastAsia="ar-SA"/>
    </w:rPr>
  </w:style>
  <w:style w:type="paragraph" w:styleId="af7">
    <w:name w:val="endnote text"/>
    <w:basedOn w:val="a0"/>
    <w:link w:val="af8"/>
    <w:uiPriority w:val="99"/>
    <w:semiHidden/>
    <w:rsid w:val="00595FD0"/>
    <w:pPr>
      <w:widowControl w:val="0"/>
      <w:autoSpaceDE w:val="0"/>
      <w:autoSpaceDN w:val="0"/>
      <w:adjustRightInd w:val="0"/>
      <w:spacing w:after="0"/>
      <w:jc w:val="left"/>
    </w:pPr>
    <w:rPr>
      <w:sz w:val="20"/>
      <w:szCs w:val="20"/>
    </w:rPr>
  </w:style>
  <w:style w:type="character" w:customStyle="1" w:styleId="af8">
    <w:name w:val="Текст концевой сноски Знак"/>
    <w:basedOn w:val="a1"/>
    <w:link w:val="af7"/>
    <w:uiPriority w:val="99"/>
    <w:semiHidden/>
    <w:rsid w:val="00757191"/>
    <w:rPr>
      <w:sz w:val="20"/>
      <w:szCs w:val="20"/>
    </w:rPr>
  </w:style>
  <w:style w:type="character" w:styleId="af9">
    <w:name w:val="endnote reference"/>
    <w:basedOn w:val="a1"/>
    <w:uiPriority w:val="99"/>
    <w:semiHidden/>
    <w:rsid w:val="00595FD0"/>
    <w:rPr>
      <w:rFonts w:cs="Times New Roman"/>
      <w:vertAlign w:val="superscript"/>
    </w:rPr>
  </w:style>
  <w:style w:type="character" w:styleId="afa">
    <w:name w:val="Strong"/>
    <w:basedOn w:val="a1"/>
    <w:uiPriority w:val="99"/>
    <w:qFormat/>
    <w:rsid w:val="00B36FA0"/>
    <w:rPr>
      <w:rFonts w:cs="Times New Roman"/>
      <w:b/>
      <w:bCs/>
    </w:rPr>
  </w:style>
  <w:style w:type="paragraph" w:customStyle="1" w:styleId="afb">
    <w:name w:val="Знак"/>
    <w:basedOn w:val="a0"/>
    <w:uiPriority w:val="99"/>
    <w:rsid w:val="00770FFE"/>
    <w:pPr>
      <w:spacing w:after="160" w:line="240" w:lineRule="exact"/>
      <w:jc w:val="left"/>
    </w:pPr>
    <w:rPr>
      <w:sz w:val="20"/>
      <w:szCs w:val="20"/>
      <w:lang w:eastAsia="zh-CN"/>
    </w:rPr>
  </w:style>
  <w:style w:type="character" w:customStyle="1" w:styleId="posthilit1">
    <w:name w:val="posthilit1"/>
    <w:basedOn w:val="a1"/>
    <w:uiPriority w:val="99"/>
    <w:rsid w:val="006D5415"/>
    <w:rPr>
      <w:rFonts w:cs="Times New Roman"/>
      <w:shd w:val="clear" w:color="auto" w:fill="FFFF00"/>
    </w:rPr>
  </w:style>
  <w:style w:type="character" w:customStyle="1" w:styleId="FontStyle23">
    <w:name w:val="Font Style23"/>
    <w:basedOn w:val="a1"/>
    <w:uiPriority w:val="99"/>
    <w:rsid w:val="009C196A"/>
    <w:rPr>
      <w:rFonts w:ascii="Times New Roman" w:hAnsi="Times New Roman" w:cs="Times New Roman"/>
      <w:b/>
      <w:bCs/>
      <w:sz w:val="26"/>
      <w:szCs w:val="26"/>
    </w:rPr>
  </w:style>
  <w:style w:type="paragraph" w:styleId="afc">
    <w:name w:val="Document Map"/>
    <w:basedOn w:val="a0"/>
    <w:link w:val="afd"/>
    <w:uiPriority w:val="99"/>
    <w:semiHidden/>
    <w:rsid w:val="008949E4"/>
    <w:pPr>
      <w:shd w:val="clear" w:color="auto" w:fill="000080"/>
    </w:pPr>
    <w:rPr>
      <w:rFonts w:ascii="Tahoma" w:hAnsi="Tahoma" w:cs="Tahoma"/>
      <w:sz w:val="20"/>
      <w:szCs w:val="20"/>
    </w:rPr>
  </w:style>
  <w:style w:type="character" w:customStyle="1" w:styleId="afd">
    <w:name w:val="Схема документа Знак"/>
    <w:basedOn w:val="a1"/>
    <w:link w:val="afc"/>
    <w:uiPriority w:val="99"/>
    <w:semiHidden/>
    <w:rsid w:val="00757191"/>
    <w:rPr>
      <w:sz w:val="0"/>
      <w:szCs w:val="0"/>
    </w:rPr>
  </w:style>
  <w:style w:type="paragraph" w:styleId="afe">
    <w:name w:val="header"/>
    <w:basedOn w:val="a0"/>
    <w:link w:val="aff"/>
    <w:uiPriority w:val="99"/>
    <w:rsid w:val="00683650"/>
    <w:pPr>
      <w:tabs>
        <w:tab w:val="center" w:pos="4677"/>
        <w:tab w:val="right" w:pos="9355"/>
      </w:tabs>
    </w:pPr>
  </w:style>
  <w:style w:type="character" w:customStyle="1" w:styleId="aff">
    <w:name w:val="Верхний колонтитул Знак"/>
    <w:basedOn w:val="a1"/>
    <w:link w:val="afe"/>
    <w:uiPriority w:val="99"/>
    <w:semiHidden/>
    <w:rsid w:val="00757191"/>
    <w:rPr>
      <w:sz w:val="24"/>
      <w:szCs w:val="24"/>
    </w:rPr>
  </w:style>
  <w:style w:type="character" w:customStyle="1" w:styleId="-1">
    <w:name w:val="Контракт-пункт Знак"/>
    <w:basedOn w:val="a1"/>
    <w:link w:val="-"/>
    <w:locked/>
    <w:rsid w:val="002830B0"/>
    <w:rPr>
      <w:sz w:val="24"/>
      <w:szCs w:val="24"/>
      <w:lang w:eastAsia="ar-SA"/>
    </w:rPr>
  </w:style>
  <w:style w:type="paragraph" w:styleId="37">
    <w:name w:val="toc 3"/>
    <w:basedOn w:val="a0"/>
    <w:next w:val="a0"/>
    <w:autoRedefine/>
    <w:uiPriority w:val="99"/>
    <w:semiHidden/>
    <w:rsid w:val="003F27F2"/>
    <w:pPr>
      <w:ind w:left="480"/>
    </w:pPr>
  </w:style>
  <w:style w:type="paragraph" w:styleId="aff0">
    <w:name w:val="caption"/>
    <w:basedOn w:val="a0"/>
    <w:next w:val="a0"/>
    <w:uiPriority w:val="99"/>
    <w:qFormat/>
    <w:rsid w:val="003F27F2"/>
    <w:rPr>
      <w:b/>
      <w:bCs/>
      <w:sz w:val="20"/>
      <w:szCs w:val="20"/>
    </w:rPr>
  </w:style>
  <w:style w:type="character" w:styleId="aff1">
    <w:name w:val="FollowedHyperlink"/>
    <w:basedOn w:val="a1"/>
    <w:uiPriority w:val="99"/>
    <w:rsid w:val="00291FDC"/>
    <w:rPr>
      <w:rFonts w:cs="Times New Roman"/>
      <w:color w:val="800080"/>
      <w:u w:val="single"/>
    </w:rPr>
  </w:style>
  <w:style w:type="paragraph" w:styleId="aff2">
    <w:name w:val="Block Text"/>
    <w:basedOn w:val="a0"/>
    <w:uiPriority w:val="99"/>
    <w:rsid w:val="00363B93"/>
    <w:pPr>
      <w:spacing w:after="0"/>
      <w:ind w:left="-108" w:right="-108"/>
      <w:jc w:val="left"/>
    </w:pPr>
    <w:rPr>
      <w:color w:val="0000FF"/>
    </w:rPr>
  </w:style>
  <w:style w:type="paragraph" w:styleId="38">
    <w:name w:val="Body Text Indent 3"/>
    <w:basedOn w:val="a0"/>
    <w:link w:val="39"/>
    <w:uiPriority w:val="99"/>
    <w:rsid w:val="00363B93"/>
    <w:pPr>
      <w:spacing w:after="120"/>
      <w:ind w:left="283"/>
      <w:jc w:val="left"/>
    </w:pPr>
    <w:rPr>
      <w:sz w:val="16"/>
      <w:szCs w:val="16"/>
    </w:rPr>
  </w:style>
  <w:style w:type="character" w:customStyle="1" w:styleId="39">
    <w:name w:val="Основной текст с отступом 3 Знак"/>
    <w:basedOn w:val="a1"/>
    <w:link w:val="38"/>
    <w:uiPriority w:val="99"/>
    <w:semiHidden/>
    <w:rsid w:val="00757191"/>
    <w:rPr>
      <w:sz w:val="16"/>
      <w:szCs w:val="16"/>
    </w:rPr>
  </w:style>
  <w:style w:type="character" w:customStyle="1" w:styleId="ConsPlusNormal0">
    <w:name w:val="ConsPlusNormal Знак"/>
    <w:link w:val="ConsPlusNormal"/>
    <w:locked/>
    <w:rsid w:val="00747F2B"/>
    <w:rPr>
      <w:rFonts w:ascii="Arial" w:hAnsi="Arial"/>
      <w:sz w:val="22"/>
      <w:szCs w:val="22"/>
      <w:lang w:val="ru-RU" w:eastAsia="ru-RU" w:bidi="ar-SA"/>
    </w:rPr>
  </w:style>
  <w:style w:type="character" w:customStyle="1" w:styleId="aff3">
    <w:name w:val="Гипертекстовая ссылка"/>
    <w:basedOn w:val="a1"/>
    <w:uiPriority w:val="99"/>
    <w:rsid w:val="00150CB4"/>
    <w:rPr>
      <w:rFonts w:cs="Times New Roman"/>
      <w:color w:val="106BBE"/>
    </w:rPr>
  </w:style>
  <w:style w:type="character" w:customStyle="1" w:styleId="link">
    <w:name w:val="link"/>
    <w:basedOn w:val="a1"/>
    <w:uiPriority w:val="99"/>
    <w:rsid w:val="00900F8B"/>
    <w:rPr>
      <w:rFonts w:cs="Times New Roman"/>
      <w:u w:val="none"/>
      <w:effect w:val="none"/>
    </w:rPr>
  </w:style>
  <w:style w:type="paragraph" w:customStyle="1" w:styleId="s1">
    <w:name w:val="s_1"/>
    <w:basedOn w:val="a0"/>
    <w:rsid w:val="00047AFF"/>
    <w:pPr>
      <w:spacing w:after="0"/>
      <w:ind w:firstLine="720"/>
    </w:pPr>
    <w:rPr>
      <w:rFonts w:ascii="Arial" w:hAnsi="Arial" w:cs="Arial"/>
      <w:sz w:val="28"/>
      <w:szCs w:val="28"/>
    </w:rPr>
  </w:style>
  <w:style w:type="paragraph" w:customStyle="1" w:styleId="aff4">
    <w:name w:val="Обычный таблица"/>
    <w:basedOn w:val="a0"/>
    <w:link w:val="aff5"/>
    <w:uiPriority w:val="99"/>
    <w:rsid w:val="00F64B42"/>
    <w:pPr>
      <w:spacing w:after="0"/>
      <w:jc w:val="left"/>
    </w:pPr>
    <w:rPr>
      <w:sz w:val="18"/>
      <w:szCs w:val="18"/>
    </w:rPr>
  </w:style>
  <w:style w:type="character" w:customStyle="1" w:styleId="aff5">
    <w:name w:val="Обычный таблица Знак"/>
    <w:basedOn w:val="a1"/>
    <w:link w:val="aff4"/>
    <w:uiPriority w:val="99"/>
    <w:locked/>
    <w:rsid w:val="00F64B42"/>
    <w:rPr>
      <w:rFonts w:cs="Times New Roman"/>
      <w:sz w:val="18"/>
      <w:szCs w:val="18"/>
    </w:rPr>
  </w:style>
  <w:style w:type="character" w:customStyle="1" w:styleId="aff6">
    <w:name w:val="Цветовое выделение"/>
    <w:uiPriority w:val="99"/>
    <w:rsid w:val="002B57F9"/>
    <w:rPr>
      <w:b/>
      <w:color w:val="26282F"/>
    </w:rPr>
  </w:style>
  <w:style w:type="paragraph" w:customStyle="1" w:styleId="aff7">
    <w:name w:val="Таблицы (моноширинный)"/>
    <w:basedOn w:val="a0"/>
    <w:next w:val="a0"/>
    <w:uiPriority w:val="99"/>
    <w:rsid w:val="002B57F9"/>
    <w:pPr>
      <w:autoSpaceDE w:val="0"/>
      <w:autoSpaceDN w:val="0"/>
      <w:adjustRightInd w:val="0"/>
      <w:spacing w:after="0"/>
      <w:jc w:val="left"/>
    </w:pPr>
    <w:rPr>
      <w:rFonts w:ascii="Courier New" w:hAnsi="Courier New" w:cs="Courier New"/>
    </w:rPr>
  </w:style>
  <w:style w:type="paragraph" w:customStyle="1" w:styleId="aff8">
    <w:name w:val="Заголовок статьи"/>
    <w:basedOn w:val="a0"/>
    <w:next w:val="a0"/>
    <w:uiPriority w:val="99"/>
    <w:rsid w:val="006B4AA4"/>
    <w:pPr>
      <w:autoSpaceDE w:val="0"/>
      <w:autoSpaceDN w:val="0"/>
      <w:adjustRightInd w:val="0"/>
      <w:spacing w:after="0"/>
      <w:ind w:left="1612" w:hanging="892"/>
    </w:pPr>
    <w:rPr>
      <w:rFonts w:ascii="Arial" w:hAnsi="Arial" w:cs="Arial"/>
    </w:rPr>
  </w:style>
  <w:style w:type="character" w:customStyle="1" w:styleId="34">
    <w:name w:val="Стиль3 Знак Знак Знак"/>
    <w:basedOn w:val="a1"/>
    <w:link w:val="33"/>
    <w:uiPriority w:val="99"/>
    <w:locked/>
    <w:rsid w:val="00A75EF8"/>
    <w:rPr>
      <w:rFonts w:cs="Times New Roman"/>
      <w:sz w:val="24"/>
    </w:rPr>
  </w:style>
  <w:style w:type="character" w:styleId="aff9">
    <w:name w:val="Emphasis"/>
    <w:basedOn w:val="a1"/>
    <w:uiPriority w:val="20"/>
    <w:qFormat/>
    <w:locked/>
    <w:rsid w:val="004E2124"/>
    <w:rPr>
      <w:i w:val="0"/>
      <w:iCs w:val="0"/>
    </w:rPr>
  </w:style>
  <w:style w:type="paragraph" w:customStyle="1" w:styleId="s9">
    <w:name w:val="s_9"/>
    <w:basedOn w:val="a0"/>
    <w:rsid w:val="004E2124"/>
    <w:pPr>
      <w:shd w:val="clear" w:color="auto" w:fill="F0F0F0"/>
      <w:spacing w:after="0"/>
    </w:pPr>
    <w:rPr>
      <w:rFonts w:ascii="Arial" w:hAnsi="Arial" w:cs="Arial"/>
      <w:color w:val="353842"/>
      <w:sz w:val="26"/>
      <w:szCs w:val="26"/>
    </w:rPr>
  </w:style>
  <w:style w:type="paragraph" w:customStyle="1" w:styleId="s22">
    <w:name w:val="s_22"/>
    <w:basedOn w:val="a0"/>
    <w:rsid w:val="004E2124"/>
    <w:pPr>
      <w:shd w:val="clear" w:color="auto" w:fill="F0F0F0"/>
      <w:spacing w:after="0"/>
      <w:ind w:firstLine="140"/>
    </w:pPr>
    <w:rPr>
      <w:rFonts w:ascii="Arial" w:hAnsi="Arial" w:cs="Arial"/>
      <w:i/>
      <w:iCs/>
      <w:color w:val="353842"/>
      <w:sz w:val="26"/>
      <w:szCs w:val="26"/>
    </w:rPr>
  </w:style>
  <w:style w:type="paragraph" w:styleId="affa">
    <w:name w:val="List Paragraph"/>
    <w:basedOn w:val="a0"/>
    <w:uiPriority w:val="34"/>
    <w:qFormat/>
    <w:rsid w:val="00780D04"/>
    <w:pPr>
      <w:ind w:left="720"/>
      <w:contextualSpacing/>
    </w:pPr>
  </w:style>
  <w:style w:type="paragraph" w:customStyle="1" w:styleId="HEADERTEXT">
    <w:name w:val=".HEADERTEXT"/>
    <w:uiPriority w:val="99"/>
    <w:rsid w:val="00C83F5B"/>
    <w:pPr>
      <w:widowControl w:val="0"/>
      <w:autoSpaceDE w:val="0"/>
      <w:autoSpaceDN w:val="0"/>
      <w:adjustRightInd w:val="0"/>
    </w:pPr>
    <w:rPr>
      <w:rFonts w:eastAsiaTheme="minorEastAsia"/>
      <w:color w:val="2B4279"/>
      <w:sz w:val="24"/>
      <w:szCs w:val="24"/>
    </w:rPr>
  </w:style>
  <w:style w:type="paragraph" w:customStyle="1" w:styleId="FORMATTEXT">
    <w:name w:val=".FORMATTEXT"/>
    <w:uiPriority w:val="99"/>
    <w:rsid w:val="00745DCF"/>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4232C7"/>
    <w:pPr>
      <w:widowControl w:val="0"/>
      <w:autoSpaceDE w:val="0"/>
      <w:autoSpaceDN w:val="0"/>
      <w:adjustRightInd w:val="0"/>
    </w:pPr>
    <w:rPr>
      <w:rFonts w:ascii="Arial" w:eastAsiaTheme="minorEastAsia" w:hAnsi="Arial" w:cs="Arial"/>
      <w:b/>
      <w:bCs/>
      <w:sz w:val="16"/>
      <w:szCs w:val="16"/>
    </w:rPr>
  </w:style>
  <w:style w:type="character" w:customStyle="1" w:styleId="FontStyle76">
    <w:name w:val="Font Style76"/>
    <w:rsid w:val="00892C12"/>
    <w:rPr>
      <w:rFonts w:ascii="Times New Roman" w:hAnsi="Times New Roman" w:cs="Times New Roman"/>
      <w:sz w:val="22"/>
      <w:szCs w:val="22"/>
    </w:rPr>
  </w:style>
  <w:style w:type="paragraph" w:customStyle="1" w:styleId="Style8">
    <w:name w:val="Style8"/>
    <w:basedOn w:val="a0"/>
    <w:rsid w:val="00892C12"/>
    <w:pPr>
      <w:widowControl w:val="0"/>
      <w:suppressAutoHyphens/>
      <w:autoSpaceDE w:val="0"/>
      <w:spacing w:after="0" w:line="278" w:lineRule="exact"/>
      <w:jc w:val="center"/>
    </w:pPr>
    <w:rPr>
      <w:lang w:eastAsia="ar-SA"/>
    </w:rPr>
  </w:style>
  <w:style w:type="paragraph" w:styleId="affc">
    <w:name w:val="No Spacing"/>
    <w:uiPriority w:val="1"/>
    <w:qFormat/>
    <w:rsid w:val="00087E9C"/>
    <w:p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90008759">
      <w:bodyDiv w:val="1"/>
      <w:marLeft w:val="0"/>
      <w:marRight w:val="0"/>
      <w:marTop w:val="0"/>
      <w:marBottom w:val="0"/>
      <w:divBdr>
        <w:top w:val="none" w:sz="0" w:space="0" w:color="auto"/>
        <w:left w:val="none" w:sz="0" w:space="0" w:color="auto"/>
        <w:bottom w:val="none" w:sz="0" w:space="0" w:color="auto"/>
        <w:right w:val="none" w:sz="0" w:space="0" w:color="auto"/>
      </w:divBdr>
      <w:divsChild>
        <w:div w:id="1199465402">
          <w:marLeft w:val="0"/>
          <w:marRight w:val="0"/>
          <w:marTop w:val="0"/>
          <w:marBottom w:val="0"/>
          <w:divBdr>
            <w:top w:val="none" w:sz="0" w:space="0" w:color="auto"/>
            <w:left w:val="none" w:sz="0" w:space="0" w:color="auto"/>
            <w:bottom w:val="none" w:sz="0" w:space="0" w:color="auto"/>
            <w:right w:val="none" w:sz="0" w:space="0" w:color="auto"/>
          </w:divBdr>
          <w:divsChild>
            <w:div w:id="902520240">
              <w:marLeft w:val="0"/>
              <w:marRight w:val="0"/>
              <w:marTop w:val="0"/>
              <w:marBottom w:val="0"/>
              <w:divBdr>
                <w:top w:val="none" w:sz="0" w:space="0" w:color="auto"/>
                <w:left w:val="none" w:sz="0" w:space="0" w:color="auto"/>
                <w:bottom w:val="none" w:sz="0" w:space="0" w:color="auto"/>
                <w:right w:val="none" w:sz="0" w:space="0" w:color="auto"/>
              </w:divBdr>
              <w:divsChild>
                <w:div w:id="1267420006">
                  <w:marLeft w:val="0"/>
                  <w:marRight w:val="0"/>
                  <w:marTop w:val="0"/>
                  <w:marBottom w:val="0"/>
                  <w:divBdr>
                    <w:top w:val="none" w:sz="0" w:space="0" w:color="auto"/>
                    <w:left w:val="none" w:sz="0" w:space="0" w:color="auto"/>
                    <w:bottom w:val="none" w:sz="0" w:space="0" w:color="auto"/>
                    <w:right w:val="none" w:sz="0" w:space="0" w:color="auto"/>
                  </w:divBdr>
                  <w:divsChild>
                    <w:div w:id="52773845">
                      <w:marLeft w:val="0"/>
                      <w:marRight w:val="0"/>
                      <w:marTop w:val="0"/>
                      <w:marBottom w:val="0"/>
                      <w:divBdr>
                        <w:top w:val="none" w:sz="0" w:space="0" w:color="auto"/>
                        <w:left w:val="none" w:sz="0" w:space="0" w:color="auto"/>
                        <w:bottom w:val="none" w:sz="0" w:space="0" w:color="auto"/>
                        <w:right w:val="none" w:sz="0" w:space="0" w:color="auto"/>
                      </w:divBdr>
                      <w:divsChild>
                        <w:div w:id="692920466">
                          <w:marLeft w:val="0"/>
                          <w:marRight w:val="0"/>
                          <w:marTop w:val="0"/>
                          <w:marBottom w:val="0"/>
                          <w:divBdr>
                            <w:top w:val="none" w:sz="0" w:space="0" w:color="auto"/>
                            <w:left w:val="none" w:sz="0" w:space="0" w:color="auto"/>
                            <w:bottom w:val="none" w:sz="0" w:space="0" w:color="auto"/>
                            <w:right w:val="none" w:sz="0" w:space="0" w:color="auto"/>
                          </w:divBdr>
                          <w:divsChild>
                            <w:div w:id="903636166">
                              <w:marLeft w:val="0"/>
                              <w:marRight w:val="0"/>
                              <w:marTop w:val="0"/>
                              <w:marBottom w:val="0"/>
                              <w:divBdr>
                                <w:top w:val="none" w:sz="0" w:space="0" w:color="auto"/>
                                <w:left w:val="none" w:sz="0" w:space="0" w:color="auto"/>
                                <w:bottom w:val="none" w:sz="0" w:space="0" w:color="auto"/>
                                <w:right w:val="none" w:sz="0" w:space="0" w:color="auto"/>
                              </w:divBdr>
                              <w:divsChild>
                                <w:div w:id="511648395">
                                  <w:marLeft w:val="0"/>
                                  <w:marRight w:val="0"/>
                                  <w:marTop w:val="0"/>
                                  <w:marBottom w:val="0"/>
                                  <w:divBdr>
                                    <w:top w:val="none" w:sz="0" w:space="0" w:color="auto"/>
                                    <w:left w:val="none" w:sz="0" w:space="0" w:color="auto"/>
                                    <w:bottom w:val="none" w:sz="0" w:space="0" w:color="auto"/>
                                    <w:right w:val="none" w:sz="0" w:space="0" w:color="auto"/>
                                  </w:divBdr>
                                  <w:divsChild>
                                    <w:div w:id="596255997">
                                      <w:marLeft w:val="0"/>
                                      <w:marRight w:val="0"/>
                                      <w:marTop w:val="0"/>
                                      <w:marBottom w:val="0"/>
                                      <w:divBdr>
                                        <w:top w:val="none" w:sz="0" w:space="0" w:color="auto"/>
                                        <w:left w:val="none" w:sz="0" w:space="0" w:color="auto"/>
                                        <w:bottom w:val="none" w:sz="0" w:space="0" w:color="auto"/>
                                        <w:right w:val="none" w:sz="0" w:space="0" w:color="auto"/>
                                      </w:divBdr>
                                      <w:divsChild>
                                        <w:div w:id="2076272218">
                                          <w:marLeft w:val="0"/>
                                          <w:marRight w:val="0"/>
                                          <w:marTop w:val="0"/>
                                          <w:marBottom w:val="0"/>
                                          <w:divBdr>
                                            <w:top w:val="none" w:sz="0" w:space="0" w:color="auto"/>
                                            <w:left w:val="none" w:sz="0" w:space="0" w:color="auto"/>
                                            <w:bottom w:val="none" w:sz="0" w:space="0" w:color="auto"/>
                                            <w:right w:val="none" w:sz="0" w:space="0" w:color="auto"/>
                                          </w:divBdr>
                                          <w:divsChild>
                                            <w:div w:id="535388694">
                                              <w:marLeft w:val="0"/>
                                              <w:marRight w:val="0"/>
                                              <w:marTop w:val="0"/>
                                              <w:marBottom w:val="0"/>
                                              <w:divBdr>
                                                <w:top w:val="none" w:sz="0" w:space="0" w:color="auto"/>
                                                <w:left w:val="none" w:sz="0" w:space="0" w:color="auto"/>
                                                <w:bottom w:val="none" w:sz="0" w:space="0" w:color="auto"/>
                                                <w:right w:val="none" w:sz="0" w:space="0" w:color="auto"/>
                                              </w:divBdr>
                                              <w:divsChild>
                                                <w:div w:id="791241042">
                                                  <w:marLeft w:val="0"/>
                                                  <w:marRight w:val="0"/>
                                                  <w:marTop w:val="0"/>
                                                  <w:marBottom w:val="0"/>
                                                  <w:divBdr>
                                                    <w:top w:val="none" w:sz="0" w:space="0" w:color="auto"/>
                                                    <w:left w:val="none" w:sz="0" w:space="0" w:color="auto"/>
                                                    <w:bottom w:val="none" w:sz="0" w:space="0" w:color="auto"/>
                                                    <w:right w:val="none" w:sz="0" w:space="0" w:color="auto"/>
                                                  </w:divBdr>
                                                  <w:divsChild>
                                                    <w:div w:id="16230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28677">
      <w:bodyDiv w:val="1"/>
      <w:marLeft w:val="0"/>
      <w:marRight w:val="0"/>
      <w:marTop w:val="0"/>
      <w:marBottom w:val="0"/>
      <w:divBdr>
        <w:top w:val="none" w:sz="0" w:space="0" w:color="auto"/>
        <w:left w:val="none" w:sz="0" w:space="0" w:color="auto"/>
        <w:bottom w:val="none" w:sz="0" w:space="0" w:color="auto"/>
        <w:right w:val="none" w:sz="0" w:space="0" w:color="auto"/>
      </w:divBdr>
      <w:divsChild>
        <w:div w:id="1743330313">
          <w:marLeft w:val="0"/>
          <w:marRight w:val="0"/>
          <w:marTop w:val="0"/>
          <w:marBottom w:val="0"/>
          <w:divBdr>
            <w:top w:val="none" w:sz="0" w:space="0" w:color="auto"/>
            <w:left w:val="none" w:sz="0" w:space="0" w:color="auto"/>
            <w:bottom w:val="none" w:sz="0" w:space="0" w:color="auto"/>
            <w:right w:val="none" w:sz="0" w:space="0" w:color="auto"/>
          </w:divBdr>
          <w:divsChild>
            <w:div w:id="1789230265">
              <w:marLeft w:val="0"/>
              <w:marRight w:val="0"/>
              <w:marTop w:val="0"/>
              <w:marBottom w:val="0"/>
              <w:divBdr>
                <w:top w:val="none" w:sz="0" w:space="0" w:color="auto"/>
                <w:left w:val="none" w:sz="0" w:space="0" w:color="auto"/>
                <w:bottom w:val="none" w:sz="0" w:space="0" w:color="auto"/>
                <w:right w:val="none" w:sz="0" w:space="0" w:color="auto"/>
              </w:divBdr>
              <w:divsChild>
                <w:div w:id="1518419708">
                  <w:marLeft w:val="0"/>
                  <w:marRight w:val="0"/>
                  <w:marTop w:val="150"/>
                  <w:marBottom w:val="150"/>
                  <w:divBdr>
                    <w:top w:val="none" w:sz="0" w:space="0" w:color="auto"/>
                    <w:left w:val="none" w:sz="0" w:space="0" w:color="auto"/>
                    <w:bottom w:val="none" w:sz="0" w:space="0" w:color="auto"/>
                    <w:right w:val="none" w:sz="0" w:space="0" w:color="auto"/>
                  </w:divBdr>
                  <w:divsChild>
                    <w:div w:id="718359596">
                      <w:marLeft w:val="0"/>
                      <w:marRight w:val="0"/>
                      <w:marTop w:val="0"/>
                      <w:marBottom w:val="0"/>
                      <w:divBdr>
                        <w:top w:val="none" w:sz="0" w:space="0" w:color="auto"/>
                        <w:left w:val="none" w:sz="0" w:space="0" w:color="auto"/>
                        <w:bottom w:val="none" w:sz="0" w:space="0" w:color="auto"/>
                        <w:right w:val="none" w:sz="0" w:space="0" w:color="auto"/>
                      </w:divBdr>
                      <w:divsChild>
                        <w:div w:id="1087119834">
                          <w:marLeft w:val="0"/>
                          <w:marRight w:val="0"/>
                          <w:marTop w:val="230"/>
                          <w:marBottom w:val="0"/>
                          <w:divBdr>
                            <w:top w:val="none" w:sz="0" w:space="0" w:color="auto"/>
                            <w:left w:val="none" w:sz="0" w:space="0" w:color="auto"/>
                            <w:bottom w:val="none" w:sz="0" w:space="0" w:color="auto"/>
                            <w:right w:val="none" w:sz="0" w:space="0" w:color="auto"/>
                          </w:divBdr>
                          <w:divsChild>
                            <w:div w:id="207573943">
                              <w:marLeft w:val="0"/>
                              <w:marRight w:val="0"/>
                              <w:marTop w:val="0"/>
                              <w:marBottom w:val="0"/>
                              <w:divBdr>
                                <w:top w:val="none" w:sz="0" w:space="0" w:color="auto"/>
                                <w:left w:val="none" w:sz="0" w:space="0" w:color="auto"/>
                                <w:bottom w:val="none" w:sz="0" w:space="0" w:color="auto"/>
                                <w:right w:val="none" w:sz="0" w:space="0" w:color="auto"/>
                              </w:divBdr>
                              <w:divsChild>
                                <w:div w:id="596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72239">
      <w:bodyDiv w:val="1"/>
      <w:marLeft w:val="0"/>
      <w:marRight w:val="0"/>
      <w:marTop w:val="0"/>
      <w:marBottom w:val="0"/>
      <w:divBdr>
        <w:top w:val="none" w:sz="0" w:space="0" w:color="auto"/>
        <w:left w:val="none" w:sz="0" w:space="0" w:color="auto"/>
        <w:bottom w:val="none" w:sz="0" w:space="0" w:color="auto"/>
        <w:right w:val="none" w:sz="0" w:space="0" w:color="auto"/>
      </w:divBdr>
      <w:divsChild>
        <w:div w:id="1227111335">
          <w:marLeft w:val="0"/>
          <w:marRight w:val="0"/>
          <w:marTop w:val="0"/>
          <w:marBottom w:val="0"/>
          <w:divBdr>
            <w:top w:val="none" w:sz="0" w:space="0" w:color="auto"/>
            <w:left w:val="none" w:sz="0" w:space="0" w:color="auto"/>
            <w:bottom w:val="none" w:sz="0" w:space="0" w:color="auto"/>
            <w:right w:val="none" w:sz="0" w:space="0" w:color="auto"/>
          </w:divBdr>
          <w:divsChild>
            <w:div w:id="1629698164">
              <w:marLeft w:val="0"/>
              <w:marRight w:val="0"/>
              <w:marTop w:val="0"/>
              <w:marBottom w:val="0"/>
              <w:divBdr>
                <w:top w:val="none" w:sz="0" w:space="0" w:color="auto"/>
                <w:left w:val="none" w:sz="0" w:space="0" w:color="auto"/>
                <w:bottom w:val="none" w:sz="0" w:space="0" w:color="auto"/>
                <w:right w:val="none" w:sz="0" w:space="0" w:color="auto"/>
              </w:divBdr>
              <w:divsChild>
                <w:div w:id="890965582">
                  <w:marLeft w:val="0"/>
                  <w:marRight w:val="0"/>
                  <w:marTop w:val="0"/>
                  <w:marBottom w:val="0"/>
                  <w:divBdr>
                    <w:top w:val="none" w:sz="0" w:space="0" w:color="auto"/>
                    <w:left w:val="none" w:sz="0" w:space="0" w:color="auto"/>
                    <w:bottom w:val="none" w:sz="0" w:space="0" w:color="auto"/>
                    <w:right w:val="none" w:sz="0" w:space="0" w:color="auto"/>
                  </w:divBdr>
                  <w:divsChild>
                    <w:div w:id="391975155">
                      <w:marLeft w:val="0"/>
                      <w:marRight w:val="0"/>
                      <w:marTop w:val="0"/>
                      <w:marBottom w:val="0"/>
                      <w:divBdr>
                        <w:top w:val="none" w:sz="0" w:space="0" w:color="auto"/>
                        <w:left w:val="none" w:sz="0" w:space="0" w:color="auto"/>
                        <w:bottom w:val="none" w:sz="0" w:space="0" w:color="auto"/>
                        <w:right w:val="none" w:sz="0" w:space="0" w:color="auto"/>
                      </w:divBdr>
                      <w:divsChild>
                        <w:div w:id="671107454">
                          <w:marLeft w:val="0"/>
                          <w:marRight w:val="0"/>
                          <w:marTop w:val="0"/>
                          <w:marBottom w:val="0"/>
                          <w:divBdr>
                            <w:top w:val="none" w:sz="0" w:space="0" w:color="auto"/>
                            <w:left w:val="none" w:sz="0" w:space="0" w:color="auto"/>
                            <w:bottom w:val="none" w:sz="0" w:space="0" w:color="auto"/>
                            <w:right w:val="none" w:sz="0" w:space="0" w:color="auto"/>
                          </w:divBdr>
                          <w:divsChild>
                            <w:div w:id="1671330122">
                              <w:marLeft w:val="0"/>
                              <w:marRight w:val="0"/>
                              <w:marTop w:val="0"/>
                              <w:marBottom w:val="0"/>
                              <w:divBdr>
                                <w:top w:val="none" w:sz="0" w:space="0" w:color="auto"/>
                                <w:left w:val="none" w:sz="0" w:space="0" w:color="auto"/>
                                <w:bottom w:val="none" w:sz="0" w:space="0" w:color="auto"/>
                                <w:right w:val="none" w:sz="0" w:space="0" w:color="auto"/>
                              </w:divBdr>
                              <w:divsChild>
                                <w:div w:id="99225066">
                                  <w:marLeft w:val="0"/>
                                  <w:marRight w:val="0"/>
                                  <w:marTop w:val="0"/>
                                  <w:marBottom w:val="0"/>
                                  <w:divBdr>
                                    <w:top w:val="none" w:sz="0" w:space="0" w:color="auto"/>
                                    <w:left w:val="none" w:sz="0" w:space="0" w:color="auto"/>
                                    <w:bottom w:val="none" w:sz="0" w:space="0" w:color="auto"/>
                                    <w:right w:val="none" w:sz="0" w:space="0" w:color="auto"/>
                                  </w:divBdr>
                                  <w:divsChild>
                                    <w:div w:id="474760070">
                                      <w:marLeft w:val="0"/>
                                      <w:marRight w:val="0"/>
                                      <w:marTop w:val="0"/>
                                      <w:marBottom w:val="0"/>
                                      <w:divBdr>
                                        <w:top w:val="none" w:sz="0" w:space="0" w:color="auto"/>
                                        <w:left w:val="none" w:sz="0" w:space="0" w:color="auto"/>
                                        <w:bottom w:val="none" w:sz="0" w:space="0" w:color="auto"/>
                                        <w:right w:val="none" w:sz="0" w:space="0" w:color="auto"/>
                                      </w:divBdr>
                                      <w:divsChild>
                                        <w:div w:id="714282229">
                                          <w:marLeft w:val="0"/>
                                          <w:marRight w:val="0"/>
                                          <w:marTop w:val="0"/>
                                          <w:marBottom w:val="0"/>
                                          <w:divBdr>
                                            <w:top w:val="none" w:sz="0" w:space="0" w:color="auto"/>
                                            <w:left w:val="none" w:sz="0" w:space="0" w:color="auto"/>
                                            <w:bottom w:val="none" w:sz="0" w:space="0" w:color="auto"/>
                                            <w:right w:val="none" w:sz="0" w:space="0" w:color="auto"/>
                                          </w:divBdr>
                                          <w:divsChild>
                                            <w:div w:id="963845406">
                                              <w:marLeft w:val="0"/>
                                              <w:marRight w:val="0"/>
                                              <w:marTop w:val="0"/>
                                              <w:marBottom w:val="0"/>
                                              <w:divBdr>
                                                <w:top w:val="none" w:sz="0" w:space="0" w:color="auto"/>
                                                <w:left w:val="none" w:sz="0" w:space="0" w:color="auto"/>
                                                <w:bottom w:val="none" w:sz="0" w:space="0" w:color="auto"/>
                                                <w:right w:val="none" w:sz="0" w:space="0" w:color="auto"/>
                                              </w:divBdr>
                                              <w:divsChild>
                                                <w:div w:id="1155336504">
                                                  <w:marLeft w:val="0"/>
                                                  <w:marRight w:val="0"/>
                                                  <w:marTop w:val="0"/>
                                                  <w:marBottom w:val="0"/>
                                                  <w:divBdr>
                                                    <w:top w:val="none" w:sz="0" w:space="0" w:color="auto"/>
                                                    <w:left w:val="none" w:sz="0" w:space="0" w:color="auto"/>
                                                    <w:bottom w:val="none" w:sz="0" w:space="0" w:color="auto"/>
                                                    <w:right w:val="none" w:sz="0" w:space="0" w:color="auto"/>
                                                  </w:divBdr>
                                                  <w:divsChild>
                                                    <w:div w:id="833910297">
                                                      <w:marLeft w:val="0"/>
                                                      <w:marRight w:val="0"/>
                                                      <w:marTop w:val="0"/>
                                                      <w:marBottom w:val="0"/>
                                                      <w:divBdr>
                                                        <w:top w:val="none" w:sz="0" w:space="0" w:color="auto"/>
                                                        <w:left w:val="none" w:sz="0" w:space="0" w:color="auto"/>
                                                        <w:bottom w:val="none" w:sz="0" w:space="0" w:color="auto"/>
                                                        <w:right w:val="none" w:sz="0" w:space="0" w:color="auto"/>
                                                      </w:divBdr>
                                                      <w:divsChild>
                                                        <w:div w:id="5121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51220">
      <w:bodyDiv w:val="1"/>
      <w:marLeft w:val="0"/>
      <w:marRight w:val="0"/>
      <w:marTop w:val="0"/>
      <w:marBottom w:val="0"/>
      <w:divBdr>
        <w:top w:val="none" w:sz="0" w:space="0" w:color="auto"/>
        <w:left w:val="none" w:sz="0" w:space="0" w:color="auto"/>
        <w:bottom w:val="none" w:sz="0" w:space="0" w:color="auto"/>
        <w:right w:val="none" w:sz="0" w:space="0" w:color="auto"/>
      </w:divBdr>
    </w:div>
    <w:div w:id="164177913">
      <w:bodyDiv w:val="1"/>
      <w:marLeft w:val="0"/>
      <w:marRight w:val="0"/>
      <w:marTop w:val="0"/>
      <w:marBottom w:val="0"/>
      <w:divBdr>
        <w:top w:val="none" w:sz="0" w:space="0" w:color="auto"/>
        <w:left w:val="none" w:sz="0" w:space="0" w:color="auto"/>
        <w:bottom w:val="none" w:sz="0" w:space="0" w:color="auto"/>
        <w:right w:val="none" w:sz="0" w:space="0" w:color="auto"/>
      </w:divBdr>
      <w:divsChild>
        <w:div w:id="1084490275">
          <w:marLeft w:val="0"/>
          <w:marRight w:val="0"/>
          <w:marTop w:val="0"/>
          <w:marBottom w:val="0"/>
          <w:divBdr>
            <w:top w:val="none" w:sz="0" w:space="0" w:color="auto"/>
            <w:left w:val="none" w:sz="0" w:space="0" w:color="auto"/>
            <w:bottom w:val="none" w:sz="0" w:space="0" w:color="auto"/>
            <w:right w:val="none" w:sz="0" w:space="0" w:color="auto"/>
          </w:divBdr>
          <w:divsChild>
            <w:div w:id="1473063046">
              <w:marLeft w:val="0"/>
              <w:marRight w:val="0"/>
              <w:marTop w:val="0"/>
              <w:marBottom w:val="0"/>
              <w:divBdr>
                <w:top w:val="none" w:sz="0" w:space="0" w:color="auto"/>
                <w:left w:val="none" w:sz="0" w:space="0" w:color="auto"/>
                <w:bottom w:val="none" w:sz="0" w:space="0" w:color="auto"/>
                <w:right w:val="none" w:sz="0" w:space="0" w:color="auto"/>
              </w:divBdr>
              <w:divsChild>
                <w:div w:id="635570966">
                  <w:marLeft w:val="0"/>
                  <w:marRight w:val="0"/>
                  <w:marTop w:val="0"/>
                  <w:marBottom w:val="0"/>
                  <w:divBdr>
                    <w:top w:val="none" w:sz="0" w:space="0" w:color="auto"/>
                    <w:left w:val="none" w:sz="0" w:space="0" w:color="auto"/>
                    <w:bottom w:val="none" w:sz="0" w:space="0" w:color="auto"/>
                    <w:right w:val="none" w:sz="0" w:space="0" w:color="auto"/>
                  </w:divBdr>
                  <w:divsChild>
                    <w:div w:id="1750077255">
                      <w:marLeft w:val="0"/>
                      <w:marRight w:val="0"/>
                      <w:marTop w:val="0"/>
                      <w:marBottom w:val="0"/>
                      <w:divBdr>
                        <w:top w:val="none" w:sz="0" w:space="0" w:color="auto"/>
                        <w:left w:val="none" w:sz="0" w:space="0" w:color="auto"/>
                        <w:bottom w:val="none" w:sz="0" w:space="0" w:color="auto"/>
                        <w:right w:val="none" w:sz="0" w:space="0" w:color="auto"/>
                      </w:divBdr>
                      <w:divsChild>
                        <w:div w:id="2054379258">
                          <w:marLeft w:val="0"/>
                          <w:marRight w:val="0"/>
                          <w:marTop w:val="0"/>
                          <w:marBottom w:val="0"/>
                          <w:divBdr>
                            <w:top w:val="none" w:sz="0" w:space="0" w:color="auto"/>
                            <w:left w:val="none" w:sz="0" w:space="0" w:color="auto"/>
                            <w:bottom w:val="none" w:sz="0" w:space="0" w:color="auto"/>
                            <w:right w:val="none" w:sz="0" w:space="0" w:color="auto"/>
                          </w:divBdr>
                          <w:divsChild>
                            <w:div w:id="668026751">
                              <w:marLeft w:val="0"/>
                              <w:marRight w:val="0"/>
                              <w:marTop w:val="0"/>
                              <w:marBottom w:val="0"/>
                              <w:divBdr>
                                <w:top w:val="none" w:sz="0" w:space="0" w:color="auto"/>
                                <w:left w:val="none" w:sz="0" w:space="0" w:color="auto"/>
                                <w:bottom w:val="none" w:sz="0" w:space="0" w:color="auto"/>
                                <w:right w:val="none" w:sz="0" w:space="0" w:color="auto"/>
                              </w:divBdr>
                              <w:divsChild>
                                <w:div w:id="460658991">
                                  <w:marLeft w:val="0"/>
                                  <w:marRight w:val="0"/>
                                  <w:marTop w:val="0"/>
                                  <w:marBottom w:val="0"/>
                                  <w:divBdr>
                                    <w:top w:val="none" w:sz="0" w:space="0" w:color="auto"/>
                                    <w:left w:val="none" w:sz="0" w:space="0" w:color="auto"/>
                                    <w:bottom w:val="none" w:sz="0" w:space="0" w:color="auto"/>
                                    <w:right w:val="none" w:sz="0" w:space="0" w:color="auto"/>
                                  </w:divBdr>
                                  <w:divsChild>
                                    <w:div w:id="1857695307">
                                      <w:marLeft w:val="0"/>
                                      <w:marRight w:val="0"/>
                                      <w:marTop w:val="0"/>
                                      <w:marBottom w:val="0"/>
                                      <w:divBdr>
                                        <w:top w:val="none" w:sz="0" w:space="0" w:color="auto"/>
                                        <w:left w:val="none" w:sz="0" w:space="0" w:color="auto"/>
                                        <w:bottom w:val="none" w:sz="0" w:space="0" w:color="auto"/>
                                        <w:right w:val="none" w:sz="0" w:space="0" w:color="auto"/>
                                      </w:divBdr>
                                      <w:divsChild>
                                        <w:div w:id="186873200">
                                          <w:marLeft w:val="0"/>
                                          <w:marRight w:val="0"/>
                                          <w:marTop w:val="0"/>
                                          <w:marBottom w:val="0"/>
                                          <w:divBdr>
                                            <w:top w:val="none" w:sz="0" w:space="0" w:color="auto"/>
                                            <w:left w:val="none" w:sz="0" w:space="0" w:color="auto"/>
                                            <w:bottom w:val="none" w:sz="0" w:space="0" w:color="auto"/>
                                            <w:right w:val="none" w:sz="0" w:space="0" w:color="auto"/>
                                          </w:divBdr>
                                          <w:divsChild>
                                            <w:div w:id="1457412659">
                                              <w:marLeft w:val="0"/>
                                              <w:marRight w:val="0"/>
                                              <w:marTop w:val="0"/>
                                              <w:marBottom w:val="0"/>
                                              <w:divBdr>
                                                <w:top w:val="none" w:sz="0" w:space="0" w:color="auto"/>
                                                <w:left w:val="none" w:sz="0" w:space="0" w:color="auto"/>
                                                <w:bottom w:val="none" w:sz="0" w:space="0" w:color="auto"/>
                                                <w:right w:val="none" w:sz="0" w:space="0" w:color="auto"/>
                                              </w:divBdr>
                                              <w:divsChild>
                                                <w:div w:id="44448851">
                                                  <w:marLeft w:val="0"/>
                                                  <w:marRight w:val="0"/>
                                                  <w:marTop w:val="0"/>
                                                  <w:marBottom w:val="0"/>
                                                  <w:divBdr>
                                                    <w:top w:val="none" w:sz="0" w:space="0" w:color="auto"/>
                                                    <w:left w:val="none" w:sz="0" w:space="0" w:color="auto"/>
                                                    <w:bottom w:val="none" w:sz="0" w:space="0" w:color="auto"/>
                                                    <w:right w:val="none" w:sz="0" w:space="0" w:color="auto"/>
                                                  </w:divBdr>
                                                  <w:divsChild>
                                                    <w:div w:id="805046269">
                                                      <w:marLeft w:val="0"/>
                                                      <w:marRight w:val="0"/>
                                                      <w:marTop w:val="0"/>
                                                      <w:marBottom w:val="0"/>
                                                      <w:divBdr>
                                                        <w:top w:val="none" w:sz="0" w:space="0" w:color="auto"/>
                                                        <w:left w:val="none" w:sz="0" w:space="0" w:color="auto"/>
                                                        <w:bottom w:val="none" w:sz="0" w:space="0" w:color="auto"/>
                                                        <w:right w:val="none" w:sz="0" w:space="0" w:color="auto"/>
                                                      </w:divBdr>
                                                      <w:divsChild>
                                                        <w:div w:id="200092920">
                                                          <w:marLeft w:val="0"/>
                                                          <w:marRight w:val="0"/>
                                                          <w:marTop w:val="0"/>
                                                          <w:marBottom w:val="0"/>
                                                          <w:divBdr>
                                                            <w:top w:val="none" w:sz="0" w:space="0" w:color="auto"/>
                                                            <w:left w:val="none" w:sz="0" w:space="0" w:color="auto"/>
                                                            <w:bottom w:val="none" w:sz="0" w:space="0" w:color="auto"/>
                                                            <w:right w:val="none" w:sz="0" w:space="0" w:color="auto"/>
                                                          </w:divBdr>
                                                          <w:divsChild>
                                                            <w:div w:id="55009707">
                                                              <w:marLeft w:val="0"/>
                                                              <w:marRight w:val="0"/>
                                                              <w:marTop w:val="0"/>
                                                              <w:marBottom w:val="0"/>
                                                              <w:divBdr>
                                                                <w:top w:val="none" w:sz="0" w:space="0" w:color="auto"/>
                                                                <w:left w:val="none" w:sz="0" w:space="0" w:color="auto"/>
                                                                <w:bottom w:val="none" w:sz="0" w:space="0" w:color="auto"/>
                                                                <w:right w:val="none" w:sz="0" w:space="0" w:color="auto"/>
                                                              </w:divBdr>
                                                              <w:divsChild>
                                                                <w:div w:id="823200522">
                                                                  <w:marLeft w:val="0"/>
                                                                  <w:marRight w:val="0"/>
                                                                  <w:marTop w:val="0"/>
                                                                  <w:marBottom w:val="0"/>
                                                                  <w:divBdr>
                                                                    <w:top w:val="none" w:sz="0" w:space="0" w:color="auto"/>
                                                                    <w:left w:val="none" w:sz="0" w:space="0" w:color="auto"/>
                                                                    <w:bottom w:val="none" w:sz="0" w:space="0" w:color="auto"/>
                                                                    <w:right w:val="none" w:sz="0" w:space="0" w:color="auto"/>
                                                                  </w:divBdr>
                                                                  <w:divsChild>
                                                                    <w:div w:id="1557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581124">
      <w:bodyDiv w:val="1"/>
      <w:marLeft w:val="0"/>
      <w:marRight w:val="0"/>
      <w:marTop w:val="0"/>
      <w:marBottom w:val="0"/>
      <w:divBdr>
        <w:top w:val="none" w:sz="0" w:space="0" w:color="auto"/>
        <w:left w:val="none" w:sz="0" w:space="0" w:color="auto"/>
        <w:bottom w:val="none" w:sz="0" w:space="0" w:color="auto"/>
        <w:right w:val="none" w:sz="0" w:space="0" w:color="auto"/>
      </w:divBdr>
      <w:divsChild>
        <w:div w:id="2102994106">
          <w:marLeft w:val="0"/>
          <w:marRight w:val="0"/>
          <w:marTop w:val="0"/>
          <w:marBottom w:val="0"/>
          <w:divBdr>
            <w:top w:val="none" w:sz="0" w:space="0" w:color="auto"/>
            <w:left w:val="none" w:sz="0" w:space="0" w:color="auto"/>
            <w:bottom w:val="none" w:sz="0" w:space="0" w:color="auto"/>
            <w:right w:val="none" w:sz="0" w:space="0" w:color="auto"/>
          </w:divBdr>
          <w:divsChild>
            <w:div w:id="2062552248">
              <w:marLeft w:val="0"/>
              <w:marRight w:val="0"/>
              <w:marTop w:val="0"/>
              <w:marBottom w:val="0"/>
              <w:divBdr>
                <w:top w:val="none" w:sz="0" w:space="0" w:color="auto"/>
                <w:left w:val="none" w:sz="0" w:space="0" w:color="auto"/>
                <w:bottom w:val="none" w:sz="0" w:space="0" w:color="auto"/>
                <w:right w:val="none" w:sz="0" w:space="0" w:color="auto"/>
              </w:divBdr>
              <w:divsChild>
                <w:div w:id="936910710">
                  <w:marLeft w:val="0"/>
                  <w:marRight w:val="0"/>
                  <w:marTop w:val="0"/>
                  <w:marBottom w:val="0"/>
                  <w:divBdr>
                    <w:top w:val="none" w:sz="0" w:space="0" w:color="auto"/>
                    <w:left w:val="none" w:sz="0" w:space="0" w:color="auto"/>
                    <w:bottom w:val="none" w:sz="0" w:space="0" w:color="auto"/>
                    <w:right w:val="none" w:sz="0" w:space="0" w:color="auto"/>
                  </w:divBdr>
                  <w:divsChild>
                    <w:div w:id="1324118996">
                      <w:marLeft w:val="0"/>
                      <w:marRight w:val="0"/>
                      <w:marTop w:val="0"/>
                      <w:marBottom w:val="0"/>
                      <w:divBdr>
                        <w:top w:val="none" w:sz="0" w:space="0" w:color="auto"/>
                        <w:left w:val="none" w:sz="0" w:space="0" w:color="auto"/>
                        <w:bottom w:val="none" w:sz="0" w:space="0" w:color="auto"/>
                        <w:right w:val="none" w:sz="0" w:space="0" w:color="auto"/>
                      </w:divBdr>
                      <w:divsChild>
                        <w:div w:id="2011449215">
                          <w:marLeft w:val="0"/>
                          <w:marRight w:val="0"/>
                          <w:marTop w:val="0"/>
                          <w:marBottom w:val="0"/>
                          <w:divBdr>
                            <w:top w:val="none" w:sz="0" w:space="0" w:color="auto"/>
                            <w:left w:val="none" w:sz="0" w:space="0" w:color="auto"/>
                            <w:bottom w:val="none" w:sz="0" w:space="0" w:color="auto"/>
                            <w:right w:val="none" w:sz="0" w:space="0" w:color="auto"/>
                          </w:divBdr>
                          <w:divsChild>
                            <w:div w:id="304628188">
                              <w:marLeft w:val="0"/>
                              <w:marRight w:val="0"/>
                              <w:marTop w:val="0"/>
                              <w:marBottom w:val="0"/>
                              <w:divBdr>
                                <w:top w:val="none" w:sz="0" w:space="0" w:color="auto"/>
                                <w:left w:val="none" w:sz="0" w:space="0" w:color="auto"/>
                                <w:bottom w:val="none" w:sz="0" w:space="0" w:color="auto"/>
                                <w:right w:val="none" w:sz="0" w:space="0" w:color="auto"/>
                              </w:divBdr>
                              <w:divsChild>
                                <w:div w:id="1685015975">
                                  <w:marLeft w:val="0"/>
                                  <w:marRight w:val="0"/>
                                  <w:marTop w:val="0"/>
                                  <w:marBottom w:val="0"/>
                                  <w:divBdr>
                                    <w:top w:val="none" w:sz="0" w:space="0" w:color="auto"/>
                                    <w:left w:val="none" w:sz="0" w:space="0" w:color="auto"/>
                                    <w:bottom w:val="none" w:sz="0" w:space="0" w:color="auto"/>
                                    <w:right w:val="none" w:sz="0" w:space="0" w:color="auto"/>
                                  </w:divBdr>
                                  <w:divsChild>
                                    <w:div w:id="2260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591">
                              <w:marLeft w:val="0"/>
                              <w:marRight w:val="0"/>
                              <w:marTop w:val="0"/>
                              <w:marBottom w:val="0"/>
                              <w:divBdr>
                                <w:top w:val="none" w:sz="0" w:space="0" w:color="auto"/>
                                <w:left w:val="none" w:sz="0" w:space="0" w:color="auto"/>
                                <w:bottom w:val="none" w:sz="0" w:space="0" w:color="auto"/>
                                <w:right w:val="none" w:sz="0" w:space="0" w:color="auto"/>
                              </w:divBdr>
                            </w:div>
                            <w:div w:id="398283314">
                              <w:marLeft w:val="0"/>
                              <w:marRight w:val="0"/>
                              <w:marTop w:val="0"/>
                              <w:marBottom w:val="0"/>
                              <w:divBdr>
                                <w:top w:val="none" w:sz="0" w:space="0" w:color="auto"/>
                                <w:left w:val="none" w:sz="0" w:space="0" w:color="auto"/>
                                <w:bottom w:val="none" w:sz="0" w:space="0" w:color="auto"/>
                                <w:right w:val="none" w:sz="0" w:space="0" w:color="auto"/>
                              </w:divBdr>
                            </w:div>
                          </w:divsChild>
                        </w:div>
                        <w:div w:id="1579442339">
                          <w:marLeft w:val="0"/>
                          <w:marRight w:val="0"/>
                          <w:marTop w:val="0"/>
                          <w:marBottom w:val="0"/>
                          <w:divBdr>
                            <w:top w:val="none" w:sz="0" w:space="0" w:color="auto"/>
                            <w:left w:val="none" w:sz="0" w:space="0" w:color="auto"/>
                            <w:bottom w:val="none" w:sz="0" w:space="0" w:color="auto"/>
                            <w:right w:val="none" w:sz="0" w:space="0" w:color="auto"/>
                          </w:divBdr>
                          <w:divsChild>
                            <w:div w:id="1682927990">
                              <w:marLeft w:val="0"/>
                              <w:marRight w:val="0"/>
                              <w:marTop w:val="0"/>
                              <w:marBottom w:val="0"/>
                              <w:divBdr>
                                <w:top w:val="none" w:sz="0" w:space="0" w:color="auto"/>
                                <w:left w:val="none" w:sz="0" w:space="0" w:color="auto"/>
                                <w:bottom w:val="none" w:sz="0" w:space="0" w:color="auto"/>
                                <w:right w:val="none" w:sz="0" w:space="0" w:color="auto"/>
                              </w:divBdr>
                            </w:div>
                          </w:divsChild>
                        </w:div>
                        <w:div w:id="1203788795">
                          <w:marLeft w:val="0"/>
                          <w:marRight w:val="0"/>
                          <w:marTop w:val="0"/>
                          <w:marBottom w:val="0"/>
                          <w:divBdr>
                            <w:top w:val="none" w:sz="0" w:space="0" w:color="auto"/>
                            <w:left w:val="none" w:sz="0" w:space="0" w:color="auto"/>
                            <w:bottom w:val="none" w:sz="0" w:space="0" w:color="auto"/>
                            <w:right w:val="none" w:sz="0" w:space="0" w:color="auto"/>
                          </w:divBdr>
                          <w:divsChild>
                            <w:div w:id="1078165412">
                              <w:marLeft w:val="0"/>
                              <w:marRight w:val="0"/>
                              <w:marTop w:val="0"/>
                              <w:marBottom w:val="0"/>
                              <w:divBdr>
                                <w:top w:val="none" w:sz="0" w:space="0" w:color="auto"/>
                                <w:left w:val="none" w:sz="0" w:space="0" w:color="auto"/>
                                <w:bottom w:val="none" w:sz="0" w:space="0" w:color="auto"/>
                                <w:right w:val="none" w:sz="0" w:space="0" w:color="auto"/>
                              </w:divBdr>
                              <w:divsChild>
                                <w:div w:id="1662662221">
                                  <w:marLeft w:val="0"/>
                                  <w:marRight w:val="0"/>
                                  <w:marTop w:val="0"/>
                                  <w:marBottom w:val="0"/>
                                  <w:divBdr>
                                    <w:top w:val="none" w:sz="0" w:space="0" w:color="auto"/>
                                    <w:left w:val="none" w:sz="0" w:space="0" w:color="auto"/>
                                    <w:bottom w:val="none" w:sz="0" w:space="0" w:color="auto"/>
                                    <w:right w:val="none" w:sz="0" w:space="0" w:color="auto"/>
                                  </w:divBdr>
                                </w:div>
                              </w:divsChild>
                            </w:div>
                            <w:div w:id="19071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31845">
      <w:bodyDiv w:val="1"/>
      <w:marLeft w:val="0"/>
      <w:marRight w:val="0"/>
      <w:marTop w:val="0"/>
      <w:marBottom w:val="0"/>
      <w:divBdr>
        <w:top w:val="none" w:sz="0" w:space="0" w:color="auto"/>
        <w:left w:val="none" w:sz="0" w:space="0" w:color="auto"/>
        <w:bottom w:val="none" w:sz="0" w:space="0" w:color="auto"/>
        <w:right w:val="none" w:sz="0" w:space="0" w:color="auto"/>
      </w:divBdr>
    </w:div>
    <w:div w:id="240066547">
      <w:bodyDiv w:val="1"/>
      <w:marLeft w:val="0"/>
      <w:marRight w:val="0"/>
      <w:marTop w:val="0"/>
      <w:marBottom w:val="0"/>
      <w:divBdr>
        <w:top w:val="none" w:sz="0" w:space="0" w:color="auto"/>
        <w:left w:val="none" w:sz="0" w:space="0" w:color="auto"/>
        <w:bottom w:val="none" w:sz="0" w:space="0" w:color="auto"/>
        <w:right w:val="none" w:sz="0" w:space="0" w:color="auto"/>
      </w:divBdr>
      <w:divsChild>
        <w:div w:id="169024584">
          <w:marLeft w:val="0"/>
          <w:marRight w:val="0"/>
          <w:marTop w:val="0"/>
          <w:marBottom w:val="0"/>
          <w:divBdr>
            <w:top w:val="none" w:sz="0" w:space="0" w:color="auto"/>
            <w:left w:val="none" w:sz="0" w:space="0" w:color="auto"/>
            <w:bottom w:val="none" w:sz="0" w:space="0" w:color="auto"/>
            <w:right w:val="none" w:sz="0" w:space="0" w:color="auto"/>
          </w:divBdr>
          <w:divsChild>
            <w:div w:id="83110598">
              <w:marLeft w:val="0"/>
              <w:marRight w:val="0"/>
              <w:marTop w:val="0"/>
              <w:marBottom w:val="0"/>
              <w:divBdr>
                <w:top w:val="none" w:sz="0" w:space="0" w:color="auto"/>
                <w:left w:val="none" w:sz="0" w:space="0" w:color="auto"/>
                <w:bottom w:val="none" w:sz="0" w:space="0" w:color="auto"/>
                <w:right w:val="none" w:sz="0" w:space="0" w:color="auto"/>
              </w:divBdr>
              <w:divsChild>
                <w:div w:id="1480998329">
                  <w:marLeft w:val="0"/>
                  <w:marRight w:val="0"/>
                  <w:marTop w:val="0"/>
                  <w:marBottom w:val="0"/>
                  <w:divBdr>
                    <w:top w:val="none" w:sz="0" w:space="0" w:color="auto"/>
                    <w:left w:val="none" w:sz="0" w:space="0" w:color="auto"/>
                    <w:bottom w:val="none" w:sz="0" w:space="0" w:color="auto"/>
                    <w:right w:val="none" w:sz="0" w:space="0" w:color="auto"/>
                  </w:divBdr>
                  <w:divsChild>
                    <w:div w:id="11470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89080">
      <w:bodyDiv w:val="1"/>
      <w:marLeft w:val="0"/>
      <w:marRight w:val="0"/>
      <w:marTop w:val="0"/>
      <w:marBottom w:val="0"/>
      <w:divBdr>
        <w:top w:val="none" w:sz="0" w:space="0" w:color="auto"/>
        <w:left w:val="none" w:sz="0" w:space="0" w:color="auto"/>
        <w:bottom w:val="none" w:sz="0" w:space="0" w:color="auto"/>
        <w:right w:val="none" w:sz="0" w:space="0" w:color="auto"/>
      </w:divBdr>
      <w:divsChild>
        <w:div w:id="926231288">
          <w:marLeft w:val="0"/>
          <w:marRight w:val="0"/>
          <w:marTop w:val="0"/>
          <w:marBottom w:val="0"/>
          <w:divBdr>
            <w:top w:val="none" w:sz="0" w:space="0" w:color="auto"/>
            <w:left w:val="none" w:sz="0" w:space="0" w:color="auto"/>
            <w:bottom w:val="none" w:sz="0" w:space="0" w:color="auto"/>
            <w:right w:val="none" w:sz="0" w:space="0" w:color="auto"/>
          </w:divBdr>
          <w:divsChild>
            <w:div w:id="689339075">
              <w:marLeft w:val="0"/>
              <w:marRight w:val="0"/>
              <w:marTop w:val="0"/>
              <w:marBottom w:val="0"/>
              <w:divBdr>
                <w:top w:val="none" w:sz="0" w:space="0" w:color="auto"/>
                <w:left w:val="none" w:sz="0" w:space="0" w:color="auto"/>
                <w:bottom w:val="none" w:sz="0" w:space="0" w:color="auto"/>
                <w:right w:val="none" w:sz="0" w:space="0" w:color="auto"/>
              </w:divBdr>
              <w:divsChild>
                <w:div w:id="1148744900">
                  <w:marLeft w:val="0"/>
                  <w:marRight w:val="0"/>
                  <w:marTop w:val="0"/>
                  <w:marBottom w:val="0"/>
                  <w:divBdr>
                    <w:top w:val="none" w:sz="0" w:space="0" w:color="auto"/>
                    <w:left w:val="none" w:sz="0" w:space="0" w:color="auto"/>
                    <w:bottom w:val="none" w:sz="0" w:space="0" w:color="auto"/>
                    <w:right w:val="none" w:sz="0" w:space="0" w:color="auto"/>
                  </w:divBdr>
                  <w:divsChild>
                    <w:div w:id="516508906">
                      <w:marLeft w:val="0"/>
                      <w:marRight w:val="0"/>
                      <w:marTop w:val="0"/>
                      <w:marBottom w:val="0"/>
                      <w:divBdr>
                        <w:top w:val="none" w:sz="0" w:space="0" w:color="auto"/>
                        <w:left w:val="none" w:sz="0" w:space="0" w:color="auto"/>
                        <w:bottom w:val="none" w:sz="0" w:space="0" w:color="auto"/>
                        <w:right w:val="none" w:sz="0" w:space="0" w:color="auto"/>
                      </w:divBdr>
                      <w:divsChild>
                        <w:div w:id="74791711">
                          <w:marLeft w:val="0"/>
                          <w:marRight w:val="0"/>
                          <w:marTop w:val="0"/>
                          <w:marBottom w:val="0"/>
                          <w:divBdr>
                            <w:top w:val="none" w:sz="0" w:space="0" w:color="auto"/>
                            <w:left w:val="none" w:sz="0" w:space="0" w:color="auto"/>
                            <w:bottom w:val="none" w:sz="0" w:space="0" w:color="auto"/>
                            <w:right w:val="none" w:sz="0" w:space="0" w:color="auto"/>
                          </w:divBdr>
                          <w:divsChild>
                            <w:div w:id="2067756874">
                              <w:marLeft w:val="0"/>
                              <w:marRight w:val="0"/>
                              <w:marTop w:val="0"/>
                              <w:marBottom w:val="0"/>
                              <w:divBdr>
                                <w:top w:val="none" w:sz="0" w:space="0" w:color="auto"/>
                                <w:left w:val="none" w:sz="0" w:space="0" w:color="auto"/>
                                <w:bottom w:val="none" w:sz="0" w:space="0" w:color="auto"/>
                                <w:right w:val="none" w:sz="0" w:space="0" w:color="auto"/>
                              </w:divBdr>
                              <w:divsChild>
                                <w:div w:id="1093283136">
                                  <w:marLeft w:val="0"/>
                                  <w:marRight w:val="0"/>
                                  <w:marTop w:val="0"/>
                                  <w:marBottom w:val="0"/>
                                  <w:divBdr>
                                    <w:top w:val="none" w:sz="0" w:space="0" w:color="auto"/>
                                    <w:left w:val="none" w:sz="0" w:space="0" w:color="auto"/>
                                    <w:bottom w:val="none" w:sz="0" w:space="0" w:color="auto"/>
                                    <w:right w:val="none" w:sz="0" w:space="0" w:color="auto"/>
                                  </w:divBdr>
                                  <w:divsChild>
                                    <w:div w:id="2061663052">
                                      <w:marLeft w:val="0"/>
                                      <w:marRight w:val="0"/>
                                      <w:marTop w:val="0"/>
                                      <w:marBottom w:val="0"/>
                                      <w:divBdr>
                                        <w:top w:val="none" w:sz="0" w:space="0" w:color="auto"/>
                                        <w:left w:val="none" w:sz="0" w:space="0" w:color="auto"/>
                                        <w:bottom w:val="none" w:sz="0" w:space="0" w:color="auto"/>
                                        <w:right w:val="none" w:sz="0" w:space="0" w:color="auto"/>
                                      </w:divBdr>
                                      <w:divsChild>
                                        <w:div w:id="1667978803">
                                          <w:marLeft w:val="0"/>
                                          <w:marRight w:val="0"/>
                                          <w:marTop w:val="0"/>
                                          <w:marBottom w:val="0"/>
                                          <w:divBdr>
                                            <w:top w:val="none" w:sz="0" w:space="0" w:color="auto"/>
                                            <w:left w:val="none" w:sz="0" w:space="0" w:color="auto"/>
                                            <w:bottom w:val="none" w:sz="0" w:space="0" w:color="auto"/>
                                            <w:right w:val="none" w:sz="0" w:space="0" w:color="auto"/>
                                          </w:divBdr>
                                          <w:divsChild>
                                            <w:div w:id="577908078">
                                              <w:marLeft w:val="0"/>
                                              <w:marRight w:val="0"/>
                                              <w:marTop w:val="0"/>
                                              <w:marBottom w:val="0"/>
                                              <w:divBdr>
                                                <w:top w:val="none" w:sz="0" w:space="0" w:color="auto"/>
                                                <w:left w:val="none" w:sz="0" w:space="0" w:color="auto"/>
                                                <w:bottom w:val="none" w:sz="0" w:space="0" w:color="auto"/>
                                                <w:right w:val="none" w:sz="0" w:space="0" w:color="auto"/>
                                              </w:divBdr>
                                              <w:divsChild>
                                                <w:div w:id="358624363">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1139418026">
                                                          <w:marLeft w:val="0"/>
                                                          <w:marRight w:val="0"/>
                                                          <w:marTop w:val="0"/>
                                                          <w:marBottom w:val="0"/>
                                                          <w:divBdr>
                                                            <w:top w:val="none" w:sz="0" w:space="0" w:color="auto"/>
                                                            <w:left w:val="none" w:sz="0" w:space="0" w:color="auto"/>
                                                            <w:bottom w:val="none" w:sz="0" w:space="0" w:color="auto"/>
                                                            <w:right w:val="none" w:sz="0" w:space="0" w:color="auto"/>
                                                          </w:divBdr>
                                                          <w:divsChild>
                                                            <w:div w:id="1504513784">
                                                              <w:marLeft w:val="0"/>
                                                              <w:marRight w:val="0"/>
                                                              <w:marTop w:val="0"/>
                                                              <w:marBottom w:val="0"/>
                                                              <w:divBdr>
                                                                <w:top w:val="none" w:sz="0" w:space="0" w:color="auto"/>
                                                                <w:left w:val="none" w:sz="0" w:space="0" w:color="auto"/>
                                                                <w:bottom w:val="none" w:sz="0" w:space="0" w:color="auto"/>
                                                                <w:right w:val="none" w:sz="0" w:space="0" w:color="auto"/>
                                                              </w:divBdr>
                                                              <w:divsChild>
                                                                <w:div w:id="1744525554">
                                                                  <w:marLeft w:val="0"/>
                                                                  <w:marRight w:val="0"/>
                                                                  <w:marTop w:val="0"/>
                                                                  <w:marBottom w:val="0"/>
                                                                  <w:divBdr>
                                                                    <w:top w:val="none" w:sz="0" w:space="0" w:color="auto"/>
                                                                    <w:left w:val="none" w:sz="0" w:space="0" w:color="auto"/>
                                                                    <w:bottom w:val="none" w:sz="0" w:space="0" w:color="auto"/>
                                                                    <w:right w:val="none" w:sz="0" w:space="0" w:color="auto"/>
                                                                  </w:divBdr>
                                                                  <w:divsChild>
                                                                    <w:div w:id="9430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051216">
      <w:bodyDiv w:val="1"/>
      <w:marLeft w:val="0"/>
      <w:marRight w:val="0"/>
      <w:marTop w:val="0"/>
      <w:marBottom w:val="0"/>
      <w:divBdr>
        <w:top w:val="none" w:sz="0" w:space="0" w:color="auto"/>
        <w:left w:val="none" w:sz="0" w:space="0" w:color="auto"/>
        <w:bottom w:val="none" w:sz="0" w:space="0" w:color="auto"/>
        <w:right w:val="none" w:sz="0" w:space="0" w:color="auto"/>
      </w:divBdr>
    </w:div>
    <w:div w:id="435441201">
      <w:bodyDiv w:val="1"/>
      <w:marLeft w:val="0"/>
      <w:marRight w:val="0"/>
      <w:marTop w:val="0"/>
      <w:marBottom w:val="0"/>
      <w:divBdr>
        <w:top w:val="none" w:sz="0" w:space="0" w:color="auto"/>
        <w:left w:val="none" w:sz="0" w:space="0" w:color="auto"/>
        <w:bottom w:val="none" w:sz="0" w:space="0" w:color="auto"/>
        <w:right w:val="none" w:sz="0" w:space="0" w:color="auto"/>
      </w:divBdr>
      <w:divsChild>
        <w:div w:id="1209957265">
          <w:marLeft w:val="0"/>
          <w:marRight w:val="0"/>
          <w:marTop w:val="0"/>
          <w:marBottom w:val="0"/>
          <w:divBdr>
            <w:top w:val="none" w:sz="0" w:space="0" w:color="auto"/>
            <w:left w:val="none" w:sz="0" w:space="0" w:color="auto"/>
            <w:bottom w:val="none" w:sz="0" w:space="0" w:color="auto"/>
            <w:right w:val="none" w:sz="0" w:space="0" w:color="auto"/>
          </w:divBdr>
          <w:divsChild>
            <w:div w:id="2110929856">
              <w:marLeft w:val="0"/>
              <w:marRight w:val="0"/>
              <w:marTop w:val="0"/>
              <w:marBottom w:val="0"/>
              <w:divBdr>
                <w:top w:val="none" w:sz="0" w:space="0" w:color="auto"/>
                <w:left w:val="none" w:sz="0" w:space="0" w:color="auto"/>
                <w:bottom w:val="none" w:sz="0" w:space="0" w:color="auto"/>
                <w:right w:val="none" w:sz="0" w:space="0" w:color="auto"/>
              </w:divBdr>
              <w:divsChild>
                <w:div w:id="1337071948">
                  <w:marLeft w:val="0"/>
                  <w:marRight w:val="0"/>
                  <w:marTop w:val="0"/>
                  <w:marBottom w:val="0"/>
                  <w:divBdr>
                    <w:top w:val="none" w:sz="0" w:space="0" w:color="auto"/>
                    <w:left w:val="none" w:sz="0" w:space="0" w:color="auto"/>
                    <w:bottom w:val="none" w:sz="0" w:space="0" w:color="auto"/>
                    <w:right w:val="none" w:sz="0" w:space="0" w:color="auto"/>
                  </w:divBdr>
                  <w:divsChild>
                    <w:div w:id="877015212">
                      <w:marLeft w:val="0"/>
                      <w:marRight w:val="0"/>
                      <w:marTop w:val="0"/>
                      <w:marBottom w:val="0"/>
                      <w:divBdr>
                        <w:top w:val="none" w:sz="0" w:space="0" w:color="auto"/>
                        <w:left w:val="none" w:sz="0" w:space="0" w:color="auto"/>
                        <w:bottom w:val="none" w:sz="0" w:space="0" w:color="auto"/>
                        <w:right w:val="none" w:sz="0" w:space="0" w:color="auto"/>
                      </w:divBdr>
                      <w:divsChild>
                        <w:div w:id="2002657283">
                          <w:marLeft w:val="0"/>
                          <w:marRight w:val="0"/>
                          <w:marTop w:val="0"/>
                          <w:marBottom w:val="0"/>
                          <w:divBdr>
                            <w:top w:val="none" w:sz="0" w:space="0" w:color="auto"/>
                            <w:left w:val="none" w:sz="0" w:space="0" w:color="auto"/>
                            <w:bottom w:val="none" w:sz="0" w:space="0" w:color="auto"/>
                            <w:right w:val="none" w:sz="0" w:space="0" w:color="auto"/>
                          </w:divBdr>
                          <w:divsChild>
                            <w:div w:id="1999111818">
                              <w:marLeft w:val="0"/>
                              <w:marRight w:val="0"/>
                              <w:marTop w:val="0"/>
                              <w:marBottom w:val="0"/>
                              <w:divBdr>
                                <w:top w:val="none" w:sz="0" w:space="0" w:color="auto"/>
                                <w:left w:val="none" w:sz="0" w:space="0" w:color="auto"/>
                                <w:bottom w:val="none" w:sz="0" w:space="0" w:color="auto"/>
                                <w:right w:val="none" w:sz="0" w:space="0" w:color="auto"/>
                              </w:divBdr>
                              <w:divsChild>
                                <w:div w:id="60063629">
                                  <w:marLeft w:val="0"/>
                                  <w:marRight w:val="0"/>
                                  <w:marTop w:val="0"/>
                                  <w:marBottom w:val="0"/>
                                  <w:divBdr>
                                    <w:top w:val="none" w:sz="0" w:space="0" w:color="auto"/>
                                    <w:left w:val="none" w:sz="0" w:space="0" w:color="auto"/>
                                    <w:bottom w:val="none" w:sz="0" w:space="0" w:color="auto"/>
                                    <w:right w:val="none" w:sz="0" w:space="0" w:color="auto"/>
                                  </w:divBdr>
                                  <w:divsChild>
                                    <w:div w:id="1708799610">
                                      <w:marLeft w:val="0"/>
                                      <w:marRight w:val="0"/>
                                      <w:marTop w:val="0"/>
                                      <w:marBottom w:val="0"/>
                                      <w:divBdr>
                                        <w:top w:val="none" w:sz="0" w:space="0" w:color="auto"/>
                                        <w:left w:val="none" w:sz="0" w:space="0" w:color="auto"/>
                                        <w:bottom w:val="none" w:sz="0" w:space="0" w:color="auto"/>
                                        <w:right w:val="none" w:sz="0" w:space="0" w:color="auto"/>
                                      </w:divBdr>
                                      <w:divsChild>
                                        <w:div w:id="1003124063">
                                          <w:marLeft w:val="0"/>
                                          <w:marRight w:val="0"/>
                                          <w:marTop w:val="0"/>
                                          <w:marBottom w:val="0"/>
                                          <w:divBdr>
                                            <w:top w:val="none" w:sz="0" w:space="0" w:color="auto"/>
                                            <w:left w:val="none" w:sz="0" w:space="0" w:color="auto"/>
                                            <w:bottom w:val="none" w:sz="0" w:space="0" w:color="auto"/>
                                            <w:right w:val="none" w:sz="0" w:space="0" w:color="auto"/>
                                          </w:divBdr>
                                          <w:divsChild>
                                            <w:div w:id="1163161886">
                                              <w:marLeft w:val="0"/>
                                              <w:marRight w:val="0"/>
                                              <w:marTop w:val="0"/>
                                              <w:marBottom w:val="0"/>
                                              <w:divBdr>
                                                <w:top w:val="none" w:sz="0" w:space="0" w:color="auto"/>
                                                <w:left w:val="none" w:sz="0" w:space="0" w:color="auto"/>
                                                <w:bottom w:val="none" w:sz="0" w:space="0" w:color="auto"/>
                                                <w:right w:val="none" w:sz="0" w:space="0" w:color="auto"/>
                                              </w:divBdr>
                                              <w:divsChild>
                                                <w:div w:id="86343314">
                                                  <w:marLeft w:val="0"/>
                                                  <w:marRight w:val="0"/>
                                                  <w:marTop w:val="0"/>
                                                  <w:marBottom w:val="0"/>
                                                  <w:divBdr>
                                                    <w:top w:val="none" w:sz="0" w:space="0" w:color="auto"/>
                                                    <w:left w:val="none" w:sz="0" w:space="0" w:color="auto"/>
                                                    <w:bottom w:val="none" w:sz="0" w:space="0" w:color="auto"/>
                                                    <w:right w:val="none" w:sz="0" w:space="0" w:color="auto"/>
                                                  </w:divBdr>
                                                  <w:divsChild>
                                                    <w:div w:id="761492461">
                                                      <w:marLeft w:val="0"/>
                                                      <w:marRight w:val="0"/>
                                                      <w:marTop w:val="0"/>
                                                      <w:marBottom w:val="0"/>
                                                      <w:divBdr>
                                                        <w:top w:val="none" w:sz="0" w:space="0" w:color="auto"/>
                                                        <w:left w:val="none" w:sz="0" w:space="0" w:color="auto"/>
                                                        <w:bottom w:val="none" w:sz="0" w:space="0" w:color="auto"/>
                                                        <w:right w:val="none" w:sz="0" w:space="0" w:color="auto"/>
                                                      </w:divBdr>
                                                      <w:divsChild>
                                                        <w:div w:id="1986855280">
                                                          <w:marLeft w:val="0"/>
                                                          <w:marRight w:val="0"/>
                                                          <w:marTop w:val="0"/>
                                                          <w:marBottom w:val="0"/>
                                                          <w:divBdr>
                                                            <w:top w:val="none" w:sz="0" w:space="0" w:color="auto"/>
                                                            <w:left w:val="none" w:sz="0" w:space="0" w:color="auto"/>
                                                            <w:bottom w:val="none" w:sz="0" w:space="0" w:color="auto"/>
                                                            <w:right w:val="none" w:sz="0" w:space="0" w:color="auto"/>
                                                          </w:divBdr>
                                                          <w:divsChild>
                                                            <w:div w:id="163936531">
                                                              <w:marLeft w:val="0"/>
                                                              <w:marRight w:val="0"/>
                                                              <w:marTop w:val="0"/>
                                                              <w:marBottom w:val="0"/>
                                                              <w:divBdr>
                                                                <w:top w:val="none" w:sz="0" w:space="0" w:color="auto"/>
                                                                <w:left w:val="none" w:sz="0" w:space="0" w:color="auto"/>
                                                                <w:bottom w:val="none" w:sz="0" w:space="0" w:color="auto"/>
                                                                <w:right w:val="none" w:sz="0" w:space="0" w:color="auto"/>
                                                              </w:divBdr>
                                                              <w:divsChild>
                                                                <w:div w:id="1617176209">
                                                                  <w:marLeft w:val="0"/>
                                                                  <w:marRight w:val="0"/>
                                                                  <w:marTop w:val="0"/>
                                                                  <w:marBottom w:val="0"/>
                                                                  <w:divBdr>
                                                                    <w:top w:val="none" w:sz="0" w:space="0" w:color="auto"/>
                                                                    <w:left w:val="none" w:sz="0" w:space="0" w:color="auto"/>
                                                                    <w:bottom w:val="none" w:sz="0" w:space="0" w:color="auto"/>
                                                                    <w:right w:val="none" w:sz="0" w:space="0" w:color="auto"/>
                                                                  </w:divBdr>
                                                                  <w:divsChild>
                                                                    <w:div w:id="1660229476">
                                                                      <w:marLeft w:val="0"/>
                                                                      <w:marRight w:val="0"/>
                                                                      <w:marTop w:val="0"/>
                                                                      <w:marBottom w:val="0"/>
                                                                      <w:divBdr>
                                                                        <w:top w:val="none" w:sz="0" w:space="0" w:color="auto"/>
                                                                        <w:left w:val="none" w:sz="0" w:space="0" w:color="auto"/>
                                                                        <w:bottom w:val="none" w:sz="0" w:space="0" w:color="auto"/>
                                                                        <w:right w:val="none" w:sz="0" w:space="0" w:color="auto"/>
                                                                      </w:divBdr>
                                                                      <w:divsChild>
                                                                        <w:div w:id="153187704">
                                                                          <w:marLeft w:val="0"/>
                                                                          <w:marRight w:val="0"/>
                                                                          <w:marTop w:val="0"/>
                                                                          <w:marBottom w:val="0"/>
                                                                          <w:divBdr>
                                                                            <w:top w:val="none" w:sz="0" w:space="0" w:color="auto"/>
                                                                            <w:left w:val="none" w:sz="0" w:space="0" w:color="auto"/>
                                                                            <w:bottom w:val="none" w:sz="0" w:space="0" w:color="auto"/>
                                                                            <w:right w:val="none" w:sz="0" w:space="0" w:color="auto"/>
                                                                          </w:divBdr>
                                                                        </w:div>
                                                                        <w:div w:id="914625057">
                                                                          <w:marLeft w:val="0"/>
                                                                          <w:marRight w:val="0"/>
                                                                          <w:marTop w:val="0"/>
                                                                          <w:marBottom w:val="0"/>
                                                                          <w:divBdr>
                                                                            <w:top w:val="none" w:sz="0" w:space="0" w:color="auto"/>
                                                                            <w:left w:val="none" w:sz="0" w:space="0" w:color="auto"/>
                                                                            <w:bottom w:val="none" w:sz="0" w:space="0" w:color="auto"/>
                                                                            <w:right w:val="none" w:sz="0" w:space="0" w:color="auto"/>
                                                                          </w:divBdr>
                                                                        </w:div>
                                                                        <w:div w:id="339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412606">
      <w:bodyDiv w:val="1"/>
      <w:marLeft w:val="0"/>
      <w:marRight w:val="0"/>
      <w:marTop w:val="0"/>
      <w:marBottom w:val="0"/>
      <w:divBdr>
        <w:top w:val="none" w:sz="0" w:space="0" w:color="auto"/>
        <w:left w:val="none" w:sz="0" w:space="0" w:color="auto"/>
        <w:bottom w:val="none" w:sz="0" w:space="0" w:color="auto"/>
        <w:right w:val="none" w:sz="0" w:space="0" w:color="auto"/>
      </w:divBdr>
      <w:divsChild>
        <w:div w:id="463814237">
          <w:marLeft w:val="0"/>
          <w:marRight w:val="0"/>
          <w:marTop w:val="0"/>
          <w:marBottom w:val="0"/>
          <w:divBdr>
            <w:top w:val="none" w:sz="0" w:space="0" w:color="auto"/>
            <w:left w:val="none" w:sz="0" w:space="0" w:color="auto"/>
            <w:bottom w:val="none" w:sz="0" w:space="0" w:color="auto"/>
            <w:right w:val="none" w:sz="0" w:space="0" w:color="auto"/>
          </w:divBdr>
          <w:divsChild>
            <w:div w:id="1110049156">
              <w:marLeft w:val="0"/>
              <w:marRight w:val="0"/>
              <w:marTop w:val="0"/>
              <w:marBottom w:val="0"/>
              <w:divBdr>
                <w:top w:val="none" w:sz="0" w:space="0" w:color="auto"/>
                <w:left w:val="none" w:sz="0" w:space="0" w:color="auto"/>
                <w:bottom w:val="none" w:sz="0" w:space="0" w:color="auto"/>
                <w:right w:val="none" w:sz="0" w:space="0" w:color="auto"/>
              </w:divBdr>
              <w:divsChild>
                <w:div w:id="887958519">
                  <w:marLeft w:val="0"/>
                  <w:marRight w:val="0"/>
                  <w:marTop w:val="0"/>
                  <w:marBottom w:val="0"/>
                  <w:divBdr>
                    <w:top w:val="none" w:sz="0" w:space="0" w:color="auto"/>
                    <w:left w:val="none" w:sz="0" w:space="0" w:color="auto"/>
                    <w:bottom w:val="none" w:sz="0" w:space="0" w:color="auto"/>
                    <w:right w:val="none" w:sz="0" w:space="0" w:color="auto"/>
                  </w:divBdr>
                  <w:divsChild>
                    <w:div w:id="629169687">
                      <w:marLeft w:val="0"/>
                      <w:marRight w:val="0"/>
                      <w:marTop w:val="0"/>
                      <w:marBottom w:val="0"/>
                      <w:divBdr>
                        <w:top w:val="none" w:sz="0" w:space="0" w:color="auto"/>
                        <w:left w:val="none" w:sz="0" w:space="0" w:color="auto"/>
                        <w:bottom w:val="none" w:sz="0" w:space="0" w:color="auto"/>
                        <w:right w:val="none" w:sz="0" w:space="0" w:color="auto"/>
                      </w:divBdr>
                      <w:divsChild>
                        <w:div w:id="495608586">
                          <w:marLeft w:val="0"/>
                          <w:marRight w:val="0"/>
                          <w:marTop w:val="0"/>
                          <w:marBottom w:val="0"/>
                          <w:divBdr>
                            <w:top w:val="none" w:sz="0" w:space="0" w:color="auto"/>
                            <w:left w:val="none" w:sz="0" w:space="0" w:color="auto"/>
                            <w:bottom w:val="none" w:sz="0" w:space="0" w:color="auto"/>
                            <w:right w:val="none" w:sz="0" w:space="0" w:color="auto"/>
                          </w:divBdr>
                          <w:divsChild>
                            <w:div w:id="2078672073">
                              <w:marLeft w:val="0"/>
                              <w:marRight w:val="0"/>
                              <w:marTop w:val="0"/>
                              <w:marBottom w:val="0"/>
                              <w:divBdr>
                                <w:top w:val="none" w:sz="0" w:space="0" w:color="auto"/>
                                <w:left w:val="none" w:sz="0" w:space="0" w:color="auto"/>
                                <w:bottom w:val="none" w:sz="0" w:space="0" w:color="auto"/>
                                <w:right w:val="none" w:sz="0" w:space="0" w:color="auto"/>
                              </w:divBdr>
                              <w:divsChild>
                                <w:div w:id="612637067">
                                  <w:marLeft w:val="0"/>
                                  <w:marRight w:val="0"/>
                                  <w:marTop w:val="0"/>
                                  <w:marBottom w:val="0"/>
                                  <w:divBdr>
                                    <w:top w:val="none" w:sz="0" w:space="0" w:color="auto"/>
                                    <w:left w:val="none" w:sz="0" w:space="0" w:color="auto"/>
                                    <w:bottom w:val="none" w:sz="0" w:space="0" w:color="auto"/>
                                    <w:right w:val="none" w:sz="0" w:space="0" w:color="auto"/>
                                  </w:divBdr>
                                  <w:divsChild>
                                    <w:div w:id="184174698">
                                      <w:marLeft w:val="0"/>
                                      <w:marRight w:val="0"/>
                                      <w:marTop w:val="0"/>
                                      <w:marBottom w:val="0"/>
                                      <w:divBdr>
                                        <w:top w:val="none" w:sz="0" w:space="0" w:color="auto"/>
                                        <w:left w:val="none" w:sz="0" w:space="0" w:color="auto"/>
                                        <w:bottom w:val="none" w:sz="0" w:space="0" w:color="auto"/>
                                        <w:right w:val="none" w:sz="0" w:space="0" w:color="auto"/>
                                      </w:divBdr>
                                      <w:divsChild>
                                        <w:div w:id="421221405">
                                          <w:marLeft w:val="0"/>
                                          <w:marRight w:val="0"/>
                                          <w:marTop w:val="0"/>
                                          <w:marBottom w:val="0"/>
                                          <w:divBdr>
                                            <w:top w:val="none" w:sz="0" w:space="0" w:color="auto"/>
                                            <w:left w:val="none" w:sz="0" w:space="0" w:color="auto"/>
                                            <w:bottom w:val="none" w:sz="0" w:space="0" w:color="auto"/>
                                            <w:right w:val="none" w:sz="0" w:space="0" w:color="auto"/>
                                          </w:divBdr>
                                          <w:divsChild>
                                            <w:div w:id="78718419">
                                              <w:marLeft w:val="0"/>
                                              <w:marRight w:val="0"/>
                                              <w:marTop w:val="0"/>
                                              <w:marBottom w:val="0"/>
                                              <w:divBdr>
                                                <w:top w:val="none" w:sz="0" w:space="0" w:color="auto"/>
                                                <w:left w:val="none" w:sz="0" w:space="0" w:color="auto"/>
                                                <w:bottom w:val="none" w:sz="0" w:space="0" w:color="auto"/>
                                                <w:right w:val="none" w:sz="0" w:space="0" w:color="auto"/>
                                              </w:divBdr>
                                              <w:divsChild>
                                                <w:div w:id="1042633123">
                                                  <w:marLeft w:val="0"/>
                                                  <w:marRight w:val="0"/>
                                                  <w:marTop w:val="0"/>
                                                  <w:marBottom w:val="0"/>
                                                  <w:divBdr>
                                                    <w:top w:val="none" w:sz="0" w:space="0" w:color="auto"/>
                                                    <w:left w:val="none" w:sz="0" w:space="0" w:color="auto"/>
                                                    <w:bottom w:val="none" w:sz="0" w:space="0" w:color="auto"/>
                                                    <w:right w:val="none" w:sz="0" w:space="0" w:color="auto"/>
                                                  </w:divBdr>
                                                  <w:divsChild>
                                                    <w:div w:id="13319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75818">
      <w:bodyDiv w:val="1"/>
      <w:marLeft w:val="0"/>
      <w:marRight w:val="0"/>
      <w:marTop w:val="0"/>
      <w:marBottom w:val="0"/>
      <w:divBdr>
        <w:top w:val="none" w:sz="0" w:space="0" w:color="auto"/>
        <w:left w:val="none" w:sz="0" w:space="0" w:color="auto"/>
        <w:bottom w:val="none" w:sz="0" w:space="0" w:color="auto"/>
        <w:right w:val="none" w:sz="0" w:space="0" w:color="auto"/>
      </w:divBdr>
    </w:div>
    <w:div w:id="575167606">
      <w:bodyDiv w:val="1"/>
      <w:marLeft w:val="0"/>
      <w:marRight w:val="0"/>
      <w:marTop w:val="0"/>
      <w:marBottom w:val="0"/>
      <w:divBdr>
        <w:top w:val="none" w:sz="0" w:space="0" w:color="auto"/>
        <w:left w:val="none" w:sz="0" w:space="0" w:color="auto"/>
        <w:bottom w:val="none" w:sz="0" w:space="0" w:color="auto"/>
        <w:right w:val="none" w:sz="0" w:space="0" w:color="auto"/>
      </w:divBdr>
      <w:divsChild>
        <w:div w:id="581989835">
          <w:marLeft w:val="0"/>
          <w:marRight w:val="0"/>
          <w:marTop w:val="0"/>
          <w:marBottom w:val="0"/>
          <w:divBdr>
            <w:top w:val="none" w:sz="0" w:space="0" w:color="auto"/>
            <w:left w:val="none" w:sz="0" w:space="0" w:color="auto"/>
            <w:bottom w:val="none" w:sz="0" w:space="0" w:color="auto"/>
            <w:right w:val="none" w:sz="0" w:space="0" w:color="auto"/>
          </w:divBdr>
          <w:divsChild>
            <w:div w:id="1520269998">
              <w:marLeft w:val="0"/>
              <w:marRight w:val="0"/>
              <w:marTop w:val="0"/>
              <w:marBottom w:val="0"/>
              <w:divBdr>
                <w:top w:val="none" w:sz="0" w:space="0" w:color="auto"/>
                <w:left w:val="none" w:sz="0" w:space="0" w:color="auto"/>
                <w:bottom w:val="none" w:sz="0" w:space="0" w:color="auto"/>
                <w:right w:val="none" w:sz="0" w:space="0" w:color="auto"/>
              </w:divBdr>
              <w:divsChild>
                <w:div w:id="989677011">
                  <w:marLeft w:val="0"/>
                  <w:marRight w:val="0"/>
                  <w:marTop w:val="0"/>
                  <w:marBottom w:val="0"/>
                  <w:divBdr>
                    <w:top w:val="none" w:sz="0" w:space="0" w:color="auto"/>
                    <w:left w:val="none" w:sz="0" w:space="0" w:color="auto"/>
                    <w:bottom w:val="none" w:sz="0" w:space="0" w:color="auto"/>
                    <w:right w:val="none" w:sz="0" w:space="0" w:color="auto"/>
                  </w:divBdr>
                  <w:divsChild>
                    <w:div w:id="1314598253">
                      <w:marLeft w:val="0"/>
                      <w:marRight w:val="0"/>
                      <w:marTop w:val="0"/>
                      <w:marBottom w:val="0"/>
                      <w:divBdr>
                        <w:top w:val="none" w:sz="0" w:space="0" w:color="auto"/>
                        <w:left w:val="none" w:sz="0" w:space="0" w:color="auto"/>
                        <w:bottom w:val="none" w:sz="0" w:space="0" w:color="auto"/>
                        <w:right w:val="none" w:sz="0" w:space="0" w:color="auto"/>
                      </w:divBdr>
                      <w:divsChild>
                        <w:div w:id="1247570029">
                          <w:marLeft w:val="0"/>
                          <w:marRight w:val="0"/>
                          <w:marTop w:val="0"/>
                          <w:marBottom w:val="0"/>
                          <w:divBdr>
                            <w:top w:val="none" w:sz="0" w:space="0" w:color="auto"/>
                            <w:left w:val="none" w:sz="0" w:space="0" w:color="auto"/>
                            <w:bottom w:val="none" w:sz="0" w:space="0" w:color="auto"/>
                            <w:right w:val="none" w:sz="0" w:space="0" w:color="auto"/>
                          </w:divBdr>
                          <w:divsChild>
                            <w:div w:id="561792871">
                              <w:marLeft w:val="0"/>
                              <w:marRight w:val="0"/>
                              <w:marTop w:val="0"/>
                              <w:marBottom w:val="0"/>
                              <w:divBdr>
                                <w:top w:val="none" w:sz="0" w:space="0" w:color="auto"/>
                                <w:left w:val="none" w:sz="0" w:space="0" w:color="auto"/>
                                <w:bottom w:val="none" w:sz="0" w:space="0" w:color="auto"/>
                                <w:right w:val="none" w:sz="0" w:space="0" w:color="auto"/>
                              </w:divBdr>
                              <w:divsChild>
                                <w:div w:id="761150639">
                                  <w:marLeft w:val="0"/>
                                  <w:marRight w:val="0"/>
                                  <w:marTop w:val="0"/>
                                  <w:marBottom w:val="0"/>
                                  <w:divBdr>
                                    <w:top w:val="none" w:sz="0" w:space="0" w:color="auto"/>
                                    <w:left w:val="none" w:sz="0" w:space="0" w:color="auto"/>
                                    <w:bottom w:val="none" w:sz="0" w:space="0" w:color="auto"/>
                                    <w:right w:val="none" w:sz="0" w:space="0" w:color="auto"/>
                                  </w:divBdr>
                                  <w:divsChild>
                                    <w:div w:id="546649697">
                                      <w:marLeft w:val="0"/>
                                      <w:marRight w:val="0"/>
                                      <w:marTop w:val="0"/>
                                      <w:marBottom w:val="0"/>
                                      <w:divBdr>
                                        <w:top w:val="none" w:sz="0" w:space="0" w:color="auto"/>
                                        <w:left w:val="none" w:sz="0" w:space="0" w:color="auto"/>
                                        <w:bottom w:val="none" w:sz="0" w:space="0" w:color="auto"/>
                                        <w:right w:val="none" w:sz="0" w:space="0" w:color="auto"/>
                                      </w:divBdr>
                                      <w:divsChild>
                                        <w:div w:id="1129857526">
                                          <w:marLeft w:val="0"/>
                                          <w:marRight w:val="0"/>
                                          <w:marTop w:val="0"/>
                                          <w:marBottom w:val="0"/>
                                          <w:divBdr>
                                            <w:top w:val="none" w:sz="0" w:space="0" w:color="auto"/>
                                            <w:left w:val="none" w:sz="0" w:space="0" w:color="auto"/>
                                            <w:bottom w:val="none" w:sz="0" w:space="0" w:color="auto"/>
                                            <w:right w:val="none" w:sz="0" w:space="0" w:color="auto"/>
                                          </w:divBdr>
                                          <w:divsChild>
                                            <w:div w:id="2007055166">
                                              <w:marLeft w:val="0"/>
                                              <w:marRight w:val="0"/>
                                              <w:marTop w:val="0"/>
                                              <w:marBottom w:val="0"/>
                                              <w:divBdr>
                                                <w:top w:val="none" w:sz="0" w:space="0" w:color="auto"/>
                                                <w:left w:val="none" w:sz="0" w:space="0" w:color="auto"/>
                                                <w:bottom w:val="none" w:sz="0" w:space="0" w:color="auto"/>
                                                <w:right w:val="none" w:sz="0" w:space="0" w:color="auto"/>
                                              </w:divBdr>
                                              <w:divsChild>
                                                <w:div w:id="615209736">
                                                  <w:marLeft w:val="0"/>
                                                  <w:marRight w:val="0"/>
                                                  <w:marTop w:val="0"/>
                                                  <w:marBottom w:val="0"/>
                                                  <w:divBdr>
                                                    <w:top w:val="none" w:sz="0" w:space="0" w:color="auto"/>
                                                    <w:left w:val="none" w:sz="0" w:space="0" w:color="auto"/>
                                                    <w:bottom w:val="none" w:sz="0" w:space="0" w:color="auto"/>
                                                    <w:right w:val="none" w:sz="0" w:space="0" w:color="auto"/>
                                                  </w:divBdr>
                                                  <w:divsChild>
                                                    <w:div w:id="773091887">
                                                      <w:marLeft w:val="0"/>
                                                      <w:marRight w:val="0"/>
                                                      <w:marTop w:val="0"/>
                                                      <w:marBottom w:val="0"/>
                                                      <w:divBdr>
                                                        <w:top w:val="none" w:sz="0" w:space="0" w:color="auto"/>
                                                        <w:left w:val="none" w:sz="0" w:space="0" w:color="auto"/>
                                                        <w:bottom w:val="none" w:sz="0" w:space="0" w:color="auto"/>
                                                        <w:right w:val="none" w:sz="0" w:space="0" w:color="auto"/>
                                                      </w:divBdr>
                                                      <w:divsChild>
                                                        <w:div w:id="353121275">
                                                          <w:marLeft w:val="0"/>
                                                          <w:marRight w:val="0"/>
                                                          <w:marTop w:val="0"/>
                                                          <w:marBottom w:val="0"/>
                                                          <w:divBdr>
                                                            <w:top w:val="none" w:sz="0" w:space="0" w:color="auto"/>
                                                            <w:left w:val="none" w:sz="0" w:space="0" w:color="auto"/>
                                                            <w:bottom w:val="none" w:sz="0" w:space="0" w:color="auto"/>
                                                            <w:right w:val="none" w:sz="0" w:space="0" w:color="auto"/>
                                                          </w:divBdr>
                                                          <w:divsChild>
                                                            <w:div w:id="1210845085">
                                                              <w:marLeft w:val="0"/>
                                                              <w:marRight w:val="0"/>
                                                              <w:marTop w:val="0"/>
                                                              <w:marBottom w:val="0"/>
                                                              <w:divBdr>
                                                                <w:top w:val="none" w:sz="0" w:space="0" w:color="auto"/>
                                                                <w:left w:val="none" w:sz="0" w:space="0" w:color="auto"/>
                                                                <w:bottom w:val="none" w:sz="0" w:space="0" w:color="auto"/>
                                                                <w:right w:val="none" w:sz="0" w:space="0" w:color="auto"/>
                                                              </w:divBdr>
                                                              <w:divsChild>
                                                                <w:div w:id="1742437410">
                                                                  <w:marLeft w:val="0"/>
                                                                  <w:marRight w:val="0"/>
                                                                  <w:marTop w:val="0"/>
                                                                  <w:marBottom w:val="0"/>
                                                                  <w:divBdr>
                                                                    <w:top w:val="none" w:sz="0" w:space="0" w:color="auto"/>
                                                                    <w:left w:val="none" w:sz="0" w:space="0" w:color="auto"/>
                                                                    <w:bottom w:val="none" w:sz="0" w:space="0" w:color="auto"/>
                                                                    <w:right w:val="none" w:sz="0" w:space="0" w:color="auto"/>
                                                                  </w:divBdr>
                                                                  <w:divsChild>
                                                                    <w:div w:id="1102606009">
                                                                      <w:marLeft w:val="0"/>
                                                                      <w:marRight w:val="0"/>
                                                                      <w:marTop w:val="0"/>
                                                                      <w:marBottom w:val="0"/>
                                                                      <w:divBdr>
                                                                        <w:top w:val="none" w:sz="0" w:space="0" w:color="auto"/>
                                                                        <w:left w:val="none" w:sz="0" w:space="0" w:color="auto"/>
                                                                        <w:bottom w:val="none" w:sz="0" w:space="0" w:color="auto"/>
                                                                        <w:right w:val="none" w:sz="0" w:space="0" w:color="auto"/>
                                                                      </w:divBdr>
                                                                      <w:divsChild>
                                                                        <w:div w:id="128476889">
                                                                          <w:marLeft w:val="0"/>
                                                                          <w:marRight w:val="0"/>
                                                                          <w:marTop w:val="0"/>
                                                                          <w:marBottom w:val="0"/>
                                                                          <w:divBdr>
                                                                            <w:top w:val="none" w:sz="0" w:space="0" w:color="auto"/>
                                                                            <w:left w:val="none" w:sz="0" w:space="0" w:color="auto"/>
                                                                            <w:bottom w:val="none" w:sz="0" w:space="0" w:color="auto"/>
                                                                            <w:right w:val="none" w:sz="0" w:space="0" w:color="auto"/>
                                                                          </w:divBdr>
                                                                          <w:divsChild>
                                                                            <w:div w:id="2111731614">
                                                                              <w:marLeft w:val="0"/>
                                                                              <w:marRight w:val="0"/>
                                                                              <w:marTop w:val="0"/>
                                                                              <w:marBottom w:val="0"/>
                                                                              <w:divBdr>
                                                                                <w:top w:val="none" w:sz="0" w:space="0" w:color="auto"/>
                                                                                <w:left w:val="none" w:sz="0" w:space="0" w:color="auto"/>
                                                                                <w:bottom w:val="none" w:sz="0" w:space="0" w:color="auto"/>
                                                                                <w:right w:val="none" w:sz="0" w:space="0" w:color="auto"/>
                                                                              </w:divBdr>
                                                                            </w:div>
                                                                            <w:div w:id="334380407">
                                                                              <w:marLeft w:val="0"/>
                                                                              <w:marRight w:val="0"/>
                                                                              <w:marTop w:val="0"/>
                                                                              <w:marBottom w:val="0"/>
                                                                              <w:divBdr>
                                                                                <w:top w:val="none" w:sz="0" w:space="0" w:color="auto"/>
                                                                                <w:left w:val="none" w:sz="0" w:space="0" w:color="auto"/>
                                                                                <w:bottom w:val="none" w:sz="0" w:space="0" w:color="auto"/>
                                                                                <w:right w:val="none" w:sz="0" w:space="0" w:color="auto"/>
                                                                              </w:divBdr>
                                                                            </w:div>
                                                                            <w:div w:id="344478695">
                                                                              <w:marLeft w:val="0"/>
                                                                              <w:marRight w:val="0"/>
                                                                              <w:marTop w:val="0"/>
                                                                              <w:marBottom w:val="0"/>
                                                                              <w:divBdr>
                                                                                <w:top w:val="none" w:sz="0" w:space="0" w:color="auto"/>
                                                                                <w:left w:val="none" w:sz="0" w:space="0" w:color="auto"/>
                                                                                <w:bottom w:val="none" w:sz="0" w:space="0" w:color="auto"/>
                                                                                <w:right w:val="none" w:sz="0" w:space="0" w:color="auto"/>
                                                                              </w:divBdr>
                                                                            </w:div>
                                                                            <w:div w:id="13997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85165">
      <w:marLeft w:val="0"/>
      <w:marRight w:val="0"/>
      <w:marTop w:val="0"/>
      <w:marBottom w:val="0"/>
      <w:divBdr>
        <w:top w:val="none" w:sz="0" w:space="0" w:color="auto"/>
        <w:left w:val="none" w:sz="0" w:space="0" w:color="auto"/>
        <w:bottom w:val="none" w:sz="0" w:space="0" w:color="auto"/>
        <w:right w:val="none" w:sz="0" w:space="0" w:color="auto"/>
      </w:divBdr>
      <w:divsChild>
        <w:div w:id="583685160">
          <w:marLeft w:val="0"/>
          <w:marRight w:val="0"/>
          <w:marTop w:val="0"/>
          <w:marBottom w:val="0"/>
          <w:divBdr>
            <w:top w:val="none" w:sz="0" w:space="0" w:color="auto"/>
            <w:left w:val="none" w:sz="0" w:space="0" w:color="auto"/>
            <w:bottom w:val="none" w:sz="0" w:space="0" w:color="auto"/>
            <w:right w:val="none" w:sz="0" w:space="0" w:color="auto"/>
          </w:divBdr>
          <w:divsChild>
            <w:div w:id="583685161">
              <w:marLeft w:val="0"/>
              <w:marRight w:val="0"/>
              <w:marTop w:val="0"/>
              <w:marBottom w:val="0"/>
              <w:divBdr>
                <w:top w:val="none" w:sz="0" w:space="0" w:color="auto"/>
                <w:left w:val="none" w:sz="0" w:space="0" w:color="auto"/>
                <w:bottom w:val="none" w:sz="0" w:space="0" w:color="auto"/>
                <w:right w:val="none" w:sz="0" w:space="0" w:color="auto"/>
              </w:divBdr>
              <w:divsChild>
                <w:div w:id="583685164">
                  <w:marLeft w:val="0"/>
                  <w:marRight w:val="0"/>
                  <w:marTop w:val="0"/>
                  <w:marBottom w:val="0"/>
                  <w:divBdr>
                    <w:top w:val="none" w:sz="0" w:space="0" w:color="auto"/>
                    <w:left w:val="none" w:sz="0" w:space="0" w:color="auto"/>
                    <w:bottom w:val="none" w:sz="0" w:space="0" w:color="auto"/>
                    <w:right w:val="none" w:sz="0" w:space="0" w:color="auto"/>
                  </w:divBdr>
                  <w:divsChild>
                    <w:div w:id="583685166">
                      <w:marLeft w:val="0"/>
                      <w:marRight w:val="0"/>
                      <w:marTop w:val="0"/>
                      <w:marBottom w:val="0"/>
                      <w:divBdr>
                        <w:top w:val="none" w:sz="0" w:space="0" w:color="auto"/>
                        <w:left w:val="none" w:sz="0" w:space="0" w:color="auto"/>
                        <w:bottom w:val="none" w:sz="0" w:space="0" w:color="auto"/>
                        <w:right w:val="none" w:sz="0" w:space="0" w:color="auto"/>
                      </w:divBdr>
                      <w:divsChild>
                        <w:div w:id="583685162">
                          <w:marLeft w:val="0"/>
                          <w:marRight w:val="0"/>
                          <w:marTop w:val="0"/>
                          <w:marBottom w:val="0"/>
                          <w:divBdr>
                            <w:top w:val="none" w:sz="0" w:space="0" w:color="auto"/>
                            <w:left w:val="none" w:sz="0" w:space="0" w:color="auto"/>
                            <w:bottom w:val="none" w:sz="0" w:space="0" w:color="auto"/>
                            <w:right w:val="none" w:sz="0" w:space="0" w:color="auto"/>
                          </w:divBdr>
                        </w:div>
                        <w:div w:id="5836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86920">
      <w:bodyDiv w:val="1"/>
      <w:marLeft w:val="0"/>
      <w:marRight w:val="0"/>
      <w:marTop w:val="0"/>
      <w:marBottom w:val="0"/>
      <w:divBdr>
        <w:top w:val="none" w:sz="0" w:space="0" w:color="auto"/>
        <w:left w:val="none" w:sz="0" w:space="0" w:color="auto"/>
        <w:bottom w:val="none" w:sz="0" w:space="0" w:color="auto"/>
        <w:right w:val="none" w:sz="0" w:space="0" w:color="auto"/>
      </w:divBdr>
      <w:divsChild>
        <w:div w:id="1554078967">
          <w:marLeft w:val="0"/>
          <w:marRight w:val="0"/>
          <w:marTop w:val="0"/>
          <w:marBottom w:val="0"/>
          <w:divBdr>
            <w:top w:val="none" w:sz="0" w:space="0" w:color="auto"/>
            <w:left w:val="none" w:sz="0" w:space="0" w:color="auto"/>
            <w:bottom w:val="none" w:sz="0" w:space="0" w:color="auto"/>
            <w:right w:val="none" w:sz="0" w:space="0" w:color="auto"/>
          </w:divBdr>
          <w:divsChild>
            <w:div w:id="773404471">
              <w:marLeft w:val="0"/>
              <w:marRight w:val="0"/>
              <w:marTop w:val="0"/>
              <w:marBottom w:val="0"/>
              <w:divBdr>
                <w:top w:val="none" w:sz="0" w:space="0" w:color="auto"/>
                <w:left w:val="none" w:sz="0" w:space="0" w:color="auto"/>
                <w:bottom w:val="none" w:sz="0" w:space="0" w:color="auto"/>
                <w:right w:val="none" w:sz="0" w:space="0" w:color="auto"/>
              </w:divBdr>
              <w:divsChild>
                <w:div w:id="1777484926">
                  <w:marLeft w:val="0"/>
                  <w:marRight w:val="0"/>
                  <w:marTop w:val="150"/>
                  <w:marBottom w:val="150"/>
                  <w:divBdr>
                    <w:top w:val="none" w:sz="0" w:space="0" w:color="auto"/>
                    <w:left w:val="none" w:sz="0" w:space="0" w:color="auto"/>
                    <w:bottom w:val="none" w:sz="0" w:space="0" w:color="auto"/>
                    <w:right w:val="none" w:sz="0" w:space="0" w:color="auto"/>
                  </w:divBdr>
                  <w:divsChild>
                    <w:div w:id="1284993205">
                      <w:marLeft w:val="0"/>
                      <w:marRight w:val="0"/>
                      <w:marTop w:val="0"/>
                      <w:marBottom w:val="0"/>
                      <w:divBdr>
                        <w:top w:val="none" w:sz="0" w:space="0" w:color="auto"/>
                        <w:left w:val="none" w:sz="0" w:space="0" w:color="auto"/>
                        <w:bottom w:val="none" w:sz="0" w:space="0" w:color="auto"/>
                        <w:right w:val="none" w:sz="0" w:space="0" w:color="auto"/>
                      </w:divBdr>
                      <w:divsChild>
                        <w:div w:id="1585334316">
                          <w:marLeft w:val="0"/>
                          <w:marRight w:val="0"/>
                          <w:marTop w:val="230"/>
                          <w:marBottom w:val="0"/>
                          <w:divBdr>
                            <w:top w:val="none" w:sz="0" w:space="0" w:color="auto"/>
                            <w:left w:val="none" w:sz="0" w:space="0" w:color="auto"/>
                            <w:bottom w:val="none" w:sz="0" w:space="0" w:color="auto"/>
                            <w:right w:val="none" w:sz="0" w:space="0" w:color="auto"/>
                          </w:divBdr>
                          <w:divsChild>
                            <w:div w:id="69547945">
                              <w:marLeft w:val="0"/>
                              <w:marRight w:val="0"/>
                              <w:marTop w:val="0"/>
                              <w:marBottom w:val="0"/>
                              <w:divBdr>
                                <w:top w:val="none" w:sz="0" w:space="0" w:color="auto"/>
                                <w:left w:val="none" w:sz="0" w:space="0" w:color="auto"/>
                                <w:bottom w:val="none" w:sz="0" w:space="0" w:color="auto"/>
                                <w:right w:val="none" w:sz="0" w:space="0" w:color="auto"/>
                              </w:divBdr>
                              <w:divsChild>
                                <w:div w:id="2143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123053">
      <w:bodyDiv w:val="1"/>
      <w:marLeft w:val="0"/>
      <w:marRight w:val="0"/>
      <w:marTop w:val="0"/>
      <w:marBottom w:val="0"/>
      <w:divBdr>
        <w:top w:val="none" w:sz="0" w:space="0" w:color="auto"/>
        <w:left w:val="none" w:sz="0" w:space="0" w:color="auto"/>
        <w:bottom w:val="none" w:sz="0" w:space="0" w:color="auto"/>
        <w:right w:val="none" w:sz="0" w:space="0" w:color="auto"/>
      </w:divBdr>
      <w:divsChild>
        <w:div w:id="166212613">
          <w:marLeft w:val="0"/>
          <w:marRight w:val="0"/>
          <w:marTop w:val="0"/>
          <w:marBottom w:val="0"/>
          <w:divBdr>
            <w:top w:val="none" w:sz="0" w:space="0" w:color="auto"/>
            <w:left w:val="none" w:sz="0" w:space="0" w:color="auto"/>
            <w:bottom w:val="none" w:sz="0" w:space="0" w:color="auto"/>
            <w:right w:val="none" w:sz="0" w:space="0" w:color="auto"/>
          </w:divBdr>
          <w:divsChild>
            <w:div w:id="1894998447">
              <w:marLeft w:val="0"/>
              <w:marRight w:val="0"/>
              <w:marTop w:val="0"/>
              <w:marBottom w:val="0"/>
              <w:divBdr>
                <w:top w:val="none" w:sz="0" w:space="0" w:color="auto"/>
                <w:left w:val="none" w:sz="0" w:space="0" w:color="auto"/>
                <w:bottom w:val="none" w:sz="0" w:space="0" w:color="auto"/>
                <w:right w:val="none" w:sz="0" w:space="0" w:color="auto"/>
              </w:divBdr>
              <w:divsChild>
                <w:div w:id="2070878519">
                  <w:marLeft w:val="0"/>
                  <w:marRight w:val="0"/>
                  <w:marTop w:val="0"/>
                  <w:marBottom w:val="0"/>
                  <w:divBdr>
                    <w:top w:val="none" w:sz="0" w:space="0" w:color="auto"/>
                    <w:left w:val="none" w:sz="0" w:space="0" w:color="auto"/>
                    <w:bottom w:val="none" w:sz="0" w:space="0" w:color="auto"/>
                    <w:right w:val="none" w:sz="0" w:space="0" w:color="auto"/>
                  </w:divBdr>
                  <w:divsChild>
                    <w:div w:id="262997042">
                      <w:marLeft w:val="0"/>
                      <w:marRight w:val="0"/>
                      <w:marTop w:val="0"/>
                      <w:marBottom w:val="0"/>
                      <w:divBdr>
                        <w:top w:val="none" w:sz="0" w:space="0" w:color="auto"/>
                        <w:left w:val="none" w:sz="0" w:space="0" w:color="auto"/>
                        <w:bottom w:val="none" w:sz="0" w:space="0" w:color="auto"/>
                        <w:right w:val="none" w:sz="0" w:space="0" w:color="auto"/>
                      </w:divBdr>
                      <w:divsChild>
                        <w:div w:id="209146736">
                          <w:marLeft w:val="0"/>
                          <w:marRight w:val="0"/>
                          <w:marTop w:val="0"/>
                          <w:marBottom w:val="0"/>
                          <w:divBdr>
                            <w:top w:val="none" w:sz="0" w:space="0" w:color="auto"/>
                            <w:left w:val="none" w:sz="0" w:space="0" w:color="auto"/>
                            <w:bottom w:val="none" w:sz="0" w:space="0" w:color="auto"/>
                            <w:right w:val="none" w:sz="0" w:space="0" w:color="auto"/>
                          </w:divBdr>
                          <w:divsChild>
                            <w:div w:id="81604838">
                              <w:marLeft w:val="0"/>
                              <w:marRight w:val="0"/>
                              <w:marTop w:val="0"/>
                              <w:marBottom w:val="0"/>
                              <w:divBdr>
                                <w:top w:val="none" w:sz="0" w:space="0" w:color="auto"/>
                                <w:left w:val="none" w:sz="0" w:space="0" w:color="auto"/>
                                <w:bottom w:val="none" w:sz="0" w:space="0" w:color="auto"/>
                                <w:right w:val="none" w:sz="0" w:space="0" w:color="auto"/>
                              </w:divBdr>
                              <w:divsChild>
                                <w:div w:id="609243095">
                                  <w:marLeft w:val="0"/>
                                  <w:marRight w:val="0"/>
                                  <w:marTop w:val="0"/>
                                  <w:marBottom w:val="0"/>
                                  <w:divBdr>
                                    <w:top w:val="none" w:sz="0" w:space="0" w:color="auto"/>
                                    <w:left w:val="none" w:sz="0" w:space="0" w:color="auto"/>
                                    <w:bottom w:val="none" w:sz="0" w:space="0" w:color="auto"/>
                                    <w:right w:val="none" w:sz="0" w:space="0" w:color="auto"/>
                                  </w:divBdr>
                                  <w:divsChild>
                                    <w:div w:id="989020425">
                                      <w:marLeft w:val="0"/>
                                      <w:marRight w:val="0"/>
                                      <w:marTop w:val="0"/>
                                      <w:marBottom w:val="0"/>
                                      <w:divBdr>
                                        <w:top w:val="none" w:sz="0" w:space="0" w:color="auto"/>
                                        <w:left w:val="none" w:sz="0" w:space="0" w:color="auto"/>
                                        <w:bottom w:val="none" w:sz="0" w:space="0" w:color="auto"/>
                                        <w:right w:val="none" w:sz="0" w:space="0" w:color="auto"/>
                                      </w:divBdr>
                                      <w:divsChild>
                                        <w:div w:id="567764510">
                                          <w:marLeft w:val="0"/>
                                          <w:marRight w:val="0"/>
                                          <w:marTop w:val="0"/>
                                          <w:marBottom w:val="0"/>
                                          <w:divBdr>
                                            <w:top w:val="none" w:sz="0" w:space="0" w:color="auto"/>
                                            <w:left w:val="none" w:sz="0" w:space="0" w:color="auto"/>
                                            <w:bottom w:val="none" w:sz="0" w:space="0" w:color="auto"/>
                                            <w:right w:val="none" w:sz="0" w:space="0" w:color="auto"/>
                                          </w:divBdr>
                                          <w:divsChild>
                                            <w:div w:id="1500383620">
                                              <w:marLeft w:val="0"/>
                                              <w:marRight w:val="0"/>
                                              <w:marTop w:val="0"/>
                                              <w:marBottom w:val="0"/>
                                              <w:divBdr>
                                                <w:top w:val="none" w:sz="0" w:space="0" w:color="auto"/>
                                                <w:left w:val="none" w:sz="0" w:space="0" w:color="auto"/>
                                                <w:bottom w:val="none" w:sz="0" w:space="0" w:color="auto"/>
                                                <w:right w:val="none" w:sz="0" w:space="0" w:color="auto"/>
                                              </w:divBdr>
                                              <w:divsChild>
                                                <w:div w:id="481968412">
                                                  <w:marLeft w:val="0"/>
                                                  <w:marRight w:val="0"/>
                                                  <w:marTop w:val="0"/>
                                                  <w:marBottom w:val="0"/>
                                                  <w:divBdr>
                                                    <w:top w:val="none" w:sz="0" w:space="0" w:color="auto"/>
                                                    <w:left w:val="none" w:sz="0" w:space="0" w:color="auto"/>
                                                    <w:bottom w:val="none" w:sz="0" w:space="0" w:color="auto"/>
                                                    <w:right w:val="none" w:sz="0" w:space="0" w:color="auto"/>
                                                  </w:divBdr>
                                                  <w:divsChild>
                                                    <w:div w:id="785466460">
                                                      <w:marLeft w:val="0"/>
                                                      <w:marRight w:val="0"/>
                                                      <w:marTop w:val="0"/>
                                                      <w:marBottom w:val="0"/>
                                                      <w:divBdr>
                                                        <w:top w:val="none" w:sz="0" w:space="0" w:color="auto"/>
                                                        <w:left w:val="none" w:sz="0" w:space="0" w:color="auto"/>
                                                        <w:bottom w:val="none" w:sz="0" w:space="0" w:color="auto"/>
                                                        <w:right w:val="none" w:sz="0" w:space="0" w:color="auto"/>
                                                      </w:divBdr>
                                                      <w:divsChild>
                                                        <w:div w:id="1864705061">
                                                          <w:marLeft w:val="0"/>
                                                          <w:marRight w:val="0"/>
                                                          <w:marTop w:val="0"/>
                                                          <w:marBottom w:val="0"/>
                                                          <w:divBdr>
                                                            <w:top w:val="none" w:sz="0" w:space="0" w:color="auto"/>
                                                            <w:left w:val="none" w:sz="0" w:space="0" w:color="auto"/>
                                                            <w:bottom w:val="none" w:sz="0" w:space="0" w:color="auto"/>
                                                            <w:right w:val="none" w:sz="0" w:space="0" w:color="auto"/>
                                                          </w:divBdr>
                                                          <w:divsChild>
                                                            <w:div w:id="1238133280">
                                                              <w:marLeft w:val="0"/>
                                                              <w:marRight w:val="0"/>
                                                              <w:marTop w:val="0"/>
                                                              <w:marBottom w:val="0"/>
                                                              <w:divBdr>
                                                                <w:top w:val="none" w:sz="0" w:space="0" w:color="auto"/>
                                                                <w:left w:val="none" w:sz="0" w:space="0" w:color="auto"/>
                                                                <w:bottom w:val="none" w:sz="0" w:space="0" w:color="auto"/>
                                                                <w:right w:val="none" w:sz="0" w:space="0" w:color="auto"/>
                                                              </w:divBdr>
                                                              <w:divsChild>
                                                                <w:div w:id="284313880">
                                                                  <w:marLeft w:val="0"/>
                                                                  <w:marRight w:val="0"/>
                                                                  <w:marTop w:val="0"/>
                                                                  <w:marBottom w:val="0"/>
                                                                  <w:divBdr>
                                                                    <w:top w:val="none" w:sz="0" w:space="0" w:color="auto"/>
                                                                    <w:left w:val="none" w:sz="0" w:space="0" w:color="auto"/>
                                                                    <w:bottom w:val="none" w:sz="0" w:space="0" w:color="auto"/>
                                                                    <w:right w:val="none" w:sz="0" w:space="0" w:color="auto"/>
                                                                  </w:divBdr>
                                                                  <w:divsChild>
                                                                    <w:div w:id="234094953">
                                                                      <w:marLeft w:val="0"/>
                                                                      <w:marRight w:val="0"/>
                                                                      <w:marTop w:val="0"/>
                                                                      <w:marBottom w:val="0"/>
                                                                      <w:divBdr>
                                                                        <w:top w:val="none" w:sz="0" w:space="0" w:color="auto"/>
                                                                        <w:left w:val="none" w:sz="0" w:space="0" w:color="auto"/>
                                                                        <w:bottom w:val="none" w:sz="0" w:space="0" w:color="auto"/>
                                                                        <w:right w:val="none" w:sz="0" w:space="0" w:color="auto"/>
                                                                      </w:divBdr>
                                                                      <w:divsChild>
                                                                        <w:div w:id="1026054679">
                                                                          <w:marLeft w:val="0"/>
                                                                          <w:marRight w:val="0"/>
                                                                          <w:marTop w:val="0"/>
                                                                          <w:marBottom w:val="0"/>
                                                                          <w:divBdr>
                                                                            <w:top w:val="none" w:sz="0" w:space="0" w:color="auto"/>
                                                                            <w:left w:val="none" w:sz="0" w:space="0" w:color="auto"/>
                                                                            <w:bottom w:val="none" w:sz="0" w:space="0" w:color="auto"/>
                                                                            <w:right w:val="none" w:sz="0" w:space="0" w:color="auto"/>
                                                                          </w:divBdr>
                                                                        </w:div>
                                                                        <w:div w:id="917325351">
                                                                          <w:marLeft w:val="0"/>
                                                                          <w:marRight w:val="0"/>
                                                                          <w:marTop w:val="0"/>
                                                                          <w:marBottom w:val="0"/>
                                                                          <w:divBdr>
                                                                            <w:top w:val="none" w:sz="0" w:space="0" w:color="auto"/>
                                                                            <w:left w:val="none" w:sz="0" w:space="0" w:color="auto"/>
                                                                            <w:bottom w:val="none" w:sz="0" w:space="0" w:color="auto"/>
                                                                            <w:right w:val="none" w:sz="0" w:space="0" w:color="auto"/>
                                                                          </w:divBdr>
                                                                        </w:div>
                                                                        <w:div w:id="14774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128389">
      <w:bodyDiv w:val="1"/>
      <w:marLeft w:val="0"/>
      <w:marRight w:val="0"/>
      <w:marTop w:val="0"/>
      <w:marBottom w:val="0"/>
      <w:divBdr>
        <w:top w:val="none" w:sz="0" w:space="0" w:color="auto"/>
        <w:left w:val="none" w:sz="0" w:space="0" w:color="auto"/>
        <w:bottom w:val="none" w:sz="0" w:space="0" w:color="auto"/>
        <w:right w:val="none" w:sz="0" w:space="0" w:color="auto"/>
      </w:divBdr>
      <w:divsChild>
        <w:div w:id="1730765201">
          <w:marLeft w:val="0"/>
          <w:marRight w:val="0"/>
          <w:marTop w:val="0"/>
          <w:marBottom w:val="0"/>
          <w:divBdr>
            <w:top w:val="none" w:sz="0" w:space="0" w:color="auto"/>
            <w:left w:val="none" w:sz="0" w:space="0" w:color="auto"/>
            <w:bottom w:val="none" w:sz="0" w:space="0" w:color="auto"/>
            <w:right w:val="none" w:sz="0" w:space="0" w:color="auto"/>
          </w:divBdr>
          <w:divsChild>
            <w:div w:id="984773599">
              <w:marLeft w:val="0"/>
              <w:marRight w:val="0"/>
              <w:marTop w:val="0"/>
              <w:marBottom w:val="0"/>
              <w:divBdr>
                <w:top w:val="none" w:sz="0" w:space="0" w:color="auto"/>
                <w:left w:val="none" w:sz="0" w:space="0" w:color="auto"/>
                <w:bottom w:val="none" w:sz="0" w:space="0" w:color="auto"/>
                <w:right w:val="none" w:sz="0" w:space="0" w:color="auto"/>
              </w:divBdr>
              <w:divsChild>
                <w:div w:id="944653505">
                  <w:marLeft w:val="0"/>
                  <w:marRight w:val="0"/>
                  <w:marTop w:val="0"/>
                  <w:marBottom w:val="0"/>
                  <w:divBdr>
                    <w:top w:val="none" w:sz="0" w:space="0" w:color="auto"/>
                    <w:left w:val="none" w:sz="0" w:space="0" w:color="auto"/>
                    <w:bottom w:val="none" w:sz="0" w:space="0" w:color="auto"/>
                    <w:right w:val="none" w:sz="0" w:space="0" w:color="auto"/>
                  </w:divBdr>
                  <w:divsChild>
                    <w:div w:id="421341405">
                      <w:marLeft w:val="0"/>
                      <w:marRight w:val="0"/>
                      <w:marTop w:val="0"/>
                      <w:marBottom w:val="0"/>
                      <w:divBdr>
                        <w:top w:val="none" w:sz="0" w:space="0" w:color="auto"/>
                        <w:left w:val="none" w:sz="0" w:space="0" w:color="auto"/>
                        <w:bottom w:val="none" w:sz="0" w:space="0" w:color="auto"/>
                        <w:right w:val="none" w:sz="0" w:space="0" w:color="auto"/>
                      </w:divBdr>
                      <w:divsChild>
                        <w:div w:id="341515430">
                          <w:marLeft w:val="0"/>
                          <w:marRight w:val="0"/>
                          <w:marTop w:val="0"/>
                          <w:marBottom w:val="0"/>
                          <w:divBdr>
                            <w:top w:val="none" w:sz="0" w:space="0" w:color="auto"/>
                            <w:left w:val="none" w:sz="0" w:space="0" w:color="auto"/>
                            <w:bottom w:val="none" w:sz="0" w:space="0" w:color="auto"/>
                            <w:right w:val="none" w:sz="0" w:space="0" w:color="auto"/>
                          </w:divBdr>
                          <w:divsChild>
                            <w:div w:id="323246444">
                              <w:marLeft w:val="0"/>
                              <w:marRight w:val="0"/>
                              <w:marTop w:val="0"/>
                              <w:marBottom w:val="0"/>
                              <w:divBdr>
                                <w:top w:val="none" w:sz="0" w:space="0" w:color="auto"/>
                                <w:left w:val="none" w:sz="0" w:space="0" w:color="auto"/>
                                <w:bottom w:val="none" w:sz="0" w:space="0" w:color="auto"/>
                                <w:right w:val="none" w:sz="0" w:space="0" w:color="auto"/>
                              </w:divBdr>
                              <w:divsChild>
                                <w:div w:id="1812791840">
                                  <w:marLeft w:val="0"/>
                                  <w:marRight w:val="0"/>
                                  <w:marTop w:val="0"/>
                                  <w:marBottom w:val="0"/>
                                  <w:divBdr>
                                    <w:top w:val="none" w:sz="0" w:space="0" w:color="auto"/>
                                    <w:left w:val="none" w:sz="0" w:space="0" w:color="auto"/>
                                    <w:bottom w:val="none" w:sz="0" w:space="0" w:color="auto"/>
                                    <w:right w:val="none" w:sz="0" w:space="0" w:color="auto"/>
                                  </w:divBdr>
                                  <w:divsChild>
                                    <w:div w:id="1433434573">
                                      <w:marLeft w:val="0"/>
                                      <w:marRight w:val="0"/>
                                      <w:marTop w:val="0"/>
                                      <w:marBottom w:val="0"/>
                                      <w:divBdr>
                                        <w:top w:val="none" w:sz="0" w:space="0" w:color="auto"/>
                                        <w:left w:val="none" w:sz="0" w:space="0" w:color="auto"/>
                                        <w:bottom w:val="none" w:sz="0" w:space="0" w:color="auto"/>
                                        <w:right w:val="none" w:sz="0" w:space="0" w:color="auto"/>
                                      </w:divBdr>
                                      <w:divsChild>
                                        <w:div w:id="1595744981">
                                          <w:marLeft w:val="0"/>
                                          <w:marRight w:val="0"/>
                                          <w:marTop w:val="0"/>
                                          <w:marBottom w:val="0"/>
                                          <w:divBdr>
                                            <w:top w:val="none" w:sz="0" w:space="0" w:color="auto"/>
                                            <w:left w:val="none" w:sz="0" w:space="0" w:color="auto"/>
                                            <w:bottom w:val="none" w:sz="0" w:space="0" w:color="auto"/>
                                            <w:right w:val="none" w:sz="0" w:space="0" w:color="auto"/>
                                          </w:divBdr>
                                          <w:divsChild>
                                            <w:div w:id="2130928816">
                                              <w:marLeft w:val="0"/>
                                              <w:marRight w:val="0"/>
                                              <w:marTop w:val="0"/>
                                              <w:marBottom w:val="0"/>
                                              <w:divBdr>
                                                <w:top w:val="none" w:sz="0" w:space="0" w:color="auto"/>
                                                <w:left w:val="none" w:sz="0" w:space="0" w:color="auto"/>
                                                <w:bottom w:val="none" w:sz="0" w:space="0" w:color="auto"/>
                                                <w:right w:val="none" w:sz="0" w:space="0" w:color="auto"/>
                                              </w:divBdr>
                                              <w:divsChild>
                                                <w:div w:id="1099791112">
                                                  <w:marLeft w:val="0"/>
                                                  <w:marRight w:val="0"/>
                                                  <w:marTop w:val="0"/>
                                                  <w:marBottom w:val="0"/>
                                                  <w:divBdr>
                                                    <w:top w:val="none" w:sz="0" w:space="0" w:color="auto"/>
                                                    <w:left w:val="none" w:sz="0" w:space="0" w:color="auto"/>
                                                    <w:bottom w:val="none" w:sz="0" w:space="0" w:color="auto"/>
                                                    <w:right w:val="none" w:sz="0" w:space="0" w:color="auto"/>
                                                  </w:divBdr>
                                                  <w:divsChild>
                                                    <w:div w:id="20138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293097">
      <w:bodyDiv w:val="1"/>
      <w:marLeft w:val="0"/>
      <w:marRight w:val="0"/>
      <w:marTop w:val="0"/>
      <w:marBottom w:val="0"/>
      <w:divBdr>
        <w:top w:val="none" w:sz="0" w:space="0" w:color="auto"/>
        <w:left w:val="none" w:sz="0" w:space="0" w:color="auto"/>
        <w:bottom w:val="none" w:sz="0" w:space="0" w:color="auto"/>
        <w:right w:val="none" w:sz="0" w:space="0" w:color="auto"/>
      </w:divBdr>
      <w:divsChild>
        <w:div w:id="1919634018">
          <w:marLeft w:val="0"/>
          <w:marRight w:val="0"/>
          <w:marTop w:val="0"/>
          <w:marBottom w:val="0"/>
          <w:divBdr>
            <w:top w:val="none" w:sz="0" w:space="0" w:color="auto"/>
            <w:left w:val="none" w:sz="0" w:space="0" w:color="auto"/>
            <w:bottom w:val="none" w:sz="0" w:space="0" w:color="auto"/>
            <w:right w:val="none" w:sz="0" w:space="0" w:color="auto"/>
          </w:divBdr>
          <w:divsChild>
            <w:div w:id="1602057761">
              <w:marLeft w:val="0"/>
              <w:marRight w:val="0"/>
              <w:marTop w:val="0"/>
              <w:marBottom w:val="0"/>
              <w:divBdr>
                <w:top w:val="none" w:sz="0" w:space="0" w:color="auto"/>
                <w:left w:val="none" w:sz="0" w:space="0" w:color="auto"/>
                <w:bottom w:val="none" w:sz="0" w:space="0" w:color="auto"/>
                <w:right w:val="none" w:sz="0" w:space="0" w:color="auto"/>
              </w:divBdr>
              <w:divsChild>
                <w:div w:id="174460291">
                  <w:marLeft w:val="0"/>
                  <w:marRight w:val="0"/>
                  <w:marTop w:val="0"/>
                  <w:marBottom w:val="0"/>
                  <w:divBdr>
                    <w:top w:val="none" w:sz="0" w:space="0" w:color="auto"/>
                    <w:left w:val="none" w:sz="0" w:space="0" w:color="auto"/>
                    <w:bottom w:val="none" w:sz="0" w:space="0" w:color="auto"/>
                    <w:right w:val="none" w:sz="0" w:space="0" w:color="auto"/>
                  </w:divBdr>
                  <w:divsChild>
                    <w:div w:id="1300913262">
                      <w:marLeft w:val="0"/>
                      <w:marRight w:val="0"/>
                      <w:marTop w:val="0"/>
                      <w:marBottom w:val="0"/>
                      <w:divBdr>
                        <w:top w:val="none" w:sz="0" w:space="0" w:color="auto"/>
                        <w:left w:val="none" w:sz="0" w:space="0" w:color="auto"/>
                        <w:bottom w:val="none" w:sz="0" w:space="0" w:color="auto"/>
                        <w:right w:val="none" w:sz="0" w:space="0" w:color="auto"/>
                      </w:divBdr>
                      <w:divsChild>
                        <w:div w:id="1592080296">
                          <w:marLeft w:val="0"/>
                          <w:marRight w:val="0"/>
                          <w:marTop w:val="0"/>
                          <w:marBottom w:val="0"/>
                          <w:divBdr>
                            <w:top w:val="none" w:sz="0" w:space="0" w:color="auto"/>
                            <w:left w:val="none" w:sz="0" w:space="0" w:color="auto"/>
                            <w:bottom w:val="none" w:sz="0" w:space="0" w:color="auto"/>
                            <w:right w:val="none" w:sz="0" w:space="0" w:color="auto"/>
                          </w:divBdr>
                          <w:divsChild>
                            <w:div w:id="1646280791">
                              <w:marLeft w:val="0"/>
                              <w:marRight w:val="0"/>
                              <w:marTop w:val="0"/>
                              <w:marBottom w:val="0"/>
                              <w:divBdr>
                                <w:top w:val="none" w:sz="0" w:space="0" w:color="auto"/>
                                <w:left w:val="none" w:sz="0" w:space="0" w:color="auto"/>
                                <w:bottom w:val="none" w:sz="0" w:space="0" w:color="auto"/>
                                <w:right w:val="none" w:sz="0" w:space="0" w:color="auto"/>
                              </w:divBdr>
                              <w:divsChild>
                                <w:div w:id="747268029">
                                  <w:marLeft w:val="0"/>
                                  <w:marRight w:val="0"/>
                                  <w:marTop w:val="0"/>
                                  <w:marBottom w:val="0"/>
                                  <w:divBdr>
                                    <w:top w:val="none" w:sz="0" w:space="0" w:color="auto"/>
                                    <w:left w:val="none" w:sz="0" w:space="0" w:color="auto"/>
                                    <w:bottom w:val="none" w:sz="0" w:space="0" w:color="auto"/>
                                    <w:right w:val="none" w:sz="0" w:space="0" w:color="auto"/>
                                  </w:divBdr>
                                  <w:divsChild>
                                    <w:div w:id="1992248243">
                                      <w:marLeft w:val="0"/>
                                      <w:marRight w:val="0"/>
                                      <w:marTop w:val="0"/>
                                      <w:marBottom w:val="0"/>
                                      <w:divBdr>
                                        <w:top w:val="none" w:sz="0" w:space="0" w:color="auto"/>
                                        <w:left w:val="none" w:sz="0" w:space="0" w:color="auto"/>
                                        <w:bottom w:val="none" w:sz="0" w:space="0" w:color="auto"/>
                                        <w:right w:val="none" w:sz="0" w:space="0" w:color="auto"/>
                                      </w:divBdr>
                                      <w:divsChild>
                                        <w:div w:id="571162668">
                                          <w:marLeft w:val="0"/>
                                          <w:marRight w:val="0"/>
                                          <w:marTop w:val="0"/>
                                          <w:marBottom w:val="0"/>
                                          <w:divBdr>
                                            <w:top w:val="none" w:sz="0" w:space="0" w:color="auto"/>
                                            <w:left w:val="none" w:sz="0" w:space="0" w:color="auto"/>
                                            <w:bottom w:val="none" w:sz="0" w:space="0" w:color="auto"/>
                                            <w:right w:val="none" w:sz="0" w:space="0" w:color="auto"/>
                                          </w:divBdr>
                                          <w:divsChild>
                                            <w:div w:id="2059501468">
                                              <w:marLeft w:val="0"/>
                                              <w:marRight w:val="0"/>
                                              <w:marTop w:val="0"/>
                                              <w:marBottom w:val="0"/>
                                              <w:divBdr>
                                                <w:top w:val="none" w:sz="0" w:space="0" w:color="auto"/>
                                                <w:left w:val="none" w:sz="0" w:space="0" w:color="auto"/>
                                                <w:bottom w:val="none" w:sz="0" w:space="0" w:color="auto"/>
                                                <w:right w:val="none" w:sz="0" w:space="0" w:color="auto"/>
                                              </w:divBdr>
                                              <w:divsChild>
                                                <w:div w:id="1451046122">
                                                  <w:marLeft w:val="0"/>
                                                  <w:marRight w:val="0"/>
                                                  <w:marTop w:val="0"/>
                                                  <w:marBottom w:val="0"/>
                                                  <w:divBdr>
                                                    <w:top w:val="none" w:sz="0" w:space="0" w:color="auto"/>
                                                    <w:left w:val="none" w:sz="0" w:space="0" w:color="auto"/>
                                                    <w:bottom w:val="none" w:sz="0" w:space="0" w:color="auto"/>
                                                    <w:right w:val="none" w:sz="0" w:space="0" w:color="auto"/>
                                                  </w:divBdr>
                                                  <w:divsChild>
                                                    <w:div w:id="83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951775">
      <w:bodyDiv w:val="1"/>
      <w:marLeft w:val="0"/>
      <w:marRight w:val="0"/>
      <w:marTop w:val="0"/>
      <w:marBottom w:val="0"/>
      <w:divBdr>
        <w:top w:val="none" w:sz="0" w:space="0" w:color="auto"/>
        <w:left w:val="none" w:sz="0" w:space="0" w:color="auto"/>
        <w:bottom w:val="none" w:sz="0" w:space="0" w:color="auto"/>
        <w:right w:val="none" w:sz="0" w:space="0" w:color="auto"/>
      </w:divBdr>
      <w:divsChild>
        <w:div w:id="1454522033">
          <w:marLeft w:val="0"/>
          <w:marRight w:val="0"/>
          <w:marTop w:val="0"/>
          <w:marBottom w:val="0"/>
          <w:divBdr>
            <w:top w:val="none" w:sz="0" w:space="0" w:color="auto"/>
            <w:left w:val="none" w:sz="0" w:space="0" w:color="auto"/>
            <w:bottom w:val="none" w:sz="0" w:space="0" w:color="auto"/>
            <w:right w:val="none" w:sz="0" w:space="0" w:color="auto"/>
          </w:divBdr>
          <w:divsChild>
            <w:div w:id="696394646">
              <w:marLeft w:val="0"/>
              <w:marRight w:val="0"/>
              <w:marTop w:val="0"/>
              <w:marBottom w:val="0"/>
              <w:divBdr>
                <w:top w:val="none" w:sz="0" w:space="0" w:color="auto"/>
                <w:left w:val="none" w:sz="0" w:space="0" w:color="auto"/>
                <w:bottom w:val="none" w:sz="0" w:space="0" w:color="auto"/>
                <w:right w:val="none" w:sz="0" w:space="0" w:color="auto"/>
              </w:divBdr>
              <w:divsChild>
                <w:div w:id="1840198230">
                  <w:marLeft w:val="0"/>
                  <w:marRight w:val="0"/>
                  <w:marTop w:val="0"/>
                  <w:marBottom w:val="0"/>
                  <w:divBdr>
                    <w:top w:val="none" w:sz="0" w:space="0" w:color="auto"/>
                    <w:left w:val="none" w:sz="0" w:space="0" w:color="auto"/>
                    <w:bottom w:val="none" w:sz="0" w:space="0" w:color="auto"/>
                    <w:right w:val="none" w:sz="0" w:space="0" w:color="auto"/>
                  </w:divBdr>
                  <w:divsChild>
                    <w:div w:id="1499999508">
                      <w:marLeft w:val="0"/>
                      <w:marRight w:val="0"/>
                      <w:marTop w:val="0"/>
                      <w:marBottom w:val="0"/>
                      <w:divBdr>
                        <w:top w:val="none" w:sz="0" w:space="0" w:color="auto"/>
                        <w:left w:val="none" w:sz="0" w:space="0" w:color="auto"/>
                        <w:bottom w:val="none" w:sz="0" w:space="0" w:color="auto"/>
                        <w:right w:val="none" w:sz="0" w:space="0" w:color="auto"/>
                      </w:divBdr>
                      <w:divsChild>
                        <w:div w:id="1414427138">
                          <w:marLeft w:val="0"/>
                          <w:marRight w:val="0"/>
                          <w:marTop w:val="0"/>
                          <w:marBottom w:val="0"/>
                          <w:divBdr>
                            <w:top w:val="none" w:sz="0" w:space="0" w:color="auto"/>
                            <w:left w:val="none" w:sz="0" w:space="0" w:color="auto"/>
                            <w:bottom w:val="none" w:sz="0" w:space="0" w:color="auto"/>
                            <w:right w:val="none" w:sz="0" w:space="0" w:color="auto"/>
                          </w:divBdr>
                          <w:divsChild>
                            <w:div w:id="1518160116">
                              <w:marLeft w:val="0"/>
                              <w:marRight w:val="0"/>
                              <w:marTop w:val="0"/>
                              <w:marBottom w:val="0"/>
                              <w:divBdr>
                                <w:top w:val="none" w:sz="0" w:space="0" w:color="auto"/>
                                <w:left w:val="none" w:sz="0" w:space="0" w:color="auto"/>
                                <w:bottom w:val="none" w:sz="0" w:space="0" w:color="auto"/>
                                <w:right w:val="none" w:sz="0" w:space="0" w:color="auto"/>
                              </w:divBdr>
                              <w:divsChild>
                                <w:div w:id="412511966">
                                  <w:marLeft w:val="0"/>
                                  <w:marRight w:val="0"/>
                                  <w:marTop w:val="0"/>
                                  <w:marBottom w:val="0"/>
                                  <w:divBdr>
                                    <w:top w:val="none" w:sz="0" w:space="0" w:color="auto"/>
                                    <w:left w:val="none" w:sz="0" w:space="0" w:color="auto"/>
                                    <w:bottom w:val="none" w:sz="0" w:space="0" w:color="auto"/>
                                    <w:right w:val="none" w:sz="0" w:space="0" w:color="auto"/>
                                  </w:divBdr>
                                  <w:divsChild>
                                    <w:div w:id="710543177">
                                      <w:marLeft w:val="0"/>
                                      <w:marRight w:val="0"/>
                                      <w:marTop w:val="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834489086">
                                              <w:marLeft w:val="0"/>
                                              <w:marRight w:val="0"/>
                                              <w:marTop w:val="0"/>
                                              <w:marBottom w:val="0"/>
                                              <w:divBdr>
                                                <w:top w:val="none" w:sz="0" w:space="0" w:color="auto"/>
                                                <w:left w:val="none" w:sz="0" w:space="0" w:color="auto"/>
                                                <w:bottom w:val="none" w:sz="0" w:space="0" w:color="auto"/>
                                                <w:right w:val="none" w:sz="0" w:space="0" w:color="auto"/>
                                              </w:divBdr>
                                              <w:divsChild>
                                                <w:div w:id="1253079650">
                                                  <w:marLeft w:val="0"/>
                                                  <w:marRight w:val="0"/>
                                                  <w:marTop w:val="0"/>
                                                  <w:marBottom w:val="0"/>
                                                  <w:divBdr>
                                                    <w:top w:val="none" w:sz="0" w:space="0" w:color="auto"/>
                                                    <w:left w:val="none" w:sz="0" w:space="0" w:color="auto"/>
                                                    <w:bottom w:val="none" w:sz="0" w:space="0" w:color="auto"/>
                                                    <w:right w:val="none" w:sz="0" w:space="0" w:color="auto"/>
                                                  </w:divBdr>
                                                  <w:divsChild>
                                                    <w:div w:id="12546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485137">
      <w:bodyDiv w:val="1"/>
      <w:marLeft w:val="0"/>
      <w:marRight w:val="0"/>
      <w:marTop w:val="0"/>
      <w:marBottom w:val="0"/>
      <w:divBdr>
        <w:top w:val="none" w:sz="0" w:space="0" w:color="auto"/>
        <w:left w:val="none" w:sz="0" w:space="0" w:color="auto"/>
        <w:bottom w:val="none" w:sz="0" w:space="0" w:color="auto"/>
        <w:right w:val="none" w:sz="0" w:space="0" w:color="auto"/>
      </w:divBdr>
      <w:divsChild>
        <w:div w:id="969825054">
          <w:marLeft w:val="0"/>
          <w:marRight w:val="0"/>
          <w:marTop w:val="0"/>
          <w:marBottom w:val="0"/>
          <w:divBdr>
            <w:top w:val="none" w:sz="0" w:space="0" w:color="auto"/>
            <w:left w:val="none" w:sz="0" w:space="0" w:color="auto"/>
            <w:bottom w:val="none" w:sz="0" w:space="0" w:color="auto"/>
            <w:right w:val="none" w:sz="0" w:space="0" w:color="auto"/>
          </w:divBdr>
          <w:divsChild>
            <w:div w:id="2137869502">
              <w:marLeft w:val="0"/>
              <w:marRight w:val="0"/>
              <w:marTop w:val="0"/>
              <w:marBottom w:val="0"/>
              <w:divBdr>
                <w:top w:val="none" w:sz="0" w:space="0" w:color="auto"/>
                <w:left w:val="none" w:sz="0" w:space="0" w:color="auto"/>
                <w:bottom w:val="none" w:sz="0" w:space="0" w:color="auto"/>
                <w:right w:val="none" w:sz="0" w:space="0" w:color="auto"/>
              </w:divBdr>
              <w:divsChild>
                <w:div w:id="1922635544">
                  <w:marLeft w:val="0"/>
                  <w:marRight w:val="0"/>
                  <w:marTop w:val="0"/>
                  <w:marBottom w:val="0"/>
                  <w:divBdr>
                    <w:top w:val="none" w:sz="0" w:space="0" w:color="auto"/>
                    <w:left w:val="none" w:sz="0" w:space="0" w:color="auto"/>
                    <w:bottom w:val="none" w:sz="0" w:space="0" w:color="auto"/>
                    <w:right w:val="none" w:sz="0" w:space="0" w:color="auto"/>
                  </w:divBdr>
                  <w:divsChild>
                    <w:div w:id="688144401">
                      <w:marLeft w:val="0"/>
                      <w:marRight w:val="0"/>
                      <w:marTop w:val="0"/>
                      <w:marBottom w:val="0"/>
                      <w:divBdr>
                        <w:top w:val="none" w:sz="0" w:space="0" w:color="auto"/>
                        <w:left w:val="none" w:sz="0" w:space="0" w:color="auto"/>
                        <w:bottom w:val="none" w:sz="0" w:space="0" w:color="auto"/>
                        <w:right w:val="none" w:sz="0" w:space="0" w:color="auto"/>
                      </w:divBdr>
                      <w:divsChild>
                        <w:div w:id="706759940">
                          <w:marLeft w:val="0"/>
                          <w:marRight w:val="0"/>
                          <w:marTop w:val="0"/>
                          <w:marBottom w:val="0"/>
                          <w:divBdr>
                            <w:top w:val="none" w:sz="0" w:space="0" w:color="auto"/>
                            <w:left w:val="none" w:sz="0" w:space="0" w:color="auto"/>
                            <w:bottom w:val="none" w:sz="0" w:space="0" w:color="auto"/>
                            <w:right w:val="none" w:sz="0" w:space="0" w:color="auto"/>
                          </w:divBdr>
                          <w:divsChild>
                            <w:div w:id="1824811357">
                              <w:marLeft w:val="0"/>
                              <w:marRight w:val="0"/>
                              <w:marTop w:val="0"/>
                              <w:marBottom w:val="0"/>
                              <w:divBdr>
                                <w:top w:val="none" w:sz="0" w:space="0" w:color="auto"/>
                                <w:left w:val="none" w:sz="0" w:space="0" w:color="auto"/>
                                <w:bottom w:val="none" w:sz="0" w:space="0" w:color="auto"/>
                                <w:right w:val="none" w:sz="0" w:space="0" w:color="auto"/>
                              </w:divBdr>
                              <w:divsChild>
                                <w:div w:id="1806658320">
                                  <w:marLeft w:val="0"/>
                                  <w:marRight w:val="0"/>
                                  <w:marTop w:val="0"/>
                                  <w:marBottom w:val="0"/>
                                  <w:divBdr>
                                    <w:top w:val="none" w:sz="0" w:space="0" w:color="auto"/>
                                    <w:left w:val="none" w:sz="0" w:space="0" w:color="auto"/>
                                    <w:bottom w:val="none" w:sz="0" w:space="0" w:color="auto"/>
                                    <w:right w:val="none" w:sz="0" w:space="0" w:color="auto"/>
                                  </w:divBdr>
                                  <w:divsChild>
                                    <w:div w:id="996038738">
                                      <w:marLeft w:val="0"/>
                                      <w:marRight w:val="0"/>
                                      <w:marTop w:val="0"/>
                                      <w:marBottom w:val="0"/>
                                      <w:divBdr>
                                        <w:top w:val="none" w:sz="0" w:space="0" w:color="auto"/>
                                        <w:left w:val="none" w:sz="0" w:space="0" w:color="auto"/>
                                        <w:bottom w:val="none" w:sz="0" w:space="0" w:color="auto"/>
                                        <w:right w:val="none" w:sz="0" w:space="0" w:color="auto"/>
                                      </w:divBdr>
                                      <w:divsChild>
                                        <w:div w:id="201943162">
                                          <w:marLeft w:val="0"/>
                                          <w:marRight w:val="0"/>
                                          <w:marTop w:val="0"/>
                                          <w:marBottom w:val="0"/>
                                          <w:divBdr>
                                            <w:top w:val="none" w:sz="0" w:space="0" w:color="auto"/>
                                            <w:left w:val="none" w:sz="0" w:space="0" w:color="auto"/>
                                            <w:bottom w:val="none" w:sz="0" w:space="0" w:color="auto"/>
                                            <w:right w:val="none" w:sz="0" w:space="0" w:color="auto"/>
                                          </w:divBdr>
                                          <w:divsChild>
                                            <w:div w:id="298458972">
                                              <w:marLeft w:val="0"/>
                                              <w:marRight w:val="0"/>
                                              <w:marTop w:val="0"/>
                                              <w:marBottom w:val="0"/>
                                              <w:divBdr>
                                                <w:top w:val="none" w:sz="0" w:space="0" w:color="auto"/>
                                                <w:left w:val="none" w:sz="0" w:space="0" w:color="auto"/>
                                                <w:bottom w:val="none" w:sz="0" w:space="0" w:color="auto"/>
                                                <w:right w:val="none" w:sz="0" w:space="0" w:color="auto"/>
                                              </w:divBdr>
                                              <w:divsChild>
                                                <w:div w:id="2020809777">
                                                  <w:marLeft w:val="0"/>
                                                  <w:marRight w:val="0"/>
                                                  <w:marTop w:val="0"/>
                                                  <w:marBottom w:val="0"/>
                                                  <w:divBdr>
                                                    <w:top w:val="none" w:sz="0" w:space="0" w:color="auto"/>
                                                    <w:left w:val="none" w:sz="0" w:space="0" w:color="auto"/>
                                                    <w:bottom w:val="none" w:sz="0" w:space="0" w:color="auto"/>
                                                    <w:right w:val="none" w:sz="0" w:space="0" w:color="auto"/>
                                                  </w:divBdr>
                                                  <w:divsChild>
                                                    <w:div w:id="9822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537789">
      <w:bodyDiv w:val="1"/>
      <w:marLeft w:val="0"/>
      <w:marRight w:val="0"/>
      <w:marTop w:val="0"/>
      <w:marBottom w:val="0"/>
      <w:divBdr>
        <w:top w:val="none" w:sz="0" w:space="0" w:color="auto"/>
        <w:left w:val="none" w:sz="0" w:space="0" w:color="auto"/>
        <w:bottom w:val="none" w:sz="0" w:space="0" w:color="auto"/>
        <w:right w:val="none" w:sz="0" w:space="0" w:color="auto"/>
      </w:divBdr>
      <w:divsChild>
        <w:div w:id="1361853225">
          <w:marLeft w:val="0"/>
          <w:marRight w:val="0"/>
          <w:marTop w:val="0"/>
          <w:marBottom w:val="0"/>
          <w:divBdr>
            <w:top w:val="none" w:sz="0" w:space="0" w:color="auto"/>
            <w:left w:val="none" w:sz="0" w:space="0" w:color="auto"/>
            <w:bottom w:val="none" w:sz="0" w:space="0" w:color="auto"/>
            <w:right w:val="none" w:sz="0" w:space="0" w:color="auto"/>
          </w:divBdr>
          <w:divsChild>
            <w:div w:id="2029984015">
              <w:marLeft w:val="0"/>
              <w:marRight w:val="0"/>
              <w:marTop w:val="0"/>
              <w:marBottom w:val="0"/>
              <w:divBdr>
                <w:top w:val="none" w:sz="0" w:space="0" w:color="auto"/>
                <w:left w:val="none" w:sz="0" w:space="0" w:color="auto"/>
                <w:bottom w:val="none" w:sz="0" w:space="0" w:color="auto"/>
                <w:right w:val="none" w:sz="0" w:space="0" w:color="auto"/>
              </w:divBdr>
              <w:divsChild>
                <w:div w:id="652022845">
                  <w:marLeft w:val="0"/>
                  <w:marRight w:val="0"/>
                  <w:marTop w:val="0"/>
                  <w:marBottom w:val="0"/>
                  <w:divBdr>
                    <w:top w:val="none" w:sz="0" w:space="0" w:color="auto"/>
                    <w:left w:val="none" w:sz="0" w:space="0" w:color="auto"/>
                    <w:bottom w:val="none" w:sz="0" w:space="0" w:color="auto"/>
                    <w:right w:val="none" w:sz="0" w:space="0" w:color="auto"/>
                  </w:divBdr>
                  <w:divsChild>
                    <w:div w:id="89475205">
                      <w:marLeft w:val="0"/>
                      <w:marRight w:val="0"/>
                      <w:marTop w:val="0"/>
                      <w:marBottom w:val="0"/>
                      <w:divBdr>
                        <w:top w:val="none" w:sz="0" w:space="0" w:color="auto"/>
                        <w:left w:val="none" w:sz="0" w:space="0" w:color="auto"/>
                        <w:bottom w:val="none" w:sz="0" w:space="0" w:color="auto"/>
                        <w:right w:val="none" w:sz="0" w:space="0" w:color="auto"/>
                      </w:divBdr>
                      <w:divsChild>
                        <w:div w:id="2137601441">
                          <w:marLeft w:val="0"/>
                          <w:marRight w:val="0"/>
                          <w:marTop w:val="0"/>
                          <w:marBottom w:val="0"/>
                          <w:divBdr>
                            <w:top w:val="none" w:sz="0" w:space="0" w:color="auto"/>
                            <w:left w:val="none" w:sz="0" w:space="0" w:color="auto"/>
                            <w:bottom w:val="none" w:sz="0" w:space="0" w:color="auto"/>
                            <w:right w:val="none" w:sz="0" w:space="0" w:color="auto"/>
                          </w:divBdr>
                          <w:divsChild>
                            <w:div w:id="1423523874">
                              <w:marLeft w:val="0"/>
                              <w:marRight w:val="0"/>
                              <w:marTop w:val="0"/>
                              <w:marBottom w:val="0"/>
                              <w:divBdr>
                                <w:top w:val="none" w:sz="0" w:space="0" w:color="auto"/>
                                <w:left w:val="none" w:sz="0" w:space="0" w:color="auto"/>
                                <w:bottom w:val="none" w:sz="0" w:space="0" w:color="auto"/>
                                <w:right w:val="none" w:sz="0" w:space="0" w:color="auto"/>
                              </w:divBdr>
                              <w:divsChild>
                                <w:div w:id="2128893129">
                                  <w:marLeft w:val="0"/>
                                  <w:marRight w:val="0"/>
                                  <w:marTop w:val="0"/>
                                  <w:marBottom w:val="0"/>
                                  <w:divBdr>
                                    <w:top w:val="none" w:sz="0" w:space="0" w:color="auto"/>
                                    <w:left w:val="none" w:sz="0" w:space="0" w:color="auto"/>
                                    <w:bottom w:val="none" w:sz="0" w:space="0" w:color="auto"/>
                                    <w:right w:val="none" w:sz="0" w:space="0" w:color="auto"/>
                                  </w:divBdr>
                                  <w:divsChild>
                                    <w:div w:id="1202860919">
                                      <w:marLeft w:val="0"/>
                                      <w:marRight w:val="0"/>
                                      <w:marTop w:val="0"/>
                                      <w:marBottom w:val="0"/>
                                      <w:divBdr>
                                        <w:top w:val="none" w:sz="0" w:space="0" w:color="auto"/>
                                        <w:left w:val="none" w:sz="0" w:space="0" w:color="auto"/>
                                        <w:bottom w:val="none" w:sz="0" w:space="0" w:color="auto"/>
                                        <w:right w:val="none" w:sz="0" w:space="0" w:color="auto"/>
                                      </w:divBdr>
                                      <w:divsChild>
                                        <w:div w:id="980891627">
                                          <w:marLeft w:val="0"/>
                                          <w:marRight w:val="0"/>
                                          <w:marTop w:val="0"/>
                                          <w:marBottom w:val="0"/>
                                          <w:divBdr>
                                            <w:top w:val="none" w:sz="0" w:space="0" w:color="auto"/>
                                            <w:left w:val="none" w:sz="0" w:space="0" w:color="auto"/>
                                            <w:bottom w:val="none" w:sz="0" w:space="0" w:color="auto"/>
                                            <w:right w:val="none" w:sz="0" w:space="0" w:color="auto"/>
                                          </w:divBdr>
                                          <w:divsChild>
                                            <w:div w:id="2087338213">
                                              <w:marLeft w:val="0"/>
                                              <w:marRight w:val="0"/>
                                              <w:marTop w:val="0"/>
                                              <w:marBottom w:val="0"/>
                                              <w:divBdr>
                                                <w:top w:val="none" w:sz="0" w:space="0" w:color="auto"/>
                                                <w:left w:val="none" w:sz="0" w:space="0" w:color="auto"/>
                                                <w:bottom w:val="none" w:sz="0" w:space="0" w:color="auto"/>
                                                <w:right w:val="none" w:sz="0" w:space="0" w:color="auto"/>
                                              </w:divBdr>
                                              <w:divsChild>
                                                <w:div w:id="1424303627">
                                                  <w:marLeft w:val="0"/>
                                                  <w:marRight w:val="0"/>
                                                  <w:marTop w:val="0"/>
                                                  <w:marBottom w:val="0"/>
                                                  <w:divBdr>
                                                    <w:top w:val="none" w:sz="0" w:space="0" w:color="auto"/>
                                                    <w:left w:val="none" w:sz="0" w:space="0" w:color="auto"/>
                                                    <w:bottom w:val="none" w:sz="0" w:space="0" w:color="auto"/>
                                                    <w:right w:val="none" w:sz="0" w:space="0" w:color="auto"/>
                                                  </w:divBdr>
                                                  <w:divsChild>
                                                    <w:div w:id="1045446506">
                                                      <w:marLeft w:val="0"/>
                                                      <w:marRight w:val="0"/>
                                                      <w:marTop w:val="0"/>
                                                      <w:marBottom w:val="0"/>
                                                      <w:divBdr>
                                                        <w:top w:val="none" w:sz="0" w:space="0" w:color="auto"/>
                                                        <w:left w:val="none" w:sz="0" w:space="0" w:color="auto"/>
                                                        <w:bottom w:val="none" w:sz="0" w:space="0" w:color="auto"/>
                                                        <w:right w:val="none" w:sz="0" w:space="0" w:color="auto"/>
                                                      </w:divBdr>
                                                      <w:divsChild>
                                                        <w:div w:id="1637031606">
                                                          <w:marLeft w:val="0"/>
                                                          <w:marRight w:val="0"/>
                                                          <w:marTop w:val="0"/>
                                                          <w:marBottom w:val="0"/>
                                                          <w:divBdr>
                                                            <w:top w:val="none" w:sz="0" w:space="0" w:color="auto"/>
                                                            <w:left w:val="none" w:sz="0" w:space="0" w:color="auto"/>
                                                            <w:bottom w:val="none" w:sz="0" w:space="0" w:color="auto"/>
                                                            <w:right w:val="none" w:sz="0" w:space="0" w:color="auto"/>
                                                          </w:divBdr>
                                                          <w:divsChild>
                                                            <w:div w:id="1831870105">
                                                              <w:marLeft w:val="0"/>
                                                              <w:marRight w:val="0"/>
                                                              <w:marTop w:val="0"/>
                                                              <w:marBottom w:val="0"/>
                                                              <w:divBdr>
                                                                <w:top w:val="none" w:sz="0" w:space="0" w:color="auto"/>
                                                                <w:left w:val="none" w:sz="0" w:space="0" w:color="auto"/>
                                                                <w:bottom w:val="none" w:sz="0" w:space="0" w:color="auto"/>
                                                                <w:right w:val="none" w:sz="0" w:space="0" w:color="auto"/>
                                                              </w:divBdr>
                                                              <w:divsChild>
                                                                <w:div w:id="58092347">
                                                                  <w:marLeft w:val="0"/>
                                                                  <w:marRight w:val="0"/>
                                                                  <w:marTop w:val="0"/>
                                                                  <w:marBottom w:val="0"/>
                                                                  <w:divBdr>
                                                                    <w:top w:val="none" w:sz="0" w:space="0" w:color="auto"/>
                                                                    <w:left w:val="none" w:sz="0" w:space="0" w:color="auto"/>
                                                                    <w:bottom w:val="none" w:sz="0" w:space="0" w:color="auto"/>
                                                                    <w:right w:val="none" w:sz="0" w:space="0" w:color="auto"/>
                                                                  </w:divBdr>
                                                                  <w:divsChild>
                                                                    <w:div w:id="1296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4742031">
      <w:bodyDiv w:val="1"/>
      <w:marLeft w:val="0"/>
      <w:marRight w:val="0"/>
      <w:marTop w:val="0"/>
      <w:marBottom w:val="0"/>
      <w:divBdr>
        <w:top w:val="none" w:sz="0" w:space="0" w:color="auto"/>
        <w:left w:val="none" w:sz="0" w:space="0" w:color="auto"/>
        <w:bottom w:val="none" w:sz="0" w:space="0" w:color="auto"/>
        <w:right w:val="none" w:sz="0" w:space="0" w:color="auto"/>
      </w:divBdr>
      <w:divsChild>
        <w:div w:id="1337924367">
          <w:marLeft w:val="0"/>
          <w:marRight w:val="0"/>
          <w:marTop w:val="0"/>
          <w:marBottom w:val="0"/>
          <w:divBdr>
            <w:top w:val="none" w:sz="0" w:space="0" w:color="auto"/>
            <w:left w:val="none" w:sz="0" w:space="0" w:color="auto"/>
            <w:bottom w:val="none" w:sz="0" w:space="0" w:color="auto"/>
            <w:right w:val="none" w:sz="0" w:space="0" w:color="auto"/>
          </w:divBdr>
          <w:divsChild>
            <w:div w:id="67117727">
              <w:marLeft w:val="0"/>
              <w:marRight w:val="0"/>
              <w:marTop w:val="0"/>
              <w:marBottom w:val="0"/>
              <w:divBdr>
                <w:top w:val="none" w:sz="0" w:space="0" w:color="auto"/>
                <w:left w:val="none" w:sz="0" w:space="0" w:color="auto"/>
                <w:bottom w:val="none" w:sz="0" w:space="0" w:color="auto"/>
                <w:right w:val="none" w:sz="0" w:space="0" w:color="auto"/>
              </w:divBdr>
              <w:divsChild>
                <w:div w:id="1191264864">
                  <w:marLeft w:val="0"/>
                  <w:marRight w:val="0"/>
                  <w:marTop w:val="0"/>
                  <w:marBottom w:val="0"/>
                  <w:divBdr>
                    <w:top w:val="none" w:sz="0" w:space="0" w:color="auto"/>
                    <w:left w:val="none" w:sz="0" w:space="0" w:color="auto"/>
                    <w:bottom w:val="none" w:sz="0" w:space="0" w:color="auto"/>
                    <w:right w:val="none" w:sz="0" w:space="0" w:color="auto"/>
                  </w:divBdr>
                  <w:divsChild>
                    <w:div w:id="1460536055">
                      <w:marLeft w:val="0"/>
                      <w:marRight w:val="0"/>
                      <w:marTop w:val="0"/>
                      <w:marBottom w:val="0"/>
                      <w:divBdr>
                        <w:top w:val="none" w:sz="0" w:space="0" w:color="auto"/>
                        <w:left w:val="none" w:sz="0" w:space="0" w:color="auto"/>
                        <w:bottom w:val="none" w:sz="0" w:space="0" w:color="auto"/>
                        <w:right w:val="none" w:sz="0" w:space="0" w:color="auto"/>
                      </w:divBdr>
                      <w:divsChild>
                        <w:div w:id="855457565">
                          <w:marLeft w:val="0"/>
                          <w:marRight w:val="0"/>
                          <w:marTop w:val="0"/>
                          <w:marBottom w:val="0"/>
                          <w:divBdr>
                            <w:top w:val="none" w:sz="0" w:space="0" w:color="auto"/>
                            <w:left w:val="none" w:sz="0" w:space="0" w:color="auto"/>
                            <w:bottom w:val="none" w:sz="0" w:space="0" w:color="auto"/>
                            <w:right w:val="none" w:sz="0" w:space="0" w:color="auto"/>
                          </w:divBdr>
                          <w:divsChild>
                            <w:div w:id="1300574329">
                              <w:marLeft w:val="0"/>
                              <w:marRight w:val="0"/>
                              <w:marTop w:val="0"/>
                              <w:marBottom w:val="0"/>
                              <w:divBdr>
                                <w:top w:val="none" w:sz="0" w:space="0" w:color="auto"/>
                                <w:left w:val="none" w:sz="0" w:space="0" w:color="auto"/>
                                <w:bottom w:val="none" w:sz="0" w:space="0" w:color="auto"/>
                                <w:right w:val="none" w:sz="0" w:space="0" w:color="auto"/>
                              </w:divBdr>
                              <w:divsChild>
                                <w:div w:id="1691756048">
                                  <w:marLeft w:val="0"/>
                                  <w:marRight w:val="0"/>
                                  <w:marTop w:val="0"/>
                                  <w:marBottom w:val="0"/>
                                  <w:divBdr>
                                    <w:top w:val="none" w:sz="0" w:space="0" w:color="auto"/>
                                    <w:left w:val="none" w:sz="0" w:space="0" w:color="auto"/>
                                    <w:bottom w:val="none" w:sz="0" w:space="0" w:color="auto"/>
                                    <w:right w:val="none" w:sz="0" w:space="0" w:color="auto"/>
                                  </w:divBdr>
                                  <w:divsChild>
                                    <w:div w:id="1691029264">
                                      <w:marLeft w:val="0"/>
                                      <w:marRight w:val="0"/>
                                      <w:marTop w:val="0"/>
                                      <w:marBottom w:val="0"/>
                                      <w:divBdr>
                                        <w:top w:val="none" w:sz="0" w:space="0" w:color="auto"/>
                                        <w:left w:val="none" w:sz="0" w:space="0" w:color="auto"/>
                                        <w:bottom w:val="none" w:sz="0" w:space="0" w:color="auto"/>
                                        <w:right w:val="none" w:sz="0" w:space="0" w:color="auto"/>
                                      </w:divBdr>
                                      <w:divsChild>
                                        <w:div w:id="1409040935">
                                          <w:marLeft w:val="0"/>
                                          <w:marRight w:val="0"/>
                                          <w:marTop w:val="0"/>
                                          <w:marBottom w:val="0"/>
                                          <w:divBdr>
                                            <w:top w:val="none" w:sz="0" w:space="0" w:color="auto"/>
                                            <w:left w:val="none" w:sz="0" w:space="0" w:color="auto"/>
                                            <w:bottom w:val="none" w:sz="0" w:space="0" w:color="auto"/>
                                            <w:right w:val="none" w:sz="0" w:space="0" w:color="auto"/>
                                          </w:divBdr>
                                          <w:divsChild>
                                            <w:div w:id="759106052">
                                              <w:marLeft w:val="0"/>
                                              <w:marRight w:val="0"/>
                                              <w:marTop w:val="0"/>
                                              <w:marBottom w:val="0"/>
                                              <w:divBdr>
                                                <w:top w:val="none" w:sz="0" w:space="0" w:color="auto"/>
                                                <w:left w:val="none" w:sz="0" w:space="0" w:color="auto"/>
                                                <w:bottom w:val="none" w:sz="0" w:space="0" w:color="auto"/>
                                                <w:right w:val="none" w:sz="0" w:space="0" w:color="auto"/>
                                              </w:divBdr>
                                              <w:divsChild>
                                                <w:div w:id="578515363">
                                                  <w:marLeft w:val="0"/>
                                                  <w:marRight w:val="0"/>
                                                  <w:marTop w:val="0"/>
                                                  <w:marBottom w:val="0"/>
                                                  <w:divBdr>
                                                    <w:top w:val="none" w:sz="0" w:space="0" w:color="auto"/>
                                                    <w:left w:val="none" w:sz="0" w:space="0" w:color="auto"/>
                                                    <w:bottom w:val="none" w:sz="0" w:space="0" w:color="auto"/>
                                                    <w:right w:val="none" w:sz="0" w:space="0" w:color="auto"/>
                                                  </w:divBdr>
                                                  <w:divsChild>
                                                    <w:div w:id="1185483978">
                                                      <w:marLeft w:val="0"/>
                                                      <w:marRight w:val="0"/>
                                                      <w:marTop w:val="0"/>
                                                      <w:marBottom w:val="0"/>
                                                      <w:divBdr>
                                                        <w:top w:val="none" w:sz="0" w:space="0" w:color="auto"/>
                                                        <w:left w:val="none" w:sz="0" w:space="0" w:color="auto"/>
                                                        <w:bottom w:val="none" w:sz="0" w:space="0" w:color="auto"/>
                                                        <w:right w:val="none" w:sz="0" w:space="0" w:color="auto"/>
                                                      </w:divBdr>
                                                      <w:divsChild>
                                                        <w:div w:id="54208853">
                                                          <w:marLeft w:val="0"/>
                                                          <w:marRight w:val="0"/>
                                                          <w:marTop w:val="0"/>
                                                          <w:marBottom w:val="0"/>
                                                          <w:divBdr>
                                                            <w:top w:val="none" w:sz="0" w:space="0" w:color="auto"/>
                                                            <w:left w:val="none" w:sz="0" w:space="0" w:color="auto"/>
                                                            <w:bottom w:val="none" w:sz="0" w:space="0" w:color="auto"/>
                                                            <w:right w:val="none" w:sz="0" w:space="0" w:color="auto"/>
                                                          </w:divBdr>
                                                          <w:divsChild>
                                                            <w:div w:id="1855069586">
                                                              <w:marLeft w:val="0"/>
                                                              <w:marRight w:val="0"/>
                                                              <w:marTop w:val="0"/>
                                                              <w:marBottom w:val="0"/>
                                                              <w:divBdr>
                                                                <w:top w:val="none" w:sz="0" w:space="0" w:color="auto"/>
                                                                <w:left w:val="none" w:sz="0" w:space="0" w:color="auto"/>
                                                                <w:bottom w:val="none" w:sz="0" w:space="0" w:color="auto"/>
                                                                <w:right w:val="none" w:sz="0" w:space="0" w:color="auto"/>
                                                              </w:divBdr>
                                                              <w:divsChild>
                                                                <w:div w:id="703864136">
                                                                  <w:marLeft w:val="0"/>
                                                                  <w:marRight w:val="0"/>
                                                                  <w:marTop w:val="0"/>
                                                                  <w:marBottom w:val="0"/>
                                                                  <w:divBdr>
                                                                    <w:top w:val="none" w:sz="0" w:space="0" w:color="auto"/>
                                                                    <w:left w:val="none" w:sz="0" w:space="0" w:color="auto"/>
                                                                    <w:bottom w:val="none" w:sz="0" w:space="0" w:color="auto"/>
                                                                    <w:right w:val="none" w:sz="0" w:space="0" w:color="auto"/>
                                                                  </w:divBdr>
                                                                  <w:divsChild>
                                                                    <w:div w:id="981008595">
                                                                      <w:marLeft w:val="0"/>
                                                                      <w:marRight w:val="0"/>
                                                                      <w:marTop w:val="0"/>
                                                                      <w:marBottom w:val="0"/>
                                                                      <w:divBdr>
                                                                        <w:top w:val="none" w:sz="0" w:space="0" w:color="auto"/>
                                                                        <w:left w:val="none" w:sz="0" w:space="0" w:color="auto"/>
                                                                        <w:bottom w:val="none" w:sz="0" w:space="0" w:color="auto"/>
                                                                        <w:right w:val="none" w:sz="0" w:space="0" w:color="auto"/>
                                                                      </w:divBdr>
                                                                      <w:divsChild>
                                                                        <w:div w:id="1776948867">
                                                                          <w:marLeft w:val="0"/>
                                                                          <w:marRight w:val="0"/>
                                                                          <w:marTop w:val="0"/>
                                                                          <w:marBottom w:val="0"/>
                                                                          <w:divBdr>
                                                                            <w:top w:val="none" w:sz="0" w:space="0" w:color="auto"/>
                                                                            <w:left w:val="none" w:sz="0" w:space="0" w:color="auto"/>
                                                                            <w:bottom w:val="none" w:sz="0" w:space="0" w:color="auto"/>
                                                                            <w:right w:val="none" w:sz="0" w:space="0" w:color="auto"/>
                                                                          </w:divBdr>
                                                                          <w:divsChild>
                                                                            <w:div w:id="1125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046125">
      <w:bodyDiv w:val="1"/>
      <w:marLeft w:val="0"/>
      <w:marRight w:val="0"/>
      <w:marTop w:val="0"/>
      <w:marBottom w:val="0"/>
      <w:divBdr>
        <w:top w:val="none" w:sz="0" w:space="0" w:color="auto"/>
        <w:left w:val="none" w:sz="0" w:space="0" w:color="auto"/>
        <w:bottom w:val="none" w:sz="0" w:space="0" w:color="auto"/>
        <w:right w:val="none" w:sz="0" w:space="0" w:color="auto"/>
      </w:divBdr>
      <w:divsChild>
        <w:div w:id="272832268">
          <w:marLeft w:val="0"/>
          <w:marRight w:val="0"/>
          <w:marTop w:val="0"/>
          <w:marBottom w:val="0"/>
          <w:divBdr>
            <w:top w:val="none" w:sz="0" w:space="0" w:color="auto"/>
            <w:left w:val="none" w:sz="0" w:space="0" w:color="auto"/>
            <w:bottom w:val="none" w:sz="0" w:space="0" w:color="auto"/>
            <w:right w:val="none" w:sz="0" w:space="0" w:color="auto"/>
          </w:divBdr>
          <w:divsChild>
            <w:div w:id="427778639">
              <w:marLeft w:val="0"/>
              <w:marRight w:val="0"/>
              <w:marTop w:val="0"/>
              <w:marBottom w:val="0"/>
              <w:divBdr>
                <w:top w:val="none" w:sz="0" w:space="0" w:color="auto"/>
                <w:left w:val="none" w:sz="0" w:space="0" w:color="auto"/>
                <w:bottom w:val="none" w:sz="0" w:space="0" w:color="auto"/>
                <w:right w:val="none" w:sz="0" w:space="0" w:color="auto"/>
              </w:divBdr>
              <w:divsChild>
                <w:div w:id="2097046112">
                  <w:marLeft w:val="0"/>
                  <w:marRight w:val="0"/>
                  <w:marTop w:val="0"/>
                  <w:marBottom w:val="0"/>
                  <w:divBdr>
                    <w:top w:val="none" w:sz="0" w:space="0" w:color="auto"/>
                    <w:left w:val="none" w:sz="0" w:space="0" w:color="auto"/>
                    <w:bottom w:val="none" w:sz="0" w:space="0" w:color="auto"/>
                    <w:right w:val="none" w:sz="0" w:space="0" w:color="auto"/>
                  </w:divBdr>
                  <w:divsChild>
                    <w:div w:id="1289584505">
                      <w:marLeft w:val="0"/>
                      <w:marRight w:val="0"/>
                      <w:marTop w:val="0"/>
                      <w:marBottom w:val="0"/>
                      <w:divBdr>
                        <w:top w:val="none" w:sz="0" w:space="0" w:color="auto"/>
                        <w:left w:val="none" w:sz="0" w:space="0" w:color="auto"/>
                        <w:bottom w:val="none" w:sz="0" w:space="0" w:color="auto"/>
                        <w:right w:val="none" w:sz="0" w:space="0" w:color="auto"/>
                      </w:divBdr>
                      <w:divsChild>
                        <w:div w:id="834422637">
                          <w:marLeft w:val="0"/>
                          <w:marRight w:val="0"/>
                          <w:marTop w:val="0"/>
                          <w:marBottom w:val="0"/>
                          <w:divBdr>
                            <w:top w:val="none" w:sz="0" w:space="0" w:color="auto"/>
                            <w:left w:val="none" w:sz="0" w:space="0" w:color="auto"/>
                            <w:bottom w:val="none" w:sz="0" w:space="0" w:color="auto"/>
                            <w:right w:val="none" w:sz="0" w:space="0" w:color="auto"/>
                          </w:divBdr>
                          <w:divsChild>
                            <w:div w:id="277296917">
                              <w:marLeft w:val="0"/>
                              <w:marRight w:val="0"/>
                              <w:marTop w:val="0"/>
                              <w:marBottom w:val="0"/>
                              <w:divBdr>
                                <w:top w:val="none" w:sz="0" w:space="0" w:color="auto"/>
                                <w:left w:val="none" w:sz="0" w:space="0" w:color="auto"/>
                                <w:bottom w:val="none" w:sz="0" w:space="0" w:color="auto"/>
                                <w:right w:val="none" w:sz="0" w:space="0" w:color="auto"/>
                              </w:divBdr>
                              <w:divsChild>
                                <w:div w:id="1887444277">
                                  <w:marLeft w:val="0"/>
                                  <w:marRight w:val="0"/>
                                  <w:marTop w:val="0"/>
                                  <w:marBottom w:val="0"/>
                                  <w:divBdr>
                                    <w:top w:val="none" w:sz="0" w:space="0" w:color="auto"/>
                                    <w:left w:val="none" w:sz="0" w:space="0" w:color="auto"/>
                                    <w:bottom w:val="none" w:sz="0" w:space="0" w:color="auto"/>
                                    <w:right w:val="none" w:sz="0" w:space="0" w:color="auto"/>
                                  </w:divBdr>
                                  <w:divsChild>
                                    <w:div w:id="1763800699">
                                      <w:marLeft w:val="0"/>
                                      <w:marRight w:val="0"/>
                                      <w:marTop w:val="0"/>
                                      <w:marBottom w:val="0"/>
                                      <w:divBdr>
                                        <w:top w:val="none" w:sz="0" w:space="0" w:color="auto"/>
                                        <w:left w:val="none" w:sz="0" w:space="0" w:color="auto"/>
                                        <w:bottom w:val="none" w:sz="0" w:space="0" w:color="auto"/>
                                        <w:right w:val="none" w:sz="0" w:space="0" w:color="auto"/>
                                      </w:divBdr>
                                      <w:divsChild>
                                        <w:div w:id="2022926222">
                                          <w:marLeft w:val="0"/>
                                          <w:marRight w:val="0"/>
                                          <w:marTop w:val="0"/>
                                          <w:marBottom w:val="0"/>
                                          <w:divBdr>
                                            <w:top w:val="none" w:sz="0" w:space="0" w:color="auto"/>
                                            <w:left w:val="none" w:sz="0" w:space="0" w:color="auto"/>
                                            <w:bottom w:val="none" w:sz="0" w:space="0" w:color="auto"/>
                                            <w:right w:val="none" w:sz="0" w:space="0" w:color="auto"/>
                                          </w:divBdr>
                                          <w:divsChild>
                                            <w:div w:id="731781255">
                                              <w:marLeft w:val="0"/>
                                              <w:marRight w:val="0"/>
                                              <w:marTop w:val="0"/>
                                              <w:marBottom w:val="0"/>
                                              <w:divBdr>
                                                <w:top w:val="none" w:sz="0" w:space="0" w:color="auto"/>
                                                <w:left w:val="none" w:sz="0" w:space="0" w:color="auto"/>
                                                <w:bottom w:val="none" w:sz="0" w:space="0" w:color="auto"/>
                                                <w:right w:val="none" w:sz="0" w:space="0" w:color="auto"/>
                                              </w:divBdr>
                                              <w:divsChild>
                                                <w:div w:id="800028358">
                                                  <w:marLeft w:val="0"/>
                                                  <w:marRight w:val="0"/>
                                                  <w:marTop w:val="0"/>
                                                  <w:marBottom w:val="0"/>
                                                  <w:divBdr>
                                                    <w:top w:val="none" w:sz="0" w:space="0" w:color="auto"/>
                                                    <w:left w:val="none" w:sz="0" w:space="0" w:color="auto"/>
                                                    <w:bottom w:val="none" w:sz="0" w:space="0" w:color="auto"/>
                                                    <w:right w:val="none" w:sz="0" w:space="0" w:color="auto"/>
                                                  </w:divBdr>
                                                  <w:divsChild>
                                                    <w:div w:id="523834350">
                                                      <w:marLeft w:val="0"/>
                                                      <w:marRight w:val="0"/>
                                                      <w:marTop w:val="0"/>
                                                      <w:marBottom w:val="0"/>
                                                      <w:divBdr>
                                                        <w:top w:val="none" w:sz="0" w:space="0" w:color="auto"/>
                                                        <w:left w:val="none" w:sz="0" w:space="0" w:color="auto"/>
                                                        <w:bottom w:val="none" w:sz="0" w:space="0" w:color="auto"/>
                                                        <w:right w:val="none" w:sz="0" w:space="0" w:color="auto"/>
                                                      </w:divBdr>
                                                      <w:divsChild>
                                                        <w:div w:id="1783377587">
                                                          <w:marLeft w:val="0"/>
                                                          <w:marRight w:val="0"/>
                                                          <w:marTop w:val="0"/>
                                                          <w:marBottom w:val="0"/>
                                                          <w:divBdr>
                                                            <w:top w:val="none" w:sz="0" w:space="0" w:color="auto"/>
                                                            <w:left w:val="none" w:sz="0" w:space="0" w:color="auto"/>
                                                            <w:bottom w:val="none" w:sz="0" w:space="0" w:color="auto"/>
                                                            <w:right w:val="none" w:sz="0" w:space="0" w:color="auto"/>
                                                          </w:divBdr>
                                                          <w:divsChild>
                                                            <w:div w:id="1974557872">
                                                              <w:marLeft w:val="0"/>
                                                              <w:marRight w:val="0"/>
                                                              <w:marTop w:val="0"/>
                                                              <w:marBottom w:val="0"/>
                                                              <w:divBdr>
                                                                <w:top w:val="none" w:sz="0" w:space="0" w:color="auto"/>
                                                                <w:left w:val="none" w:sz="0" w:space="0" w:color="auto"/>
                                                                <w:bottom w:val="none" w:sz="0" w:space="0" w:color="auto"/>
                                                                <w:right w:val="none" w:sz="0" w:space="0" w:color="auto"/>
                                                              </w:divBdr>
                                                              <w:divsChild>
                                                                <w:div w:id="597837348">
                                                                  <w:marLeft w:val="0"/>
                                                                  <w:marRight w:val="0"/>
                                                                  <w:marTop w:val="0"/>
                                                                  <w:marBottom w:val="0"/>
                                                                  <w:divBdr>
                                                                    <w:top w:val="none" w:sz="0" w:space="0" w:color="auto"/>
                                                                    <w:left w:val="none" w:sz="0" w:space="0" w:color="auto"/>
                                                                    <w:bottom w:val="none" w:sz="0" w:space="0" w:color="auto"/>
                                                                    <w:right w:val="none" w:sz="0" w:space="0" w:color="auto"/>
                                                                  </w:divBdr>
                                                                  <w:divsChild>
                                                                    <w:div w:id="499740504">
                                                                      <w:marLeft w:val="0"/>
                                                                      <w:marRight w:val="0"/>
                                                                      <w:marTop w:val="0"/>
                                                                      <w:marBottom w:val="0"/>
                                                                      <w:divBdr>
                                                                        <w:top w:val="none" w:sz="0" w:space="0" w:color="auto"/>
                                                                        <w:left w:val="none" w:sz="0" w:space="0" w:color="auto"/>
                                                                        <w:bottom w:val="none" w:sz="0" w:space="0" w:color="auto"/>
                                                                        <w:right w:val="none" w:sz="0" w:space="0" w:color="auto"/>
                                                                      </w:divBdr>
                                                                      <w:divsChild>
                                                                        <w:div w:id="755176660">
                                                                          <w:marLeft w:val="0"/>
                                                                          <w:marRight w:val="0"/>
                                                                          <w:marTop w:val="0"/>
                                                                          <w:marBottom w:val="0"/>
                                                                          <w:divBdr>
                                                                            <w:top w:val="none" w:sz="0" w:space="0" w:color="auto"/>
                                                                            <w:left w:val="none" w:sz="0" w:space="0" w:color="auto"/>
                                                                            <w:bottom w:val="none" w:sz="0" w:space="0" w:color="auto"/>
                                                                            <w:right w:val="none" w:sz="0" w:space="0" w:color="auto"/>
                                                                          </w:divBdr>
                                                                          <w:divsChild>
                                                                            <w:div w:id="3109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9783">
      <w:bodyDiv w:val="1"/>
      <w:marLeft w:val="0"/>
      <w:marRight w:val="0"/>
      <w:marTop w:val="0"/>
      <w:marBottom w:val="0"/>
      <w:divBdr>
        <w:top w:val="none" w:sz="0" w:space="0" w:color="auto"/>
        <w:left w:val="none" w:sz="0" w:space="0" w:color="auto"/>
        <w:bottom w:val="none" w:sz="0" w:space="0" w:color="auto"/>
        <w:right w:val="none" w:sz="0" w:space="0" w:color="auto"/>
      </w:divBdr>
      <w:divsChild>
        <w:div w:id="1842963538">
          <w:marLeft w:val="0"/>
          <w:marRight w:val="0"/>
          <w:marTop w:val="0"/>
          <w:marBottom w:val="0"/>
          <w:divBdr>
            <w:top w:val="none" w:sz="0" w:space="0" w:color="auto"/>
            <w:left w:val="none" w:sz="0" w:space="0" w:color="auto"/>
            <w:bottom w:val="none" w:sz="0" w:space="0" w:color="auto"/>
            <w:right w:val="none" w:sz="0" w:space="0" w:color="auto"/>
          </w:divBdr>
          <w:divsChild>
            <w:div w:id="1354569285">
              <w:marLeft w:val="0"/>
              <w:marRight w:val="0"/>
              <w:marTop w:val="0"/>
              <w:marBottom w:val="0"/>
              <w:divBdr>
                <w:top w:val="none" w:sz="0" w:space="0" w:color="auto"/>
                <w:left w:val="none" w:sz="0" w:space="0" w:color="auto"/>
                <w:bottom w:val="none" w:sz="0" w:space="0" w:color="auto"/>
                <w:right w:val="none" w:sz="0" w:space="0" w:color="auto"/>
              </w:divBdr>
              <w:divsChild>
                <w:div w:id="469250150">
                  <w:marLeft w:val="0"/>
                  <w:marRight w:val="0"/>
                  <w:marTop w:val="0"/>
                  <w:marBottom w:val="0"/>
                  <w:divBdr>
                    <w:top w:val="none" w:sz="0" w:space="0" w:color="auto"/>
                    <w:left w:val="none" w:sz="0" w:space="0" w:color="auto"/>
                    <w:bottom w:val="none" w:sz="0" w:space="0" w:color="auto"/>
                    <w:right w:val="none" w:sz="0" w:space="0" w:color="auto"/>
                  </w:divBdr>
                  <w:divsChild>
                    <w:div w:id="882136274">
                      <w:marLeft w:val="0"/>
                      <w:marRight w:val="0"/>
                      <w:marTop w:val="0"/>
                      <w:marBottom w:val="0"/>
                      <w:divBdr>
                        <w:top w:val="none" w:sz="0" w:space="0" w:color="auto"/>
                        <w:left w:val="none" w:sz="0" w:space="0" w:color="auto"/>
                        <w:bottom w:val="none" w:sz="0" w:space="0" w:color="auto"/>
                        <w:right w:val="none" w:sz="0" w:space="0" w:color="auto"/>
                      </w:divBdr>
                      <w:divsChild>
                        <w:div w:id="1261327971">
                          <w:marLeft w:val="0"/>
                          <w:marRight w:val="0"/>
                          <w:marTop w:val="0"/>
                          <w:marBottom w:val="0"/>
                          <w:divBdr>
                            <w:top w:val="none" w:sz="0" w:space="0" w:color="auto"/>
                            <w:left w:val="none" w:sz="0" w:space="0" w:color="auto"/>
                            <w:bottom w:val="none" w:sz="0" w:space="0" w:color="auto"/>
                            <w:right w:val="none" w:sz="0" w:space="0" w:color="auto"/>
                          </w:divBdr>
                          <w:divsChild>
                            <w:div w:id="1705864261">
                              <w:marLeft w:val="0"/>
                              <w:marRight w:val="0"/>
                              <w:marTop w:val="0"/>
                              <w:marBottom w:val="0"/>
                              <w:divBdr>
                                <w:top w:val="none" w:sz="0" w:space="0" w:color="auto"/>
                                <w:left w:val="none" w:sz="0" w:space="0" w:color="auto"/>
                                <w:bottom w:val="none" w:sz="0" w:space="0" w:color="auto"/>
                                <w:right w:val="none" w:sz="0" w:space="0" w:color="auto"/>
                              </w:divBdr>
                              <w:divsChild>
                                <w:div w:id="59793370">
                                  <w:marLeft w:val="0"/>
                                  <w:marRight w:val="0"/>
                                  <w:marTop w:val="0"/>
                                  <w:marBottom w:val="0"/>
                                  <w:divBdr>
                                    <w:top w:val="none" w:sz="0" w:space="0" w:color="auto"/>
                                    <w:left w:val="none" w:sz="0" w:space="0" w:color="auto"/>
                                    <w:bottom w:val="none" w:sz="0" w:space="0" w:color="auto"/>
                                    <w:right w:val="none" w:sz="0" w:space="0" w:color="auto"/>
                                  </w:divBdr>
                                  <w:divsChild>
                                    <w:div w:id="1988388581">
                                      <w:marLeft w:val="0"/>
                                      <w:marRight w:val="0"/>
                                      <w:marTop w:val="0"/>
                                      <w:marBottom w:val="0"/>
                                      <w:divBdr>
                                        <w:top w:val="none" w:sz="0" w:space="0" w:color="auto"/>
                                        <w:left w:val="none" w:sz="0" w:space="0" w:color="auto"/>
                                        <w:bottom w:val="none" w:sz="0" w:space="0" w:color="auto"/>
                                        <w:right w:val="none" w:sz="0" w:space="0" w:color="auto"/>
                                      </w:divBdr>
                                      <w:divsChild>
                                        <w:div w:id="1534806908">
                                          <w:marLeft w:val="0"/>
                                          <w:marRight w:val="0"/>
                                          <w:marTop w:val="0"/>
                                          <w:marBottom w:val="0"/>
                                          <w:divBdr>
                                            <w:top w:val="none" w:sz="0" w:space="0" w:color="auto"/>
                                            <w:left w:val="none" w:sz="0" w:space="0" w:color="auto"/>
                                            <w:bottom w:val="none" w:sz="0" w:space="0" w:color="auto"/>
                                            <w:right w:val="none" w:sz="0" w:space="0" w:color="auto"/>
                                          </w:divBdr>
                                          <w:divsChild>
                                            <w:div w:id="249430752">
                                              <w:marLeft w:val="0"/>
                                              <w:marRight w:val="0"/>
                                              <w:marTop w:val="0"/>
                                              <w:marBottom w:val="0"/>
                                              <w:divBdr>
                                                <w:top w:val="none" w:sz="0" w:space="0" w:color="auto"/>
                                                <w:left w:val="none" w:sz="0" w:space="0" w:color="auto"/>
                                                <w:bottom w:val="none" w:sz="0" w:space="0" w:color="auto"/>
                                                <w:right w:val="none" w:sz="0" w:space="0" w:color="auto"/>
                                              </w:divBdr>
                                              <w:divsChild>
                                                <w:div w:id="624115036">
                                                  <w:marLeft w:val="0"/>
                                                  <w:marRight w:val="0"/>
                                                  <w:marTop w:val="0"/>
                                                  <w:marBottom w:val="0"/>
                                                  <w:divBdr>
                                                    <w:top w:val="none" w:sz="0" w:space="0" w:color="auto"/>
                                                    <w:left w:val="none" w:sz="0" w:space="0" w:color="auto"/>
                                                    <w:bottom w:val="none" w:sz="0" w:space="0" w:color="auto"/>
                                                    <w:right w:val="none" w:sz="0" w:space="0" w:color="auto"/>
                                                  </w:divBdr>
                                                  <w:divsChild>
                                                    <w:div w:id="438574310">
                                                      <w:marLeft w:val="0"/>
                                                      <w:marRight w:val="0"/>
                                                      <w:marTop w:val="0"/>
                                                      <w:marBottom w:val="0"/>
                                                      <w:divBdr>
                                                        <w:top w:val="none" w:sz="0" w:space="0" w:color="auto"/>
                                                        <w:left w:val="none" w:sz="0" w:space="0" w:color="auto"/>
                                                        <w:bottom w:val="none" w:sz="0" w:space="0" w:color="auto"/>
                                                        <w:right w:val="none" w:sz="0" w:space="0" w:color="auto"/>
                                                      </w:divBdr>
                                                      <w:divsChild>
                                                        <w:div w:id="266351697">
                                                          <w:marLeft w:val="0"/>
                                                          <w:marRight w:val="0"/>
                                                          <w:marTop w:val="0"/>
                                                          <w:marBottom w:val="0"/>
                                                          <w:divBdr>
                                                            <w:top w:val="none" w:sz="0" w:space="0" w:color="auto"/>
                                                            <w:left w:val="none" w:sz="0" w:space="0" w:color="auto"/>
                                                            <w:bottom w:val="none" w:sz="0" w:space="0" w:color="auto"/>
                                                            <w:right w:val="none" w:sz="0" w:space="0" w:color="auto"/>
                                                          </w:divBdr>
                                                          <w:divsChild>
                                                            <w:div w:id="1041436066">
                                                              <w:marLeft w:val="0"/>
                                                              <w:marRight w:val="0"/>
                                                              <w:marTop w:val="0"/>
                                                              <w:marBottom w:val="0"/>
                                                              <w:divBdr>
                                                                <w:top w:val="none" w:sz="0" w:space="0" w:color="auto"/>
                                                                <w:left w:val="none" w:sz="0" w:space="0" w:color="auto"/>
                                                                <w:bottom w:val="none" w:sz="0" w:space="0" w:color="auto"/>
                                                                <w:right w:val="none" w:sz="0" w:space="0" w:color="auto"/>
                                                              </w:divBdr>
                                                              <w:divsChild>
                                                                <w:div w:id="1694917497">
                                                                  <w:marLeft w:val="0"/>
                                                                  <w:marRight w:val="0"/>
                                                                  <w:marTop w:val="0"/>
                                                                  <w:marBottom w:val="0"/>
                                                                  <w:divBdr>
                                                                    <w:top w:val="none" w:sz="0" w:space="0" w:color="auto"/>
                                                                    <w:left w:val="none" w:sz="0" w:space="0" w:color="auto"/>
                                                                    <w:bottom w:val="none" w:sz="0" w:space="0" w:color="auto"/>
                                                                    <w:right w:val="none" w:sz="0" w:space="0" w:color="auto"/>
                                                                  </w:divBdr>
                                                                  <w:divsChild>
                                                                    <w:div w:id="450709201">
                                                                      <w:marLeft w:val="0"/>
                                                                      <w:marRight w:val="0"/>
                                                                      <w:marTop w:val="0"/>
                                                                      <w:marBottom w:val="0"/>
                                                                      <w:divBdr>
                                                                        <w:top w:val="none" w:sz="0" w:space="0" w:color="auto"/>
                                                                        <w:left w:val="none" w:sz="0" w:space="0" w:color="auto"/>
                                                                        <w:bottom w:val="none" w:sz="0" w:space="0" w:color="auto"/>
                                                                        <w:right w:val="none" w:sz="0" w:space="0" w:color="auto"/>
                                                                      </w:divBdr>
                                                                      <w:divsChild>
                                                                        <w:div w:id="1654488427">
                                                                          <w:marLeft w:val="0"/>
                                                                          <w:marRight w:val="0"/>
                                                                          <w:marTop w:val="0"/>
                                                                          <w:marBottom w:val="0"/>
                                                                          <w:divBdr>
                                                                            <w:top w:val="none" w:sz="0" w:space="0" w:color="auto"/>
                                                                            <w:left w:val="none" w:sz="0" w:space="0" w:color="auto"/>
                                                                            <w:bottom w:val="none" w:sz="0" w:space="0" w:color="auto"/>
                                                                            <w:right w:val="none" w:sz="0" w:space="0" w:color="auto"/>
                                                                          </w:divBdr>
                                                                        </w:div>
                                                                        <w:div w:id="335423076">
                                                                          <w:marLeft w:val="0"/>
                                                                          <w:marRight w:val="0"/>
                                                                          <w:marTop w:val="0"/>
                                                                          <w:marBottom w:val="0"/>
                                                                          <w:divBdr>
                                                                            <w:top w:val="none" w:sz="0" w:space="0" w:color="auto"/>
                                                                            <w:left w:val="none" w:sz="0" w:space="0" w:color="auto"/>
                                                                            <w:bottom w:val="none" w:sz="0" w:space="0" w:color="auto"/>
                                                                            <w:right w:val="none" w:sz="0" w:space="0" w:color="auto"/>
                                                                          </w:divBdr>
                                                                        </w:div>
                                                                        <w:div w:id="15618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11869">
      <w:bodyDiv w:val="1"/>
      <w:marLeft w:val="0"/>
      <w:marRight w:val="0"/>
      <w:marTop w:val="0"/>
      <w:marBottom w:val="0"/>
      <w:divBdr>
        <w:top w:val="none" w:sz="0" w:space="0" w:color="auto"/>
        <w:left w:val="none" w:sz="0" w:space="0" w:color="auto"/>
        <w:bottom w:val="none" w:sz="0" w:space="0" w:color="auto"/>
        <w:right w:val="none" w:sz="0" w:space="0" w:color="auto"/>
      </w:divBdr>
      <w:divsChild>
        <w:div w:id="940993158">
          <w:marLeft w:val="0"/>
          <w:marRight w:val="0"/>
          <w:marTop w:val="0"/>
          <w:marBottom w:val="0"/>
          <w:divBdr>
            <w:top w:val="none" w:sz="0" w:space="0" w:color="auto"/>
            <w:left w:val="none" w:sz="0" w:space="0" w:color="auto"/>
            <w:bottom w:val="none" w:sz="0" w:space="0" w:color="auto"/>
            <w:right w:val="none" w:sz="0" w:space="0" w:color="auto"/>
          </w:divBdr>
          <w:divsChild>
            <w:div w:id="691807526">
              <w:marLeft w:val="0"/>
              <w:marRight w:val="0"/>
              <w:marTop w:val="0"/>
              <w:marBottom w:val="0"/>
              <w:divBdr>
                <w:top w:val="none" w:sz="0" w:space="0" w:color="auto"/>
                <w:left w:val="none" w:sz="0" w:space="0" w:color="auto"/>
                <w:bottom w:val="none" w:sz="0" w:space="0" w:color="auto"/>
                <w:right w:val="none" w:sz="0" w:space="0" w:color="auto"/>
              </w:divBdr>
              <w:divsChild>
                <w:div w:id="1134516832">
                  <w:marLeft w:val="0"/>
                  <w:marRight w:val="0"/>
                  <w:marTop w:val="0"/>
                  <w:marBottom w:val="0"/>
                  <w:divBdr>
                    <w:top w:val="none" w:sz="0" w:space="0" w:color="auto"/>
                    <w:left w:val="none" w:sz="0" w:space="0" w:color="auto"/>
                    <w:bottom w:val="none" w:sz="0" w:space="0" w:color="auto"/>
                    <w:right w:val="none" w:sz="0" w:space="0" w:color="auto"/>
                  </w:divBdr>
                  <w:divsChild>
                    <w:div w:id="179200862">
                      <w:marLeft w:val="0"/>
                      <w:marRight w:val="0"/>
                      <w:marTop w:val="0"/>
                      <w:marBottom w:val="0"/>
                      <w:divBdr>
                        <w:top w:val="none" w:sz="0" w:space="0" w:color="auto"/>
                        <w:left w:val="none" w:sz="0" w:space="0" w:color="auto"/>
                        <w:bottom w:val="none" w:sz="0" w:space="0" w:color="auto"/>
                        <w:right w:val="none" w:sz="0" w:space="0" w:color="auto"/>
                      </w:divBdr>
                      <w:divsChild>
                        <w:div w:id="1142114429">
                          <w:marLeft w:val="0"/>
                          <w:marRight w:val="0"/>
                          <w:marTop w:val="0"/>
                          <w:marBottom w:val="0"/>
                          <w:divBdr>
                            <w:top w:val="none" w:sz="0" w:space="0" w:color="auto"/>
                            <w:left w:val="none" w:sz="0" w:space="0" w:color="auto"/>
                            <w:bottom w:val="none" w:sz="0" w:space="0" w:color="auto"/>
                            <w:right w:val="none" w:sz="0" w:space="0" w:color="auto"/>
                          </w:divBdr>
                          <w:divsChild>
                            <w:div w:id="883446181">
                              <w:marLeft w:val="0"/>
                              <w:marRight w:val="0"/>
                              <w:marTop w:val="0"/>
                              <w:marBottom w:val="0"/>
                              <w:divBdr>
                                <w:top w:val="none" w:sz="0" w:space="0" w:color="auto"/>
                                <w:left w:val="none" w:sz="0" w:space="0" w:color="auto"/>
                                <w:bottom w:val="none" w:sz="0" w:space="0" w:color="auto"/>
                                <w:right w:val="none" w:sz="0" w:space="0" w:color="auto"/>
                              </w:divBdr>
                              <w:divsChild>
                                <w:div w:id="1696693024">
                                  <w:marLeft w:val="0"/>
                                  <w:marRight w:val="0"/>
                                  <w:marTop w:val="0"/>
                                  <w:marBottom w:val="0"/>
                                  <w:divBdr>
                                    <w:top w:val="none" w:sz="0" w:space="0" w:color="auto"/>
                                    <w:left w:val="none" w:sz="0" w:space="0" w:color="auto"/>
                                    <w:bottom w:val="none" w:sz="0" w:space="0" w:color="auto"/>
                                    <w:right w:val="none" w:sz="0" w:space="0" w:color="auto"/>
                                  </w:divBdr>
                                  <w:divsChild>
                                    <w:div w:id="926889330">
                                      <w:marLeft w:val="0"/>
                                      <w:marRight w:val="0"/>
                                      <w:marTop w:val="0"/>
                                      <w:marBottom w:val="0"/>
                                      <w:divBdr>
                                        <w:top w:val="none" w:sz="0" w:space="0" w:color="auto"/>
                                        <w:left w:val="none" w:sz="0" w:space="0" w:color="auto"/>
                                        <w:bottom w:val="none" w:sz="0" w:space="0" w:color="auto"/>
                                        <w:right w:val="none" w:sz="0" w:space="0" w:color="auto"/>
                                      </w:divBdr>
                                      <w:divsChild>
                                        <w:div w:id="1914849073">
                                          <w:marLeft w:val="0"/>
                                          <w:marRight w:val="0"/>
                                          <w:marTop w:val="0"/>
                                          <w:marBottom w:val="0"/>
                                          <w:divBdr>
                                            <w:top w:val="none" w:sz="0" w:space="0" w:color="auto"/>
                                            <w:left w:val="none" w:sz="0" w:space="0" w:color="auto"/>
                                            <w:bottom w:val="none" w:sz="0" w:space="0" w:color="auto"/>
                                            <w:right w:val="none" w:sz="0" w:space="0" w:color="auto"/>
                                          </w:divBdr>
                                          <w:divsChild>
                                            <w:div w:id="1241019747">
                                              <w:marLeft w:val="0"/>
                                              <w:marRight w:val="0"/>
                                              <w:marTop w:val="0"/>
                                              <w:marBottom w:val="0"/>
                                              <w:divBdr>
                                                <w:top w:val="none" w:sz="0" w:space="0" w:color="auto"/>
                                                <w:left w:val="none" w:sz="0" w:space="0" w:color="auto"/>
                                                <w:bottom w:val="none" w:sz="0" w:space="0" w:color="auto"/>
                                                <w:right w:val="none" w:sz="0" w:space="0" w:color="auto"/>
                                              </w:divBdr>
                                              <w:divsChild>
                                                <w:div w:id="1012730489">
                                                  <w:marLeft w:val="0"/>
                                                  <w:marRight w:val="0"/>
                                                  <w:marTop w:val="0"/>
                                                  <w:marBottom w:val="0"/>
                                                  <w:divBdr>
                                                    <w:top w:val="none" w:sz="0" w:space="0" w:color="auto"/>
                                                    <w:left w:val="none" w:sz="0" w:space="0" w:color="auto"/>
                                                    <w:bottom w:val="none" w:sz="0" w:space="0" w:color="auto"/>
                                                    <w:right w:val="none" w:sz="0" w:space="0" w:color="auto"/>
                                                  </w:divBdr>
                                                  <w:divsChild>
                                                    <w:div w:id="17624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220009">
      <w:bodyDiv w:val="1"/>
      <w:marLeft w:val="0"/>
      <w:marRight w:val="0"/>
      <w:marTop w:val="0"/>
      <w:marBottom w:val="0"/>
      <w:divBdr>
        <w:top w:val="none" w:sz="0" w:space="0" w:color="auto"/>
        <w:left w:val="none" w:sz="0" w:space="0" w:color="auto"/>
        <w:bottom w:val="none" w:sz="0" w:space="0" w:color="auto"/>
        <w:right w:val="none" w:sz="0" w:space="0" w:color="auto"/>
      </w:divBdr>
      <w:divsChild>
        <w:div w:id="1299796966">
          <w:marLeft w:val="0"/>
          <w:marRight w:val="0"/>
          <w:marTop w:val="0"/>
          <w:marBottom w:val="0"/>
          <w:divBdr>
            <w:top w:val="none" w:sz="0" w:space="0" w:color="auto"/>
            <w:left w:val="none" w:sz="0" w:space="0" w:color="auto"/>
            <w:bottom w:val="none" w:sz="0" w:space="0" w:color="auto"/>
            <w:right w:val="none" w:sz="0" w:space="0" w:color="auto"/>
          </w:divBdr>
          <w:divsChild>
            <w:div w:id="236716991">
              <w:marLeft w:val="0"/>
              <w:marRight w:val="0"/>
              <w:marTop w:val="0"/>
              <w:marBottom w:val="0"/>
              <w:divBdr>
                <w:top w:val="none" w:sz="0" w:space="0" w:color="auto"/>
                <w:left w:val="none" w:sz="0" w:space="0" w:color="auto"/>
                <w:bottom w:val="none" w:sz="0" w:space="0" w:color="auto"/>
                <w:right w:val="none" w:sz="0" w:space="0" w:color="auto"/>
              </w:divBdr>
              <w:divsChild>
                <w:div w:id="1849103588">
                  <w:marLeft w:val="0"/>
                  <w:marRight w:val="0"/>
                  <w:marTop w:val="0"/>
                  <w:marBottom w:val="0"/>
                  <w:divBdr>
                    <w:top w:val="none" w:sz="0" w:space="0" w:color="auto"/>
                    <w:left w:val="none" w:sz="0" w:space="0" w:color="auto"/>
                    <w:bottom w:val="none" w:sz="0" w:space="0" w:color="auto"/>
                    <w:right w:val="none" w:sz="0" w:space="0" w:color="auto"/>
                  </w:divBdr>
                  <w:divsChild>
                    <w:div w:id="1975525601">
                      <w:marLeft w:val="0"/>
                      <w:marRight w:val="0"/>
                      <w:marTop w:val="0"/>
                      <w:marBottom w:val="0"/>
                      <w:divBdr>
                        <w:top w:val="none" w:sz="0" w:space="0" w:color="auto"/>
                        <w:left w:val="none" w:sz="0" w:space="0" w:color="auto"/>
                        <w:bottom w:val="none" w:sz="0" w:space="0" w:color="auto"/>
                        <w:right w:val="none" w:sz="0" w:space="0" w:color="auto"/>
                      </w:divBdr>
                      <w:divsChild>
                        <w:div w:id="480929449">
                          <w:marLeft w:val="0"/>
                          <w:marRight w:val="0"/>
                          <w:marTop w:val="0"/>
                          <w:marBottom w:val="0"/>
                          <w:divBdr>
                            <w:top w:val="none" w:sz="0" w:space="0" w:color="auto"/>
                            <w:left w:val="none" w:sz="0" w:space="0" w:color="auto"/>
                            <w:bottom w:val="none" w:sz="0" w:space="0" w:color="auto"/>
                            <w:right w:val="none" w:sz="0" w:space="0" w:color="auto"/>
                          </w:divBdr>
                          <w:divsChild>
                            <w:div w:id="1171406009">
                              <w:marLeft w:val="0"/>
                              <w:marRight w:val="0"/>
                              <w:marTop w:val="0"/>
                              <w:marBottom w:val="0"/>
                              <w:divBdr>
                                <w:top w:val="none" w:sz="0" w:space="0" w:color="auto"/>
                                <w:left w:val="none" w:sz="0" w:space="0" w:color="auto"/>
                                <w:bottom w:val="none" w:sz="0" w:space="0" w:color="auto"/>
                                <w:right w:val="none" w:sz="0" w:space="0" w:color="auto"/>
                              </w:divBdr>
                              <w:divsChild>
                                <w:div w:id="1011493733">
                                  <w:marLeft w:val="0"/>
                                  <w:marRight w:val="0"/>
                                  <w:marTop w:val="0"/>
                                  <w:marBottom w:val="0"/>
                                  <w:divBdr>
                                    <w:top w:val="none" w:sz="0" w:space="0" w:color="auto"/>
                                    <w:left w:val="none" w:sz="0" w:space="0" w:color="auto"/>
                                    <w:bottom w:val="none" w:sz="0" w:space="0" w:color="auto"/>
                                    <w:right w:val="none" w:sz="0" w:space="0" w:color="auto"/>
                                  </w:divBdr>
                                  <w:divsChild>
                                    <w:div w:id="1102066193">
                                      <w:marLeft w:val="0"/>
                                      <w:marRight w:val="0"/>
                                      <w:marTop w:val="0"/>
                                      <w:marBottom w:val="0"/>
                                      <w:divBdr>
                                        <w:top w:val="none" w:sz="0" w:space="0" w:color="auto"/>
                                        <w:left w:val="none" w:sz="0" w:space="0" w:color="auto"/>
                                        <w:bottom w:val="none" w:sz="0" w:space="0" w:color="auto"/>
                                        <w:right w:val="none" w:sz="0" w:space="0" w:color="auto"/>
                                      </w:divBdr>
                                      <w:divsChild>
                                        <w:div w:id="748115849">
                                          <w:marLeft w:val="0"/>
                                          <w:marRight w:val="0"/>
                                          <w:marTop w:val="0"/>
                                          <w:marBottom w:val="0"/>
                                          <w:divBdr>
                                            <w:top w:val="none" w:sz="0" w:space="0" w:color="auto"/>
                                            <w:left w:val="none" w:sz="0" w:space="0" w:color="auto"/>
                                            <w:bottom w:val="none" w:sz="0" w:space="0" w:color="auto"/>
                                            <w:right w:val="none" w:sz="0" w:space="0" w:color="auto"/>
                                          </w:divBdr>
                                          <w:divsChild>
                                            <w:div w:id="1304433409">
                                              <w:marLeft w:val="0"/>
                                              <w:marRight w:val="0"/>
                                              <w:marTop w:val="0"/>
                                              <w:marBottom w:val="0"/>
                                              <w:divBdr>
                                                <w:top w:val="none" w:sz="0" w:space="0" w:color="auto"/>
                                                <w:left w:val="none" w:sz="0" w:space="0" w:color="auto"/>
                                                <w:bottom w:val="none" w:sz="0" w:space="0" w:color="auto"/>
                                                <w:right w:val="none" w:sz="0" w:space="0" w:color="auto"/>
                                              </w:divBdr>
                                              <w:divsChild>
                                                <w:div w:id="60563834">
                                                  <w:marLeft w:val="0"/>
                                                  <w:marRight w:val="0"/>
                                                  <w:marTop w:val="0"/>
                                                  <w:marBottom w:val="0"/>
                                                  <w:divBdr>
                                                    <w:top w:val="none" w:sz="0" w:space="0" w:color="auto"/>
                                                    <w:left w:val="none" w:sz="0" w:space="0" w:color="auto"/>
                                                    <w:bottom w:val="none" w:sz="0" w:space="0" w:color="auto"/>
                                                    <w:right w:val="none" w:sz="0" w:space="0" w:color="auto"/>
                                                  </w:divBdr>
                                                  <w:divsChild>
                                                    <w:div w:id="15275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416310">
      <w:bodyDiv w:val="1"/>
      <w:marLeft w:val="0"/>
      <w:marRight w:val="0"/>
      <w:marTop w:val="0"/>
      <w:marBottom w:val="0"/>
      <w:divBdr>
        <w:top w:val="none" w:sz="0" w:space="0" w:color="auto"/>
        <w:left w:val="none" w:sz="0" w:space="0" w:color="auto"/>
        <w:bottom w:val="none" w:sz="0" w:space="0" w:color="auto"/>
        <w:right w:val="none" w:sz="0" w:space="0" w:color="auto"/>
      </w:divBdr>
    </w:div>
    <w:div w:id="987242710">
      <w:bodyDiv w:val="1"/>
      <w:marLeft w:val="0"/>
      <w:marRight w:val="0"/>
      <w:marTop w:val="0"/>
      <w:marBottom w:val="0"/>
      <w:divBdr>
        <w:top w:val="none" w:sz="0" w:space="0" w:color="auto"/>
        <w:left w:val="none" w:sz="0" w:space="0" w:color="auto"/>
        <w:bottom w:val="none" w:sz="0" w:space="0" w:color="auto"/>
        <w:right w:val="none" w:sz="0" w:space="0" w:color="auto"/>
      </w:divBdr>
    </w:div>
    <w:div w:id="996222449">
      <w:bodyDiv w:val="1"/>
      <w:marLeft w:val="0"/>
      <w:marRight w:val="0"/>
      <w:marTop w:val="0"/>
      <w:marBottom w:val="0"/>
      <w:divBdr>
        <w:top w:val="none" w:sz="0" w:space="0" w:color="auto"/>
        <w:left w:val="none" w:sz="0" w:space="0" w:color="auto"/>
        <w:bottom w:val="none" w:sz="0" w:space="0" w:color="auto"/>
        <w:right w:val="none" w:sz="0" w:space="0" w:color="auto"/>
      </w:divBdr>
      <w:divsChild>
        <w:div w:id="1621375869">
          <w:marLeft w:val="0"/>
          <w:marRight w:val="0"/>
          <w:marTop w:val="0"/>
          <w:marBottom w:val="0"/>
          <w:divBdr>
            <w:top w:val="none" w:sz="0" w:space="0" w:color="auto"/>
            <w:left w:val="none" w:sz="0" w:space="0" w:color="auto"/>
            <w:bottom w:val="none" w:sz="0" w:space="0" w:color="auto"/>
            <w:right w:val="none" w:sz="0" w:space="0" w:color="auto"/>
          </w:divBdr>
          <w:divsChild>
            <w:div w:id="1788350708">
              <w:marLeft w:val="0"/>
              <w:marRight w:val="0"/>
              <w:marTop w:val="0"/>
              <w:marBottom w:val="0"/>
              <w:divBdr>
                <w:top w:val="none" w:sz="0" w:space="0" w:color="auto"/>
                <w:left w:val="none" w:sz="0" w:space="0" w:color="auto"/>
                <w:bottom w:val="none" w:sz="0" w:space="0" w:color="auto"/>
                <w:right w:val="none" w:sz="0" w:space="0" w:color="auto"/>
              </w:divBdr>
              <w:divsChild>
                <w:div w:id="366373585">
                  <w:marLeft w:val="0"/>
                  <w:marRight w:val="0"/>
                  <w:marTop w:val="0"/>
                  <w:marBottom w:val="0"/>
                  <w:divBdr>
                    <w:top w:val="none" w:sz="0" w:space="0" w:color="auto"/>
                    <w:left w:val="none" w:sz="0" w:space="0" w:color="auto"/>
                    <w:bottom w:val="none" w:sz="0" w:space="0" w:color="auto"/>
                    <w:right w:val="none" w:sz="0" w:space="0" w:color="auto"/>
                  </w:divBdr>
                  <w:divsChild>
                    <w:div w:id="556091481">
                      <w:marLeft w:val="0"/>
                      <w:marRight w:val="0"/>
                      <w:marTop w:val="0"/>
                      <w:marBottom w:val="0"/>
                      <w:divBdr>
                        <w:top w:val="none" w:sz="0" w:space="0" w:color="auto"/>
                        <w:left w:val="none" w:sz="0" w:space="0" w:color="auto"/>
                        <w:bottom w:val="none" w:sz="0" w:space="0" w:color="auto"/>
                        <w:right w:val="none" w:sz="0" w:space="0" w:color="auto"/>
                      </w:divBdr>
                      <w:divsChild>
                        <w:div w:id="1780299761">
                          <w:marLeft w:val="0"/>
                          <w:marRight w:val="0"/>
                          <w:marTop w:val="0"/>
                          <w:marBottom w:val="0"/>
                          <w:divBdr>
                            <w:top w:val="none" w:sz="0" w:space="0" w:color="auto"/>
                            <w:left w:val="none" w:sz="0" w:space="0" w:color="auto"/>
                            <w:bottom w:val="none" w:sz="0" w:space="0" w:color="auto"/>
                            <w:right w:val="none" w:sz="0" w:space="0" w:color="auto"/>
                          </w:divBdr>
                          <w:divsChild>
                            <w:div w:id="1731609023">
                              <w:marLeft w:val="0"/>
                              <w:marRight w:val="0"/>
                              <w:marTop w:val="0"/>
                              <w:marBottom w:val="0"/>
                              <w:divBdr>
                                <w:top w:val="none" w:sz="0" w:space="0" w:color="auto"/>
                                <w:left w:val="none" w:sz="0" w:space="0" w:color="auto"/>
                                <w:bottom w:val="none" w:sz="0" w:space="0" w:color="auto"/>
                                <w:right w:val="none" w:sz="0" w:space="0" w:color="auto"/>
                              </w:divBdr>
                              <w:divsChild>
                                <w:div w:id="115879208">
                                  <w:marLeft w:val="0"/>
                                  <w:marRight w:val="0"/>
                                  <w:marTop w:val="0"/>
                                  <w:marBottom w:val="0"/>
                                  <w:divBdr>
                                    <w:top w:val="none" w:sz="0" w:space="0" w:color="auto"/>
                                    <w:left w:val="none" w:sz="0" w:space="0" w:color="auto"/>
                                    <w:bottom w:val="none" w:sz="0" w:space="0" w:color="auto"/>
                                    <w:right w:val="none" w:sz="0" w:space="0" w:color="auto"/>
                                  </w:divBdr>
                                  <w:divsChild>
                                    <w:div w:id="842860474">
                                      <w:marLeft w:val="0"/>
                                      <w:marRight w:val="0"/>
                                      <w:marTop w:val="0"/>
                                      <w:marBottom w:val="0"/>
                                      <w:divBdr>
                                        <w:top w:val="none" w:sz="0" w:space="0" w:color="auto"/>
                                        <w:left w:val="none" w:sz="0" w:space="0" w:color="auto"/>
                                        <w:bottom w:val="none" w:sz="0" w:space="0" w:color="auto"/>
                                        <w:right w:val="none" w:sz="0" w:space="0" w:color="auto"/>
                                      </w:divBdr>
                                      <w:divsChild>
                                        <w:div w:id="703020878">
                                          <w:marLeft w:val="0"/>
                                          <w:marRight w:val="0"/>
                                          <w:marTop w:val="0"/>
                                          <w:marBottom w:val="0"/>
                                          <w:divBdr>
                                            <w:top w:val="none" w:sz="0" w:space="0" w:color="auto"/>
                                            <w:left w:val="none" w:sz="0" w:space="0" w:color="auto"/>
                                            <w:bottom w:val="none" w:sz="0" w:space="0" w:color="auto"/>
                                            <w:right w:val="none" w:sz="0" w:space="0" w:color="auto"/>
                                          </w:divBdr>
                                          <w:divsChild>
                                            <w:div w:id="116877907">
                                              <w:marLeft w:val="0"/>
                                              <w:marRight w:val="0"/>
                                              <w:marTop w:val="0"/>
                                              <w:marBottom w:val="0"/>
                                              <w:divBdr>
                                                <w:top w:val="none" w:sz="0" w:space="0" w:color="auto"/>
                                                <w:left w:val="none" w:sz="0" w:space="0" w:color="auto"/>
                                                <w:bottom w:val="none" w:sz="0" w:space="0" w:color="auto"/>
                                                <w:right w:val="none" w:sz="0" w:space="0" w:color="auto"/>
                                              </w:divBdr>
                                              <w:divsChild>
                                                <w:div w:id="2026206787">
                                                  <w:marLeft w:val="0"/>
                                                  <w:marRight w:val="0"/>
                                                  <w:marTop w:val="0"/>
                                                  <w:marBottom w:val="0"/>
                                                  <w:divBdr>
                                                    <w:top w:val="none" w:sz="0" w:space="0" w:color="auto"/>
                                                    <w:left w:val="none" w:sz="0" w:space="0" w:color="auto"/>
                                                    <w:bottom w:val="none" w:sz="0" w:space="0" w:color="auto"/>
                                                    <w:right w:val="none" w:sz="0" w:space="0" w:color="auto"/>
                                                  </w:divBdr>
                                                  <w:divsChild>
                                                    <w:div w:id="500707541">
                                                      <w:marLeft w:val="0"/>
                                                      <w:marRight w:val="0"/>
                                                      <w:marTop w:val="0"/>
                                                      <w:marBottom w:val="0"/>
                                                      <w:divBdr>
                                                        <w:top w:val="none" w:sz="0" w:space="0" w:color="auto"/>
                                                        <w:left w:val="none" w:sz="0" w:space="0" w:color="auto"/>
                                                        <w:bottom w:val="none" w:sz="0" w:space="0" w:color="auto"/>
                                                        <w:right w:val="none" w:sz="0" w:space="0" w:color="auto"/>
                                                      </w:divBdr>
                                                      <w:divsChild>
                                                        <w:div w:id="1967158031">
                                                          <w:marLeft w:val="0"/>
                                                          <w:marRight w:val="0"/>
                                                          <w:marTop w:val="0"/>
                                                          <w:marBottom w:val="0"/>
                                                          <w:divBdr>
                                                            <w:top w:val="none" w:sz="0" w:space="0" w:color="auto"/>
                                                            <w:left w:val="none" w:sz="0" w:space="0" w:color="auto"/>
                                                            <w:bottom w:val="none" w:sz="0" w:space="0" w:color="auto"/>
                                                            <w:right w:val="none" w:sz="0" w:space="0" w:color="auto"/>
                                                          </w:divBdr>
                                                          <w:divsChild>
                                                            <w:div w:id="2129546268">
                                                              <w:marLeft w:val="0"/>
                                                              <w:marRight w:val="0"/>
                                                              <w:marTop w:val="0"/>
                                                              <w:marBottom w:val="0"/>
                                                              <w:divBdr>
                                                                <w:top w:val="none" w:sz="0" w:space="0" w:color="auto"/>
                                                                <w:left w:val="none" w:sz="0" w:space="0" w:color="auto"/>
                                                                <w:bottom w:val="none" w:sz="0" w:space="0" w:color="auto"/>
                                                                <w:right w:val="none" w:sz="0" w:space="0" w:color="auto"/>
                                                              </w:divBdr>
                                                              <w:divsChild>
                                                                <w:div w:id="1117986524">
                                                                  <w:marLeft w:val="0"/>
                                                                  <w:marRight w:val="0"/>
                                                                  <w:marTop w:val="0"/>
                                                                  <w:marBottom w:val="0"/>
                                                                  <w:divBdr>
                                                                    <w:top w:val="none" w:sz="0" w:space="0" w:color="auto"/>
                                                                    <w:left w:val="none" w:sz="0" w:space="0" w:color="auto"/>
                                                                    <w:bottom w:val="none" w:sz="0" w:space="0" w:color="auto"/>
                                                                    <w:right w:val="none" w:sz="0" w:space="0" w:color="auto"/>
                                                                  </w:divBdr>
                                                                  <w:divsChild>
                                                                    <w:div w:id="1912613089">
                                                                      <w:marLeft w:val="0"/>
                                                                      <w:marRight w:val="0"/>
                                                                      <w:marTop w:val="0"/>
                                                                      <w:marBottom w:val="0"/>
                                                                      <w:divBdr>
                                                                        <w:top w:val="none" w:sz="0" w:space="0" w:color="auto"/>
                                                                        <w:left w:val="none" w:sz="0" w:space="0" w:color="auto"/>
                                                                        <w:bottom w:val="none" w:sz="0" w:space="0" w:color="auto"/>
                                                                        <w:right w:val="none" w:sz="0" w:space="0" w:color="auto"/>
                                                                      </w:divBdr>
                                                                      <w:divsChild>
                                                                        <w:div w:id="1257055414">
                                                                          <w:marLeft w:val="0"/>
                                                                          <w:marRight w:val="0"/>
                                                                          <w:marTop w:val="0"/>
                                                                          <w:marBottom w:val="0"/>
                                                                          <w:divBdr>
                                                                            <w:top w:val="none" w:sz="0" w:space="0" w:color="auto"/>
                                                                            <w:left w:val="none" w:sz="0" w:space="0" w:color="auto"/>
                                                                            <w:bottom w:val="none" w:sz="0" w:space="0" w:color="auto"/>
                                                                            <w:right w:val="none" w:sz="0" w:space="0" w:color="auto"/>
                                                                          </w:divBdr>
                                                                        </w:div>
                                                                        <w:div w:id="1916737732">
                                                                          <w:marLeft w:val="0"/>
                                                                          <w:marRight w:val="0"/>
                                                                          <w:marTop w:val="0"/>
                                                                          <w:marBottom w:val="0"/>
                                                                          <w:divBdr>
                                                                            <w:top w:val="none" w:sz="0" w:space="0" w:color="auto"/>
                                                                            <w:left w:val="none" w:sz="0" w:space="0" w:color="auto"/>
                                                                            <w:bottom w:val="none" w:sz="0" w:space="0" w:color="auto"/>
                                                                            <w:right w:val="none" w:sz="0" w:space="0" w:color="auto"/>
                                                                          </w:divBdr>
                                                                        </w:div>
                                                                        <w:div w:id="7403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788538">
      <w:bodyDiv w:val="1"/>
      <w:marLeft w:val="0"/>
      <w:marRight w:val="0"/>
      <w:marTop w:val="0"/>
      <w:marBottom w:val="0"/>
      <w:divBdr>
        <w:top w:val="none" w:sz="0" w:space="0" w:color="auto"/>
        <w:left w:val="none" w:sz="0" w:space="0" w:color="auto"/>
        <w:bottom w:val="none" w:sz="0" w:space="0" w:color="auto"/>
        <w:right w:val="none" w:sz="0" w:space="0" w:color="auto"/>
      </w:divBdr>
      <w:divsChild>
        <w:div w:id="124278345">
          <w:marLeft w:val="0"/>
          <w:marRight w:val="0"/>
          <w:marTop w:val="0"/>
          <w:marBottom w:val="0"/>
          <w:divBdr>
            <w:top w:val="none" w:sz="0" w:space="0" w:color="auto"/>
            <w:left w:val="none" w:sz="0" w:space="0" w:color="auto"/>
            <w:bottom w:val="none" w:sz="0" w:space="0" w:color="auto"/>
            <w:right w:val="none" w:sz="0" w:space="0" w:color="auto"/>
          </w:divBdr>
          <w:divsChild>
            <w:div w:id="857696033">
              <w:marLeft w:val="0"/>
              <w:marRight w:val="0"/>
              <w:marTop w:val="0"/>
              <w:marBottom w:val="0"/>
              <w:divBdr>
                <w:top w:val="none" w:sz="0" w:space="0" w:color="auto"/>
                <w:left w:val="none" w:sz="0" w:space="0" w:color="auto"/>
                <w:bottom w:val="none" w:sz="0" w:space="0" w:color="auto"/>
                <w:right w:val="none" w:sz="0" w:space="0" w:color="auto"/>
              </w:divBdr>
              <w:divsChild>
                <w:div w:id="687099387">
                  <w:marLeft w:val="0"/>
                  <w:marRight w:val="0"/>
                  <w:marTop w:val="0"/>
                  <w:marBottom w:val="0"/>
                  <w:divBdr>
                    <w:top w:val="none" w:sz="0" w:space="0" w:color="auto"/>
                    <w:left w:val="none" w:sz="0" w:space="0" w:color="auto"/>
                    <w:bottom w:val="none" w:sz="0" w:space="0" w:color="auto"/>
                    <w:right w:val="none" w:sz="0" w:space="0" w:color="auto"/>
                  </w:divBdr>
                  <w:divsChild>
                    <w:div w:id="480199205">
                      <w:marLeft w:val="0"/>
                      <w:marRight w:val="0"/>
                      <w:marTop w:val="0"/>
                      <w:marBottom w:val="0"/>
                      <w:divBdr>
                        <w:top w:val="none" w:sz="0" w:space="0" w:color="auto"/>
                        <w:left w:val="none" w:sz="0" w:space="0" w:color="auto"/>
                        <w:bottom w:val="none" w:sz="0" w:space="0" w:color="auto"/>
                        <w:right w:val="none" w:sz="0" w:space="0" w:color="auto"/>
                      </w:divBdr>
                      <w:divsChild>
                        <w:div w:id="1129133244">
                          <w:marLeft w:val="0"/>
                          <w:marRight w:val="0"/>
                          <w:marTop w:val="0"/>
                          <w:marBottom w:val="0"/>
                          <w:divBdr>
                            <w:top w:val="none" w:sz="0" w:space="0" w:color="auto"/>
                            <w:left w:val="none" w:sz="0" w:space="0" w:color="auto"/>
                            <w:bottom w:val="none" w:sz="0" w:space="0" w:color="auto"/>
                            <w:right w:val="none" w:sz="0" w:space="0" w:color="auto"/>
                          </w:divBdr>
                          <w:divsChild>
                            <w:div w:id="674650383">
                              <w:marLeft w:val="0"/>
                              <w:marRight w:val="0"/>
                              <w:marTop w:val="0"/>
                              <w:marBottom w:val="0"/>
                              <w:divBdr>
                                <w:top w:val="none" w:sz="0" w:space="0" w:color="auto"/>
                                <w:left w:val="none" w:sz="0" w:space="0" w:color="auto"/>
                                <w:bottom w:val="none" w:sz="0" w:space="0" w:color="auto"/>
                                <w:right w:val="none" w:sz="0" w:space="0" w:color="auto"/>
                              </w:divBdr>
                              <w:divsChild>
                                <w:div w:id="897715145">
                                  <w:marLeft w:val="0"/>
                                  <w:marRight w:val="0"/>
                                  <w:marTop w:val="0"/>
                                  <w:marBottom w:val="0"/>
                                  <w:divBdr>
                                    <w:top w:val="none" w:sz="0" w:space="0" w:color="auto"/>
                                    <w:left w:val="none" w:sz="0" w:space="0" w:color="auto"/>
                                    <w:bottom w:val="none" w:sz="0" w:space="0" w:color="auto"/>
                                    <w:right w:val="none" w:sz="0" w:space="0" w:color="auto"/>
                                  </w:divBdr>
                                  <w:divsChild>
                                    <w:div w:id="1721051157">
                                      <w:marLeft w:val="0"/>
                                      <w:marRight w:val="0"/>
                                      <w:marTop w:val="0"/>
                                      <w:marBottom w:val="0"/>
                                      <w:divBdr>
                                        <w:top w:val="none" w:sz="0" w:space="0" w:color="auto"/>
                                        <w:left w:val="none" w:sz="0" w:space="0" w:color="auto"/>
                                        <w:bottom w:val="none" w:sz="0" w:space="0" w:color="auto"/>
                                        <w:right w:val="none" w:sz="0" w:space="0" w:color="auto"/>
                                      </w:divBdr>
                                      <w:divsChild>
                                        <w:div w:id="722103296">
                                          <w:marLeft w:val="0"/>
                                          <w:marRight w:val="0"/>
                                          <w:marTop w:val="0"/>
                                          <w:marBottom w:val="0"/>
                                          <w:divBdr>
                                            <w:top w:val="none" w:sz="0" w:space="0" w:color="auto"/>
                                            <w:left w:val="none" w:sz="0" w:space="0" w:color="auto"/>
                                            <w:bottom w:val="none" w:sz="0" w:space="0" w:color="auto"/>
                                            <w:right w:val="none" w:sz="0" w:space="0" w:color="auto"/>
                                          </w:divBdr>
                                          <w:divsChild>
                                            <w:div w:id="1067455440">
                                              <w:marLeft w:val="0"/>
                                              <w:marRight w:val="0"/>
                                              <w:marTop w:val="0"/>
                                              <w:marBottom w:val="0"/>
                                              <w:divBdr>
                                                <w:top w:val="none" w:sz="0" w:space="0" w:color="auto"/>
                                                <w:left w:val="none" w:sz="0" w:space="0" w:color="auto"/>
                                                <w:bottom w:val="none" w:sz="0" w:space="0" w:color="auto"/>
                                                <w:right w:val="none" w:sz="0" w:space="0" w:color="auto"/>
                                              </w:divBdr>
                                              <w:divsChild>
                                                <w:div w:id="1169250208">
                                                  <w:marLeft w:val="0"/>
                                                  <w:marRight w:val="0"/>
                                                  <w:marTop w:val="0"/>
                                                  <w:marBottom w:val="0"/>
                                                  <w:divBdr>
                                                    <w:top w:val="none" w:sz="0" w:space="0" w:color="auto"/>
                                                    <w:left w:val="none" w:sz="0" w:space="0" w:color="auto"/>
                                                    <w:bottom w:val="none" w:sz="0" w:space="0" w:color="auto"/>
                                                    <w:right w:val="none" w:sz="0" w:space="0" w:color="auto"/>
                                                  </w:divBdr>
                                                  <w:divsChild>
                                                    <w:div w:id="108594278">
                                                      <w:marLeft w:val="0"/>
                                                      <w:marRight w:val="0"/>
                                                      <w:marTop w:val="0"/>
                                                      <w:marBottom w:val="0"/>
                                                      <w:divBdr>
                                                        <w:top w:val="none" w:sz="0" w:space="0" w:color="auto"/>
                                                        <w:left w:val="none" w:sz="0" w:space="0" w:color="auto"/>
                                                        <w:bottom w:val="none" w:sz="0" w:space="0" w:color="auto"/>
                                                        <w:right w:val="none" w:sz="0" w:space="0" w:color="auto"/>
                                                      </w:divBdr>
                                                      <w:divsChild>
                                                        <w:div w:id="178275997">
                                                          <w:marLeft w:val="0"/>
                                                          <w:marRight w:val="0"/>
                                                          <w:marTop w:val="0"/>
                                                          <w:marBottom w:val="0"/>
                                                          <w:divBdr>
                                                            <w:top w:val="none" w:sz="0" w:space="0" w:color="auto"/>
                                                            <w:left w:val="none" w:sz="0" w:space="0" w:color="auto"/>
                                                            <w:bottom w:val="none" w:sz="0" w:space="0" w:color="auto"/>
                                                            <w:right w:val="none" w:sz="0" w:space="0" w:color="auto"/>
                                                          </w:divBdr>
                                                          <w:divsChild>
                                                            <w:div w:id="461310203">
                                                              <w:marLeft w:val="0"/>
                                                              <w:marRight w:val="0"/>
                                                              <w:marTop w:val="0"/>
                                                              <w:marBottom w:val="0"/>
                                                              <w:divBdr>
                                                                <w:top w:val="none" w:sz="0" w:space="0" w:color="auto"/>
                                                                <w:left w:val="none" w:sz="0" w:space="0" w:color="auto"/>
                                                                <w:bottom w:val="none" w:sz="0" w:space="0" w:color="auto"/>
                                                                <w:right w:val="none" w:sz="0" w:space="0" w:color="auto"/>
                                                              </w:divBdr>
                                                              <w:divsChild>
                                                                <w:div w:id="1122069359">
                                                                  <w:marLeft w:val="0"/>
                                                                  <w:marRight w:val="0"/>
                                                                  <w:marTop w:val="0"/>
                                                                  <w:marBottom w:val="0"/>
                                                                  <w:divBdr>
                                                                    <w:top w:val="none" w:sz="0" w:space="0" w:color="auto"/>
                                                                    <w:left w:val="none" w:sz="0" w:space="0" w:color="auto"/>
                                                                    <w:bottom w:val="none" w:sz="0" w:space="0" w:color="auto"/>
                                                                    <w:right w:val="none" w:sz="0" w:space="0" w:color="auto"/>
                                                                  </w:divBdr>
                                                                  <w:divsChild>
                                                                    <w:div w:id="964700528">
                                                                      <w:marLeft w:val="0"/>
                                                                      <w:marRight w:val="0"/>
                                                                      <w:marTop w:val="0"/>
                                                                      <w:marBottom w:val="0"/>
                                                                      <w:divBdr>
                                                                        <w:top w:val="none" w:sz="0" w:space="0" w:color="auto"/>
                                                                        <w:left w:val="none" w:sz="0" w:space="0" w:color="auto"/>
                                                                        <w:bottom w:val="none" w:sz="0" w:space="0" w:color="auto"/>
                                                                        <w:right w:val="none" w:sz="0" w:space="0" w:color="auto"/>
                                                                      </w:divBdr>
                                                                      <w:divsChild>
                                                                        <w:div w:id="439491510">
                                                                          <w:marLeft w:val="0"/>
                                                                          <w:marRight w:val="0"/>
                                                                          <w:marTop w:val="0"/>
                                                                          <w:marBottom w:val="0"/>
                                                                          <w:divBdr>
                                                                            <w:top w:val="none" w:sz="0" w:space="0" w:color="auto"/>
                                                                            <w:left w:val="none" w:sz="0" w:space="0" w:color="auto"/>
                                                                            <w:bottom w:val="none" w:sz="0" w:space="0" w:color="auto"/>
                                                                            <w:right w:val="none" w:sz="0" w:space="0" w:color="auto"/>
                                                                          </w:divBdr>
                                                                        </w:div>
                                                                        <w:div w:id="342511438">
                                                                          <w:marLeft w:val="0"/>
                                                                          <w:marRight w:val="0"/>
                                                                          <w:marTop w:val="0"/>
                                                                          <w:marBottom w:val="0"/>
                                                                          <w:divBdr>
                                                                            <w:top w:val="none" w:sz="0" w:space="0" w:color="auto"/>
                                                                            <w:left w:val="none" w:sz="0" w:space="0" w:color="auto"/>
                                                                            <w:bottom w:val="none" w:sz="0" w:space="0" w:color="auto"/>
                                                                            <w:right w:val="none" w:sz="0" w:space="0" w:color="auto"/>
                                                                          </w:divBdr>
                                                                        </w:div>
                                                                        <w:div w:id="1921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3448">
      <w:bodyDiv w:val="1"/>
      <w:marLeft w:val="0"/>
      <w:marRight w:val="0"/>
      <w:marTop w:val="0"/>
      <w:marBottom w:val="0"/>
      <w:divBdr>
        <w:top w:val="none" w:sz="0" w:space="0" w:color="auto"/>
        <w:left w:val="none" w:sz="0" w:space="0" w:color="auto"/>
        <w:bottom w:val="none" w:sz="0" w:space="0" w:color="auto"/>
        <w:right w:val="none" w:sz="0" w:space="0" w:color="auto"/>
      </w:divBdr>
      <w:divsChild>
        <w:div w:id="187253863">
          <w:marLeft w:val="0"/>
          <w:marRight w:val="0"/>
          <w:marTop w:val="0"/>
          <w:marBottom w:val="0"/>
          <w:divBdr>
            <w:top w:val="none" w:sz="0" w:space="0" w:color="auto"/>
            <w:left w:val="none" w:sz="0" w:space="0" w:color="auto"/>
            <w:bottom w:val="none" w:sz="0" w:space="0" w:color="auto"/>
            <w:right w:val="none" w:sz="0" w:space="0" w:color="auto"/>
          </w:divBdr>
          <w:divsChild>
            <w:div w:id="502402903">
              <w:marLeft w:val="0"/>
              <w:marRight w:val="0"/>
              <w:marTop w:val="0"/>
              <w:marBottom w:val="0"/>
              <w:divBdr>
                <w:top w:val="none" w:sz="0" w:space="0" w:color="auto"/>
                <w:left w:val="none" w:sz="0" w:space="0" w:color="auto"/>
                <w:bottom w:val="none" w:sz="0" w:space="0" w:color="auto"/>
                <w:right w:val="none" w:sz="0" w:space="0" w:color="auto"/>
              </w:divBdr>
              <w:divsChild>
                <w:div w:id="145557405">
                  <w:marLeft w:val="0"/>
                  <w:marRight w:val="0"/>
                  <w:marTop w:val="0"/>
                  <w:marBottom w:val="0"/>
                  <w:divBdr>
                    <w:top w:val="none" w:sz="0" w:space="0" w:color="auto"/>
                    <w:left w:val="none" w:sz="0" w:space="0" w:color="auto"/>
                    <w:bottom w:val="none" w:sz="0" w:space="0" w:color="auto"/>
                    <w:right w:val="none" w:sz="0" w:space="0" w:color="auto"/>
                  </w:divBdr>
                  <w:divsChild>
                    <w:div w:id="1690447659">
                      <w:marLeft w:val="0"/>
                      <w:marRight w:val="0"/>
                      <w:marTop w:val="0"/>
                      <w:marBottom w:val="0"/>
                      <w:divBdr>
                        <w:top w:val="none" w:sz="0" w:space="0" w:color="auto"/>
                        <w:left w:val="none" w:sz="0" w:space="0" w:color="auto"/>
                        <w:bottom w:val="none" w:sz="0" w:space="0" w:color="auto"/>
                        <w:right w:val="none" w:sz="0" w:space="0" w:color="auto"/>
                      </w:divBdr>
                      <w:divsChild>
                        <w:div w:id="892430169">
                          <w:marLeft w:val="0"/>
                          <w:marRight w:val="0"/>
                          <w:marTop w:val="0"/>
                          <w:marBottom w:val="0"/>
                          <w:divBdr>
                            <w:top w:val="none" w:sz="0" w:space="0" w:color="auto"/>
                            <w:left w:val="none" w:sz="0" w:space="0" w:color="auto"/>
                            <w:bottom w:val="none" w:sz="0" w:space="0" w:color="auto"/>
                            <w:right w:val="none" w:sz="0" w:space="0" w:color="auto"/>
                          </w:divBdr>
                          <w:divsChild>
                            <w:div w:id="687635042">
                              <w:marLeft w:val="0"/>
                              <w:marRight w:val="0"/>
                              <w:marTop w:val="0"/>
                              <w:marBottom w:val="0"/>
                              <w:divBdr>
                                <w:top w:val="none" w:sz="0" w:space="0" w:color="auto"/>
                                <w:left w:val="none" w:sz="0" w:space="0" w:color="auto"/>
                                <w:bottom w:val="none" w:sz="0" w:space="0" w:color="auto"/>
                                <w:right w:val="none" w:sz="0" w:space="0" w:color="auto"/>
                              </w:divBdr>
                              <w:divsChild>
                                <w:div w:id="1373728396">
                                  <w:marLeft w:val="0"/>
                                  <w:marRight w:val="0"/>
                                  <w:marTop w:val="0"/>
                                  <w:marBottom w:val="0"/>
                                  <w:divBdr>
                                    <w:top w:val="none" w:sz="0" w:space="0" w:color="auto"/>
                                    <w:left w:val="none" w:sz="0" w:space="0" w:color="auto"/>
                                    <w:bottom w:val="none" w:sz="0" w:space="0" w:color="auto"/>
                                    <w:right w:val="none" w:sz="0" w:space="0" w:color="auto"/>
                                  </w:divBdr>
                                  <w:divsChild>
                                    <w:div w:id="1938904169">
                                      <w:marLeft w:val="0"/>
                                      <w:marRight w:val="0"/>
                                      <w:marTop w:val="0"/>
                                      <w:marBottom w:val="0"/>
                                      <w:divBdr>
                                        <w:top w:val="none" w:sz="0" w:space="0" w:color="auto"/>
                                        <w:left w:val="none" w:sz="0" w:space="0" w:color="auto"/>
                                        <w:bottom w:val="none" w:sz="0" w:space="0" w:color="auto"/>
                                        <w:right w:val="none" w:sz="0" w:space="0" w:color="auto"/>
                                      </w:divBdr>
                                      <w:divsChild>
                                        <w:div w:id="199365299">
                                          <w:marLeft w:val="0"/>
                                          <w:marRight w:val="0"/>
                                          <w:marTop w:val="0"/>
                                          <w:marBottom w:val="0"/>
                                          <w:divBdr>
                                            <w:top w:val="none" w:sz="0" w:space="0" w:color="auto"/>
                                            <w:left w:val="none" w:sz="0" w:space="0" w:color="auto"/>
                                            <w:bottom w:val="none" w:sz="0" w:space="0" w:color="auto"/>
                                            <w:right w:val="none" w:sz="0" w:space="0" w:color="auto"/>
                                          </w:divBdr>
                                          <w:divsChild>
                                            <w:div w:id="1136292385">
                                              <w:marLeft w:val="0"/>
                                              <w:marRight w:val="0"/>
                                              <w:marTop w:val="0"/>
                                              <w:marBottom w:val="0"/>
                                              <w:divBdr>
                                                <w:top w:val="none" w:sz="0" w:space="0" w:color="auto"/>
                                                <w:left w:val="none" w:sz="0" w:space="0" w:color="auto"/>
                                                <w:bottom w:val="none" w:sz="0" w:space="0" w:color="auto"/>
                                                <w:right w:val="none" w:sz="0" w:space="0" w:color="auto"/>
                                              </w:divBdr>
                                              <w:divsChild>
                                                <w:div w:id="2035183592">
                                                  <w:marLeft w:val="0"/>
                                                  <w:marRight w:val="0"/>
                                                  <w:marTop w:val="0"/>
                                                  <w:marBottom w:val="0"/>
                                                  <w:divBdr>
                                                    <w:top w:val="none" w:sz="0" w:space="0" w:color="auto"/>
                                                    <w:left w:val="none" w:sz="0" w:space="0" w:color="auto"/>
                                                    <w:bottom w:val="none" w:sz="0" w:space="0" w:color="auto"/>
                                                    <w:right w:val="none" w:sz="0" w:space="0" w:color="auto"/>
                                                  </w:divBdr>
                                                  <w:divsChild>
                                                    <w:div w:id="1698776239">
                                                      <w:marLeft w:val="0"/>
                                                      <w:marRight w:val="0"/>
                                                      <w:marTop w:val="0"/>
                                                      <w:marBottom w:val="0"/>
                                                      <w:divBdr>
                                                        <w:top w:val="none" w:sz="0" w:space="0" w:color="auto"/>
                                                        <w:left w:val="none" w:sz="0" w:space="0" w:color="auto"/>
                                                        <w:bottom w:val="none" w:sz="0" w:space="0" w:color="auto"/>
                                                        <w:right w:val="none" w:sz="0" w:space="0" w:color="auto"/>
                                                      </w:divBdr>
                                                      <w:divsChild>
                                                        <w:div w:id="1038971261">
                                                          <w:marLeft w:val="0"/>
                                                          <w:marRight w:val="0"/>
                                                          <w:marTop w:val="0"/>
                                                          <w:marBottom w:val="0"/>
                                                          <w:divBdr>
                                                            <w:top w:val="none" w:sz="0" w:space="0" w:color="auto"/>
                                                            <w:left w:val="none" w:sz="0" w:space="0" w:color="auto"/>
                                                            <w:bottom w:val="none" w:sz="0" w:space="0" w:color="auto"/>
                                                            <w:right w:val="none" w:sz="0" w:space="0" w:color="auto"/>
                                                          </w:divBdr>
                                                          <w:divsChild>
                                                            <w:div w:id="1919484393">
                                                              <w:marLeft w:val="0"/>
                                                              <w:marRight w:val="0"/>
                                                              <w:marTop w:val="0"/>
                                                              <w:marBottom w:val="0"/>
                                                              <w:divBdr>
                                                                <w:top w:val="none" w:sz="0" w:space="0" w:color="auto"/>
                                                                <w:left w:val="none" w:sz="0" w:space="0" w:color="auto"/>
                                                                <w:bottom w:val="none" w:sz="0" w:space="0" w:color="auto"/>
                                                                <w:right w:val="none" w:sz="0" w:space="0" w:color="auto"/>
                                                              </w:divBdr>
                                                              <w:divsChild>
                                                                <w:div w:id="1907448594">
                                                                  <w:marLeft w:val="0"/>
                                                                  <w:marRight w:val="0"/>
                                                                  <w:marTop w:val="0"/>
                                                                  <w:marBottom w:val="0"/>
                                                                  <w:divBdr>
                                                                    <w:top w:val="none" w:sz="0" w:space="0" w:color="auto"/>
                                                                    <w:left w:val="none" w:sz="0" w:space="0" w:color="auto"/>
                                                                    <w:bottom w:val="none" w:sz="0" w:space="0" w:color="auto"/>
                                                                    <w:right w:val="none" w:sz="0" w:space="0" w:color="auto"/>
                                                                  </w:divBdr>
                                                                  <w:divsChild>
                                                                    <w:div w:id="1338843628">
                                                                      <w:marLeft w:val="0"/>
                                                                      <w:marRight w:val="0"/>
                                                                      <w:marTop w:val="0"/>
                                                                      <w:marBottom w:val="0"/>
                                                                      <w:divBdr>
                                                                        <w:top w:val="none" w:sz="0" w:space="0" w:color="auto"/>
                                                                        <w:left w:val="none" w:sz="0" w:space="0" w:color="auto"/>
                                                                        <w:bottom w:val="none" w:sz="0" w:space="0" w:color="auto"/>
                                                                        <w:right w:val="none" w:sz="0" w:space="0" w:color="auto"/>
                                                                      </w:divBdr>
                                                                      <w:divsChild>
                                                                        <w:div w:id="9962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250468">
      <w:bodyDiv w:val="1"/>
      <w:marLeft w:val="0"/>
      <w:marRight w:val="0"/>
      <w:marTop w:val="0"/>
      <w:marBottom w:val="0"/>
      <w:divBdr>
        <w:top w:val="none" w:sz="0" w:space="0" w:color="auto"/>
        <w:left w:val="none" w:sz="0" w:space="0" w:color="auto"/>
        <w:bottom w:val="none" w:sz="0" w:space="0" w:color="auto"/>
        <w:right w:val="none" w:sz="0" w:space="0" w:color="auto"/>
      </w:divBdr>
      <w:divsChild>
        <w:div w:id="184097969">
          <w:marLeft w:val="0"/>
          <w:marRight w:val="0"/>
          <w:marTop w:val="0"/>
          <w:marBottom w:val="0"/>
          <w:divBdr>
            <w:top w:val="none" w:sz="0" w:space="0" w:color="auto"/>
            <w:left w:val="none" w:sz="0" w:space="0" w:color="auto"/>
            <w:bottom w:val="none" w:sz="0" w:space="0" w:color="auto"/>
            <w:right w:val="none" w:sz="0" w:space="0" w:color="auto"/>
          </w:divBdr>
          <w:divsChild>
            <w:div w:id="728190244">
              <w:marLeft w:val="0"/>
              <w:marRight w:val="0"/>
              <w:marTop w:val="0"/>
              <w:marBottom w:val="0"/>
              <w:divBdr>
                <w:top w:val="none" w:sz="0" w:space="0" w:color="auto"/>
                <w:left w:val="none" w:sz="0" w:space="0" w:color="auto"/>
                <w:bottom w:val="none" w:sz="0" w:space="0" w:color="auto"/>
                <w:right w:val="none" w:sz="0" w:space="0" w:color="auto"/>
              </w:divBdr>
              <w:divsChild>
                <w:div w:id="917589959">
                  <w:marLeft w:val="0"/>
                  <w:marRight w:val="0"/>
                  <w:marTop w:val="0"/>
                  <w:marBottom w:val="0"/>
                  <w:divBdr>
                    <w:top w:val="none" w:sz="0" w:space="0" w:color="auto"/>
                    <w:left w:val="none" w:sz="0" w:space="0" w:color="auto"/>
                    <w:bottom w:val="none" w:sz="0" w:space="0" w:color="auto"/>
                    <w:right w:val="none" w:sz="0" w:space="0" w:color="auto"/>
                  </w:divBdr>
                  <w:divsChild>
                    <w:div w:id="284894148">
                      <w:marLeft w:val="0"/>
                      <w:marRight w:val="0"/>
                      <w:marTop w:val="0"/>
                      <w:marBottom w:val="0"/>
                      <w:divBdr>
                        <w:top w:val="none" w:sz="0" w:space="0" w:color="auto"/>
                        <w:left w:val="none" w:sz="0" w:space="0" w:color="auto"/>
                        <w:bottom w:val="none" w:sz="0" w:space="0" w:color="auto"/>
                        <w:right w:val="none" w:sz="0" w:space="0" w:color="auto"/>
                      </w:divBdr>
                      <w:divsChild>
                        <w:div w:id="701636941">
                          <w:marLeft w:val="0"/>
                          <w:marRight w:val="0"/>
                          <w:marTop w:val="0"/>
                          <w:marBottom w:val="0"/>
                          <w:divBdr>
                            <w:top w:val="none" w:sz="0" w:space="0" w:color="auto"/>
                            <w:left w:val="none" w:sz="0" w:space="0" w:color="auto"/>
                            <w:bottom w:val="none" w:sz="0" w:space="0" w:color="auto"/>
                            <w:right w:val="none" w:sz="0" w:space="0" w:color="auto"/>
                          </w:divBdr>
                          <w:divsChild>
                            <w:div w:id="1881238116">
                              <w:marLeft w:val="0"/>
                              <w:marRight w:val="0"/>
                              <w:marTop w:val="0"/>
                              <w:marBottom w:val="0"/>
                              <w:divBdr>
                                <w:top w:val="none" w:sz="0" w:space="0" w:color="auto"/>
                                <w:left w:val="none" w:sz="0" w:space="0" w:color="auto"/>
                                <w:bottom w:val="none" w:sz="0" w:space="0" w:color="auto"/>
                                <w:right w:val="none" w:sz="0" w:space="0" w:color="auto"/>
                              </w:divBdr>
                              <w:divsChild>
                                <w:div w:id="2002808579">
                                  <w:marLeft w:val="0"/>
                                  <w:marRight w:val="0"/>
                                  <w:marTop w:val="0"/>
                                  <w:marBottom w:val="0"/>
                                  <w:divBdr>
                                    <w:top w:val="none" w:sz="0" w:space="0" w:color="auto"/>
                                    <w:left w:val="none" w:sz="0" w:space="0" w:color="auto"/>
                                    <w:bottom w:val="none" w:sz="0" w:space="0" w:color="auto"/>
                                    <w:right w:val="none" w:sz="0" w:space="0" w:color="auto"/>
                                  </w:divBdr>
                                  <w:divsChild>
                                    <w:div w:id="1768429686">
                                      <w:marLeft w:val="0"/>
                                      <w:marRight w:val="0"/>
                                      <w:marTop w:val="0"/>
                                      <w:marBottom w:val="0"/>
                                      <w:divBdr>
                                        <w:top w:val="none" w:sz="0" w:space="0" w:color="auto"/>
                                        <w:left w:val="none" w:sz="0" w:space="0" w:color="auto"/>
                                        <w:bottom w:val="none" w:sz="0" w:space="0" w:color="auto"/>
                                        <w:right w:val="none" w:sz="0" w:space="0" w:color="auto"/>
                                      </w:divBdr>
                                      <w:divsChild>
                                        <w:div w:id="477963920">
                                          <w:marLeft w:val="0"/>
                                          <w:marRight w:val="0"/>
                                          <w:marTop w:val="0"/>
                                          <w:marBottom w:val="0"/>
                                          <w:divBdr>
                                            <w:top w:val="none" w:sz="0" w:space="0" w:color="auto"/>
                                            <w:left w:val="none" w:sz="0" w:space="0" w:color="auto"/>
                                            <w:bottom w:val="none" w:sz="0" w:space="0" w:color="auto"/>
                                            <w:right w:val="none" w:sz="0" w:space="0" w:color="auto"/>
                                          </w:divBdr>
                                          <w:divsChild>
                                            <w:div w:id="1532111085">
                                              <w:marLeft w:val="0"/>
                                              <w:marRight w:val="0"/>
                                              <w:marTop w:val="0"/>
                                              <w:marBottom w:val="0"/>
                                              <w:divBdr>
                                                <w:top w:val="none" w:sz="0" w:space="0" w:color="auto"/>
                                                <w:left w:val="none" w:sz="0" w:space="0" w:color="auto"/>
                                                <w:bottom w:val="none" w:sz="0" w:space="0" w:color="auto"/>
                                                <w:right w:val="none" w:sz="0" w:space="0" w:color="auto"/>
                                              </w:divBdr>
                                              <w:divsChild>
                                                <w:div w:id="1877614767">
                                                  <w:marLeft w:val="0"/>
                                                  <w:marRight w:val="0"/>
                                                  <w:marTop w:val="0"/>
                                                  <w:marBottom w:val="0"/>
                                                  <w:divBdr>
                                                    <w:top w:val="none" w:sz="0" w:space="0" w:color="auto"/>
                                                    <w:left w:val="none" w:sz="0" w:space="0" w:color="auto"/>
                                                    <w:bottom w:val="none" w:sz="0" w:space="0" w:color="auto"/>
                                                    <w:right w:val="none" w:sz="0" w:space="0" w:color="auto"/>
                                                  </w:divBdr>
                                                  <w:divsChild>
                                                    <w:div w:id="1072434780">
                                                      <w:marLeft w:val="0"/>
                                                      <w:marRight w:val="0"/>
                                                      <w:marTop w:val="0"/>
                                                      <w:marBottom w:val="0"/>
                                                      <w:divBdr>
                                                        <w:top w:val="none" w:sz="0" w:space="0" w:color="auto"/>
                                                        <w:left w:val="none" w:sz="0" w:space="0" w:color="auto"/>
                                                        <w:bottom w:val="none" w:sz="0" w:space="0" w:color="auto"/>
                                                        <w:right w:val="none" w:sz="0" w:space="0" w:color="auto"/>
                                                      </w:divBdr>
                                                      <w:divsChild>
                                                        <w:div w:id="1492601075">
                                                          <w:marLeft w:val="0"/>
                                                          <w:marRight w:val="0"/>
                                                          <w:marTop w:val="0"/>
                                                          <w:marBottom w:val="0"/>
                                                          <w:divBdr>
                                                            <w:top w:val="none" w:sz="0" w:space="0" w:color="auto"/>
                                                            <w:left w:val="none" w:sz="0" w:space="0" w:color="auto"/>
                                                            <w:bottom w:val="none" w:sz="0" w:space="0" w:color="auto"/>
                                                            <w:right w:val="none" w:sz="0" w:space="0" w:color="auto"/>
                                                          </w:divBdr>
                                                          <w:divsChild>
                                                            <w:div w:id="1639149178">
                                                              <w:marLeft w:val="0"/>
                                                              <w:marRight w:val="0"/>
                                                              <w:marTop w:val="0"/>
                                                              <w:marBottom w:val="0"/>
                                                              <w:divBdr>
                                                                <w:top w:val="none" w:sz="0" w:space="0" w:color="auto"/>
                                                                <w:left w:val="none" w:sz="0" w:space="0" w:color="auto"/>
                                                                <w:bottom w:val="none" w:sz="0" w:space="0" w:color="auto"/>
                                                                <w:right w:val="none" w:sz="0" w:space="0" w:color="auto"/>
                                                              </w:divBdr>
                                                              <w:divsChild>
                                                                <w:div w:id="1213690860">
                                                                  <w:marLeft w:val="0"/>
                                                                  <w:marRight w:val="0"/>
                                                                  <w:marTop w:val="0"/>
                                                                  <w:marBottom w:val="0"/>
                                                                  <w:divBdr>
                                                                    <w:top w:val="none" w:sz="0" w:space="0" w:color="auto"/>
                                                                    <w:left w:val="none" w:sz="0" w:space="0" w:color="auto"/>
                                                                    <w:bottom w:val="none" w:sz="0" w:space="0" w:color="auto"/>
                                                                    <w:right w:val="none" w:sz="0" w:space="0" w:color="auto"/>
                                                                  </w:divBdr>
                                                                  <w:divsChild>
                                                                    <w:div w:id="20287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1558970">
      <w:bodyDiv w:val="1"/>
      <w:marLeft w:val="0"/>
      <w:marRight w:val="0"/>
      <w:marTop w:val="0"/>
      <w:marBottom w:val="0"/>
      <w:divBdr>
        <w:top w:val="none" w:sz="0" w:space="0" w:color="auto"/>
        <w:left w:val="none" w:sz="0" w:space="0" w:color="auto"/>
        <w:bottom w:val="none" w:sz="0" w:space="0" w:color="auto"/>
        <w:right w:val="none" w:sz="0" w:space="0" w:color="auto"/>
      </w:divBdr>
      <w:divsChild>
        <w:div w:id="1498761336">
          <w:marLeft w:val="0"/>
          <w:marRight w:val="0"/>
          <w:marTop w:val="0"/>
          <w:marBottom w:val="0"/>
          <w:divBdr>
            <w:top w:val="none" w:sz="0" w:space="0" w:color="auto"/>
            <w:left w:val="none" w:sz="0" w:space="0" w:color="auto"/>
            <w:bottom w:val="none" w:sz="0" w:space="0" w:color="auto"/>
            <w:right w:val="none" w:sz="0" w:space="0" w:color="auto"/>
          </w:divBdr>
          <w:divsChild>
            <w:div w:id="2097825919">
              <w:marLeft w:val="0"/>
              <w:marRight w:val="0"/>
              <w:marTop w:val="0"/>
              <w:marBottom w:val="0"/>
              <w:divBdr>
                <w:top w:val="none" w:sz="0" w:space="0" w:color="auto"/>
                <w:left w:val="none" w:sz="0" w:space="0" w:color="auto"/>
                <w:bottom w:val="none" w:sz="0" w:space="0" w:color="auto"/>
                <w:right w:val="none" w:sz="0" w:space="0" w:color="auto"/>
              </w:divBdr>
              <w:divsChild>
                <w:div w:id="398745937">
                  <w:marLeft w:val="0"/>
                  <w:marRight w:val="0"/>
                  <w:marTop w:val="0"/>
                  <w:marBottom w:val="0"/>
                  <w:divBdr>
                    <w:top w:val="none" w:sz="0" w:space="0" w:color="auto"/>
                    <w:left w:val="none" w:sz="0" w:space="0" w:color="auto"/>
                    <w:bottom w:val="none" w:sz="0" w:space="0" w:color="auto"/>
                    <w:right w:val="none" w:sz="0" w:space="0" w:color="auto"/>
                  </w:divBdr>
                  <w:divsChild>
                    <w:div w:id="356540954">
                      <w:marLeft w:val="0"/>
                      <w:marRight w:val="0"/>
                      <w:marTop w:val="0"/>
                      <w:marBottom w:val="0"/>
                      <w:divBdr>
                        <w:top w:val="none" w:sz="0" w:space="0" w:color="auto"/>
                        <w:left w:val="none" w:sz="0" w:space="0" w:color="auto"/>
                        <w:bottom w:val="none" w:sz="0" w:space="0" w:color="auto"/>
                        <w:right w:val="none" w:sz="0" w:space="0" w:color="auto"/>
                      </w:divBdr>
                      <w:divsChild>
                        <w:div w:id="2084446764">
                          <w:marLeft w:val="0"/>
                          <w:marRight w:val="0"/>
                          <w:marTop w:val="0"/>
                          <w:marBottom w:val="0"/>
                          <w:divBdr>
                            <w:top w:val="none" w:sz="0" w:space="0" w:color="auto"/>
                            <w:left w:val="none" w:sz="0" w:space="0" w:color="auto"/>
                            <w:bottom w:val="none" w:sz="0" w:space="0" w:color="auto"/>
                            <w:right w:val="none" w:sz="0" w:space="0" w:color="auto"/>
                          </w:divBdr>
                          <w:divsChild>
                            <w:div w:id="450901389">
                              <w:marLeft w:val="0"/>
                              <w:marRight w:val="0"/>
                              <w:marTop w:val="0"/>
                              <w:marBottom w:val="0"/>
                              <w:divBdr>
                                <w:top w:val="none" w:sz="0" w:space="0" w:color="auto"/>
                                <w:left w:val="none" w:sz="0" w:space="0" w:color="auto"/>
                                <w:bottom w:val="none" w:sz="0" w:space="0" w:color="auto"/>
                                <w:right w:val="none" w:sz="0" w:space="0" w:color="auto"/>
                              </w:divBdr>
                              <w:divsChild>
                                <w:div w:id="1261139590">
                                  <w:marLeft w:val="0"/>
                                  <w:marRight w:val="0"/>
                                  <w:marTop w:val="0"/>
                                  <w:marBottom w:val="0"/>
                                  <w:divBdr>
                                    <w:top w:val="none" w:sz="0" w:space="0" w:color="auto"/>
                                    <w:left w:val="none" w:sz="0" w:space="0" w:color="auto"/>
                                    <w:bottom w:val="none" w:sz="0" w:space="0" w:color="auto"/>
                                    <w:right w:val="none" w:sz="0" w:space="0" w:color="auto"/>
                                  </w:divBdr>
                                  <w:divsChild>
                                    <w:div w:id="475950877">
                                      <w:marLeft w:val="0"/>
                                      <w:marRight w:val="0"/>
                                      <w:marTop w:val="0"/>
                                      <w:marBottom w:val="0"/>
                                      <w:divBdr>
                                        <w:top w:val="none" w:sz="0" w:space="0" w:color="auto"/>
                                        <w:left w:val="none" w:sz="0" w:space="0" w:color="auto"/>
                                        <w:bottom w:val="none" w:sz="0" w:space="0" w:color="auto"/>
                                        <w:right w:val="none" w:sz="0" w:space="0" w:color="auto"/>
                                      </w:divBdr>
                                      <w:divsChild>
                                        <w:div w:id="2018726348">
                                          <w:marLeft w:val="0"/>
                                          <w:marRight w:val="0"/>
                                          <w:marTop w:val="0"/>
                                          <w:marBottom w:val="0"/>
                                          <w:divBdr>
                                            <w:top w:val="none" w:sz="0" w:space="0" w:color="auto"/>
                                            <w:left w:val="none" w:sz="0" w:space="0" w:color="auto"/>
                                            <w:bottom w:val="none" w:sz="0" w:space="0" w:color="auto"/>
                                            <w:right w:val="none" w:sz="0" w:space="0" w:color="auto"/>
                                          </w:divBdr>
                                          <w:divsChild>
                                            <w:div w:id="223299065">
                                              <w:marLeft w:val="0"/>
                                              <w:marRight w:val="0"/>
                                              <w:marTop w:val="0"/>
                                              <w:marBottom w:val="0"/>
                                              <w:divBdr>
                                                <w:top w:val="none" w:sz="0" w:space="0" w:color="auto"/>
                                                <w:left w:val="none" w:sz="0" w:space="0" w:color="auto"/>
                                                <w:bottom w:val="none" w:sz="0" w:space="0" w:color="auto"/>
                                                <w:right w:val="none" w:sz="0" w:space="0" w:color="auto"/>
                                              </w:divBdr>
                                              <w:divsChild>
                                                <w:div w:id="1792362768">
                                                  <w:marLeft w:val="0"/>
                                                  <w:marRight w:val="0"/>
                                                  <w:marTop w:val="0"/>
                                                  <w:marBottom w:val="0"/>
                                                  <w:divBdr>
                                                    <w:top w:val="none" w:sz="0" w:space="0" w:color="auto"/>
                                                    <w:left w:val="none" w:sz="0" w:space="0" w:color="auto"/>
                                                    <w:bottom w:val="none" w:sz="0" w:space="0" w:color="auto"/>
                                                    <w:right w:val="none" w:sz="0" w:space="0" w:color="auto"/>
                                                  </w:divBdr>
                                                  <w:divsChild>
                                                    <w:div w:id="1170171847">
                                                      <w:marLeft w:val="0"/>
                                                      <w:marRight w:val="0"/>
                                                      <w:marTop w:val="0"/>
                                                      <w:marBottom w:val="0"/>
                                                      <w:divBdr>
                                                        <w:top w:val="none" w:sz="0" w:space="0" w:color="auto"/>
                                                        <w:left w:val="none" w:sz="0" w:space="0" w:color="auto"/>
                                                        <w:bottom w:val="none" w:sz="0" w:space="0" w:color="auto"/>
                                                        <w:right w:val="none" w:sz="0" w:space="0" w:color="auto"/>
                                                      </w:divBdr>
                                                      <w:divsChild>
                                                        <w:div w:id="844855696">
                                                          <w:marLeft w:val="0"/>
                                                          <w:marRight w:val="0"/>
                                                          <w:marTop w:val="0"/>
                                                          <w:marBottom w:val="0"/>
                                                          <w:divBdr>
                                                            <w:top w:val="none" w:sz="0" w:space="0" w:color="auto"/>
                                                            <w:left w:val="none" w:sz="0" w:space="0" w:color="auto"/>
                                                            <w:bottom w:val="none" w:sz="0" w:space="0" w:color="auto"/>
                                                            <w:right w:val="none" w:sz="0" w:space="0" w:color="auto"/>
                                                          </w:divBdr>
                                                          <w:divsChild>
                                                            <w:div w:id="693383570">
                                                              <w:marLeft w:val="0"/>
                                                              <w:marRight w:val="0"/>
                                                              <w:marTop w:val="0"/>
                                                              <w:marBottom w:val="0"/>
                                                              <w:divBdr>
                                                                <w:top w:val="none" w:sz="0" w:space="0" w:color="auto"/>
                                                                <w:left w:val="none" w:sz="0" w:space="0" w:color="auto"/>
                                                                <w:bottom w:val="none" w:sz="0" w:space="0" w:color="auto"/>
                                                                <w:right w:val="none" w:sz="0" w:space="0" w:color="auto"/>
                                                              </w:divBdr>
                                                              <w:divsChild>
                                                                <w:div w:id="839657499">
                                                                  <w:marLeft w:val="0"/>
                                                                  <w:marRight w:val="0"/>
                                                                  <w:marTop w:val="0"/>
                                                                  <w:marBottom w:val="0"/>
                                                                  <w:divBdr>
                                                                    <w:top w:val="none" w:sz="0" w:space="0" w:color="auto"/>
                                                                    <w:left w:val="none" w:sz="0" w:space="0" w:color="auto"/>
                                                                    <w:bottom w:val="none" w:sz="0" w:space="0" w:color="auto"/>
                                                                    <w:right w:val="none" w:sz="0" w:space="0" w:color="auto"/>
                                                                  </w:divBdr>
                                                                  <w:divsChild>
                                                                    <w:div w:id="81072227">
                                                                      <w:marLeft w:val="0"/>
                                                                      <w:marRight w:val="0"/>
                                                                      <w:marTop w:val="0"/>
                                                                      <w:marBottom w:val="0"/>
                                                                      <w:divBdr>
                                                                        <w:top w:val="none" w:sz="0" w:space="0" w:color="auto"/>
                                                                        <w:left w:val="none" w:sz="0" w:space="0" w:color="auto"/>
                                                                        <w:bottom w:val="none" w:sz="0" w:space="0" w:color="auto"/>
                                                                        <w:right w:val="none" w:sz="0" w:space="0" w:color="auto"/>
                                                                      </w:divBdr>
                                                                      <w:divsChild>
                                                                        <w:div w:id="307638065">
                                                                          <w:marLeft w:val="0"/>
                                                                          <w:marRight w:val="0"/>
                                                                          <w:marTop w:val="0"/>
                                                                          <w:marBottom w:val="0"/>
                                                                          <w:divBdr>
                                                                            <w:top w:val="none" w:sz="0" w:space="0" w:color="auto"/>
                                                                            <w:left w:val="none" w:sz="0" w:space="0" w:color="auto"/>
                                                                            <w:bottom w:val="none" w:sz="0" w:space="0" w:color="auto"/>
                                                                            <w:right w:val="none" w:sz="0" w:space="0" w:color="auto"/>
                                                                          </w:divBdr>
                                                                          <w:divsChild>
                                                                            <w:div w:id="885264263">
                                                                              <w:marLeft w:val="0"/>
                                                                              <w:marRight w:val="0"/>
                                                                              <w:marTop w:val="0"/>
                                                                              <w:marBottom w:val="0"/>
                                                                              <w:divBdr>
                                                                                <w:top w:val="none" w:sz="0" w:space="0" w:color="auto"/>
                                                                                <w:left w:val="none" w:sz="0" w:space="0" w:color="auto"/>
                                                                                <w:bottom w:val="none" w:sz="0" w:space="0" w:color="auto"/>
                                                                                <w:right w:val="none" w:sz="0" w:space="0" w:color="auto"/>
                                                                              </w:divBdr>
                                                                            </w:div>
                                                                            <w:div w:id="998339286">
                                                                              <w:marLeft w:val="0"/>
                                                                              <w:marRight w:val="0"/>
                                                                              <w:marTop w:val="0"/>
                                                                              <w:marBottom w:val="0"/>
                                                                              <w:divBdr>
                                                                                <w:top w:val="none" w:sz="0" w:space="0" w:color="auto"/>
                                                                                <w:left w:val="none" w:sz="0" w:space="0" w:color="auto"/>
                                                                                <w:bottom w:val="none" w:sz="0" w:space="0" w:color="auto"/>
                                                                                <w:right w:val="none" w:sz="0" w:space="0" w:color="auto"/>
                                                                              </w:divBdr>
                                                                            </w:div>
                                                                            <w:div w:id="433402973">
                                                                              <w:marLeft w:val="0"/>
                                                                              <w:marRight w:val="0"/>
                                                                              <w:marTop w:val="0"/>
                                                                              <w:marBottom w:val="0"/>
                                                                              <w:divBdr>
                                                                                <w:top w:val="none" w:sz="0" w:space="0" w:color="auto"/>
                                                                                <w:left w:val="none" w:sz="0" w:space="0" w:color="auto"/>
                                                                                <w:bottom w:val="none" w:sz="0" w:space="0" w:color="auto"/>
                                                                                <w:right w:val="none" w:sz="0" w:space="0" w:color="auto"/>
                                                                              </w:divBdr>
                                                                            </w:div>
                                                                            <w:div w:id="18863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96623">
      <w:bodyDiv w:val="1"/>
      <w:marLeft w:val="0"/>
      <w:marRight w:val="0"/>
      <w:marTop w:val="0"/>
      <w:marBottom w:val="0"/>
      <w:divBdr>
        <w:top w:val="none" w:sz="0" w:space="0" w:color="auto"/>
        <w:left w:val="none" w:sz="0" w:space="0" w:color="auto"/>
        <w:bottom w:val="none" w:sz="0" w:space="0" w:color="auto"/>
        <w:right w:val="none" w:sz="0" w:space="0" w:color="auto"/>
      </w:divBdr>
      <w:divsChild>
        <w:div w:id="82578388">
          <w:marLeft w:val="0"/>
          <w:marRight w:val="0"/>
          <w:marTop w:val="0"/>
          <w:marBottom w:val="0"/>
          <w:divBdr>
            <w:top w:val="none" w:sz="0" w:space="0" w:color="auto"/>
            <w:left w:val="none" w:sz="0" w:space="0" w:color="auto"/>
            <w:bottom w:val="none" w:sz="0" w:space="0" w:color="auto"/>
            <w:right w:val="none" w:sz="0" w:space="0" w:color="auto"/>
          </w:divBdr>
          <w:divsChild>
            <w:div w:id="2099982059">
              <w:marLeft w:val="0"/>
              <w:marRight w:val="0"/>
              <w:marTop w:val="0"/>
              <w:marBottom w:val="0"/>
              <w:divBdr>
                <w:top w:val="none" w:sz="0" w:space="0" w:color="auto"/>
                <w:left w:val="none" w:sz="0" w:space="0" w:color="auto"/>
                <w:bottom w:val="none" w:sz="0" w:space="0" w:color="auto"/>
                <w:right w:val="none" w:sz="0" w:space="0" w:color="auto"/>
              </w:divBdr>
              <w:divsChild>
                <w:div w:id="1717389347">
                  <w:marLeft w:val="0"/>
                  <w:marRight w:val="0"/>
                  <w:marTop w:val="0"/>
                  <w:marBottom w:val="0"/>
                  <w:divBdr>
                    <w:top w:val="none" w:sz="0" w:space="0" w:color="auto"/>
                    <w:left w:val="none" w:sz="0" w:space="0" w:color="auto"/>
                    <w:bottom w:val="none" w:sz="0" w:space="0" w:color="auto"/>
                    <w:right w:val="none" w:sz="0" w:space="0" w:color="auto"/>
                  </w:divBdr>
                  <w:divsChild>
                    <w:div w:id="1745374249">
                      <w:marLeft w:val="0"/>
                      <w:marRight w:val="0"/>
                      <w:marTop w:val="0"/>
                      <w:marBottom w:val="0"/>
                      <w:divBdr>
                        <w:top w:val="none" w:sz="0" w:space="0" w:color="auto"/>
                        <w:left w:val="none" w:sz="0" w:space="0" w:color="auto"/>
                        <w:bottom w:val="none" w:sz="0" w:space="0" w:color="auto"/>
                        <w:right w:val="none" w:sz="0" w:space="0" w:color="auto"/>
                      </w:divBdr>
                      <w:divsChild>
                        <w:div w:id="632293396">
                          <w:marLeft w:val="0"/>
                          <w:marRight w:val="0"/>
                          <w:marTop w:val="0"/>
                          <w:marBottom w:val="0"/>
                          <w:divBdr>
                            <w:top w:val="none" w:sz="0" w:space="0" w:color="auto"/>
                            <w:left w:val="none" w:sz="0" w:space="0" w:color="auto"/>
                            <w:bottom w:val="none" w:sz="0" w:space="0" w:color="auto"/>
                            <w:right w:val="none" w:sz="0" w:space="0" w:color="auto"/>
                          </w:divBdr>
                          <w:divsChild>
                            <w:div w:id="1821535457">
                              <w:marLeft w:val="0"/>
                              <w:marRight w:val="0"/>
                              <w:marTop w:val="0"/>
                              <w:marBottom w:val="0"/>
                              <w:divBdr>
                                <w:top w:val="none" w:sz="0" w:space="0" w:color="auto"/>
                                <w:left w:val="none" w:sz="0" w:space="0" w:color="auto"/>
                                <w:bottom w:val="none" w:sz="0" w:space="0" w:color="auto"/>
                                <w:right w:val="none" w:sz="0" w:space="0" w:color="auto"/>
                              </w:divBdr>
                              <w:divsChild>
                                <w:div w:id="597981532">
                                  <w:marLeft w:val="0"/>
                                  <w:marRight w:val="0"/>
                                  <w:marTop w:val="0"/>
                                  <w:marBottom w:val="0"/>
                                  <w:divBdr>
                                    <w:top w:val="none" w:sz="0" w:space="0" w:color="auto"/>
                                    <w:left w:val="none" w:sz="0" w:space="0" w:color="auto"/>
                                    <w:bottom w:val="none" w:sz="0" w:space="0" w:color="auto"/>
                                    <w:right w:val="none" w:sz="0" w:space="0" w:color="auto"/>
                                  </w:divBdr>
                                  <w:divsChild>
                                    <w:div w:id="642464152">
                                      <w:marLeft w:val="0"/>
                                      <w:marRight w:val="0"/>
                                      <w:marTop w:val="0"/>
                                      <w:marBottom w:val="0"/>
                                      <w:divBdr>
                                        <w:top w:val="none" w:sz="0" w:space="0" w:color="auto"/>
                                        <w:left w:val="none" w:sz="0" w:space="0" w:color="auto"/>
                                        <w:bottom w:val="none" w:sz="0" w:space="0" w:color="auto"/>
                                        <w:right w:val="none" w:sz="0" w:space="0" w:color="auto"/>
                                      </w:divBdr>
                                      <w:divsChild>
                                        <w:div w:id="726487530">
                                          <w:marLeft w:val="0"/>
                                          <w:marRight w:val="0"/>
                                          <w:marTop w:val="0"/>
                                          <w:marBottom w:val="0"/>
                                          <w:divBdr>
                                            <w:top w:val="none" w:sz="0" w:space="0" w:color="auto"/>
                                            <w:left w:val="none" w:sz="0" w:space="0" w:color="auto"/>
                                            <w:bottom w:val="none" w:sz="0" w:space="0" w:color="auto"/>
                                            <w:right w:val="none" w:sz="0" w:space="0" w:color="auto"/>
                                          </w:divBdr>
                                          <w:divsChild>
                                            <w:div w:id="1539663537">
                                              <w:marLeft w:val="0"/>
                                              <w:marRight w:val="0"/>
                                              <w:marTop w:val="0"/>
                                              <w:marBottom w:val="0"/>
                                              <w:divBdr>
                                                <w:top w:val="none" w:sz="0" w:space="0" w:color="auto"/>
                                                <w:left w:val="none" w:sz="0" w:space="0" w:color="auto"/>
                                                <w:bottom w:val="none" w:sz="0" w:space="0" w:color="auto"/>
                                                <w:right w:val="none" w:sz="0" w:space="0" w:color="auto"/>
                                              </w:divBdr>
                                              <w:divsChild>
                                                <w:div w:id="1998801194">
                                                  <w:marLeft w:val="0"/>
                                                  <w:marRight w:val="0"/>
                                                  <w:marTop w:val="0"/>
                                                  <w:marBottom w:val="0"/>
                                                  <w:divBdr>
                                                    <w:top w:val="none" w:sz="0" w:space="0" w:color="auto"/>
                                                    <w:left w:val="none" w:sz="0" w:space="0" w:color="auto"/>
                                                    <w:bottom w:val="none" w:sz="0" w:space="0" w:color="auto"/>
                                                    <w:right w:val="none" w:sz="0" w:space="0" w:color="auto"/>
                                                  </w:divBdr>
                                                  <w:divsChild>
                                                    <w:div w:id="731856243">
                                                      <w:marLeft w:val="0"/>
                                                      <w:marRight w:val="0"/>
                                                      <w:marTop w:val="0"/>
                                                      <w:marBottom w:val="0"/>
                                                      <w:divBdr>
                                                        <w:top w:val="none" w:sz="0" w:space="0" w:color="auto"/>
                                                        <w:left w:val="none" w:sz="0" w:space="0" w:color="auto"/>
                                                        <w:bottom w:val="none" w:sz="0" w:space="0" w:color="auto"/>
                                                        <w:right w:val="none" w:sz="0" w:space="0" w:color="auto"/>
                                                      </w:divBdr>
                                                      <w:divsChild>
                                                        <w:div w:id="1834107426">
                                                          <w:marLeft w:val="0"/>
                                                          <w:marRight w:val="0"/>
                                                          <w:marTop w:val="0"/>
                                                          <w:marBottom w:val="0"/>
                                                          <w:divBdr>
                                                            <w:top w:val="none" w:sz="0" w:space="0" w:color="auto"/>
                                                            <w:left w:val="none" w:sz="0" w:space="0" w:color="auto"/>
                                                            <w:bottom w:val="none" w:sz="0" w:space="0" w:color="auto"/>
                                                            <w:right w:val="none" w:sz="0" w:space="0" w:color="auto"/>
                                                          </w:divBdr>
                                                          <w:divsChild>
                                                            <w:div w:id="1835684112">
                                                              <w:marLeft w:val="0"/>
                                                              <w:marRight w:val="0"/>
                                                              <w:marTop w:val="0"/>
                                                              <w:marBottom w:val="0"/>
                                                              <w:divBdr>
                                                                <w:top w:val="none" w:sz="0" w:space="0" w:color="auto"/>
                                                                <w:left w:val="none" w:sz="0" w:space="0" w:color="auto"/>
                                                                <w:bottom w:val="none" w:sz="0" w:space="0" w:color="auto"/>
                                                                <w:right w:val="none" w:sz="0" w:space="0" w:color="auto"/>
                                                              </w:divBdr>
                                                              <w:divsChild>
                                                                <w:div w:id="1949654349">
                                                                  <w:marLeft w:val="0"/>
                                                                  <w:marRight w:val="0"/>
                                                                  <w:marTop w:val="0"/>
                                                                  <w:marBottom w:val="0"/>
                                                                  <w:divBdr>
                                                                    <w:top w:val="none" w:sz="0" w:space="0" w:color="auto"/>
                                                                    <w:left w:val="none" w:sz="0" w:space="0" w:color="auto"/>
                                                                    <w:bottom w:val="none" w:sz="0" w:space="0" w:color="auto"/>
                                                                    <w:right w:val="none" w:sz="0" w:space="0" w:color="auto"/>
                                                                  </w:divBdr>
                                                                  <w:divsChild>
                                                                    <w:div w:id="20386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8305127">
      <w:bodyDiv w:val="1"/>
      <w:marLeft w:val="0"/>
      <w:marRight w:val="0"/>
      <w:marTop w:val="0"/>
      <w:marBottom w:val="0"/>
      <w:divBdr>
        <w:top w:val="none" w:sz="0" w:space="0" w:color="auto"/>
        <w:left w:val="none" w:sz="0" w:space="0" w:color="auto"/>
        <w:bottom w:val="none" w:sz="0" w:space="0" w:color="auto"/>
        <w:right w:val="none" w:sz="0" w:space="0" w:color="auto"/>
      </w:divBdr>
      <w:divsChild>
        <w:div w:id="2063868832">
          <w:marLeft w:val="0"/>
          <w:marRight w:val="0"/>
          <w:marTop w:val="0"/>
          <w:marBottom w:val="0"/>
          <w:divBdr>
            <w:top w:val="none" w:sz="0" w:space="0" w:color="auto"/>
            <w:left w:val="none" w:sz="0" w:space="0" w:color="auto"/>
            <w:bottom w:val="none" w:sz="0" w:space="0" w:color="auto"/>
            <w:right w:val="none" w:sz="0" w:space="0" w:color="auto"/>
          </w:divBdr>
          <w:divsChild>
            <w:div w:id="1595505656">
              <w:marLeft w:val="0"/>
              <w:marRight w:val="0"/>
              <w:marTop w:val="0"/>
              <w:marBottom w:val="0"/>
              <w:divBdr>
                <w:top w:val="none" w:sz="0" w:space="0" w:color="auto"/>
                <w:left w:val="none" w:sz="0" w:space="0" w:color="auto"/>
                <w:bottom w:val="none" w:sz="0" w:space="0" w:color="auto"/>
                <w:right w:val="none" w:sz="0" w:space="0" w:color="auto"/>
              </w:divBdr>
              <w:divsChild>
                <w:div w:id="1271664627">
                  <w:marLeft w:val="0"/>
                  <w:marRight w:val="0"/>
                  <w:marTop w:val="0"/>
                  <w:marBottom w:val="0"/>
                  <w:divBdr>
                    <w:top w:val="none" w:sz="0" w:space="0" w:color="auto"/>
                    <w:left w:val="none" w:sz="0" w:space="0" w:color="auto"/>
                    <w:bottom w:val="none" w:sz="0" w:space="0" w:color="auto"/>
                    <w:right w:val="none" w:sz="0" w:space="0" w:color="auto"/>
                  </w:divBdr>
                  <w:divsChild>
                    <w:div w:id="1856771966">
                      <w:marLeft w:val="0"/>
                      <w:marRight w:val="0"/>
                      <w:marTop w:val="0"/>
                      <w:marBottom w:val="0"/>
                      <w:divBdr>
                        <w:top w:val="none" w:sz="0" w:space="0" w:color="auto"/>
                        <w:left w:val="none" w:sz="0" w:space="0" w:color="auto"/>
                        <w:bottom w:val="none" w:sz="0" w:space="0" w:color="auto"/>
                        <w:right w:val="none" w:sz="0" w:space="0" w:color="auto"/>
                      </w:divBdr>
                      <w:divsChild>
                        <w:div w:id="966007959">
                          <w:marLeft w:val="0"/>
                          <w:marRight w:val="0"/>
                          <w:marTop w:val="0"/>
                          <w:marBottom w:val="0"/>
                          <w:divBdr>
                            <w:top w:val="none" w:sz="0" w:space="0" w:color="auto"/>
                            <w:left w:val="none" w:sz="0" w:space="0" w:color="auto"/>
                            <w:bottom w:val="none" w:sz="0" w:space="0" w:color="auto"/>
                            <w:right w:val="none" w:sz="0" w:space="0" w:color="auto"/>
                          </w:divBdr>
                          <w:divsChild>
                            <w:div w:id="504512541">
                              <w:marLeft w:val="0"/>
                              <w:marRight w:val="0"/>
                              <w:marTop w:val="0"/>
                              <w:marBottom w:val="0"/>
                              <w:divBdr>
                                <w:top w:val="none" w:sz="0" w:space="0" w:color="auto"/>
                                <w:left w:val="none" w:sz="0" w:space="0" w:color="auto"/>
                                <w:bottom w:val="none" w:sz="0" w:space="0" w:color="auto"/>
                                <w:right w:val="none" w:sz="0" w:space="0" w:color="auto"/>
                              </w:divBdr>
                              <w:divsChild>
                                <w:div w:id="347490019">
                                  <w:marLeft w:val="0"/>
                                  <w:marRight w:val="0"/>
                                  <w:marTop w:val="0"/>
                                  <w:marBottom w:val="0"/>
                                  <w:divBdr>
                                    <w:top w:val="none" w:sz="0" w:space="0" w:color="auto"/>
                                    <w:left w:val="none" w:sz="0" w:space="0" w:color="auto"/>
                                    <w:bottom w:val="none" w:sz="0" w:space="0" w:color="auto"/>
                                    <w:right w:val="none" w:sz="0" w:space="0" w:color="auto"/>
                                  </w:divBdr>
                                  <w:divsChild>
                                    <w:div w:id="618296612">
                                      <w:marLeft w:val="0"/>
                                      <w:marRight w:val="0"/>
                                      <w:marTop w:val="0"/>
                                      <w:marBottom w:val="0"/>
                                      <w:divBdr>
                                        <w:top w:val="none" w:sz="0" w:space="0" w:color="auto"/>
                                        <w:left w:val="none" w:sz="0" w:space="0" w:color="auto"/>
                                        <w:bottom w:val="none" w:sz="0" w:space="0" w:color="auto"/>
                                        <w:right w:val="none" w:sz="0" w:space="0" w:color="auto"/>
                                      </w:divBdr>
                                      <w:divsChild>
                                        <w:div w:id="1142773193">
                                          <w:marLeft w:val="0"/>
                                          <w:marRight w:val="0"/>
                                          <w:marTop w:val="0"/>
                                          <w:marBottom w:val="0"/>
                                          <w:divBdr>
                                            <w:top w:val="none" w:sz="0" w:space="0" w:color="auto"/>
                                            <w:left w:val="none" w:sz="0" w:space="0" w:color="auto"/>
                                            <w:bottom w:val="none" w:sz="0" w:space="0" w:color="auto"/>
                                            <w:right w:val="none" w:sz="0" w:space="0" w:color="auto"/>
                                          </w:divBdr>
                                          <w:divsChild>
                                            <w:div w:id="1034621445">
                                              <w:marLeft w:val="0"/>
                                              <w:marRight w:val="0"/>
                                              <w:marTop w:val="0"/>
                                              <w:marBottom w:val="0"/>
                                              <w:divBdr>
                                                <w:top w:val="none" w:sz="0" w:space="0" w:color="auto"/>
                                                <w:left w:val="none" w:sz="0" w:space="0" w:color="auto"/>
                                                <w:bottom w:val="none" w:sz="0" w:space="0" w:color="auto"/>
                                                <w:right w:val="none" w:sz="0" w:space="0" w:color="auto"/>
                                              </w:divBdr>
                                              <w:divsChild>
                                                <w:div w:id="1813983430">
                                                  <w:marLeft w:val="0"/>
                                                  <w:marRight w:val="0"/>
                                                  <w:marTop w:val="0"/>
                                                  <w:marBottom w:val="0"/>
                                                  <w:divBdr>
                                                    <w:top w:val="none" w:sz="0" w:space="0" w:color="auto"/>
                                                    <w:left w:val="none" w:sz="0" w:space="0" w:color="auto"/>
                                                    <w:bottom w:val="none" w:sz="0" w:space="0" w:color="auto"/>
                                                    <w:right w:val="none" w:sz="0" w:space="0" w:color="auto"/>
                                                  </w:divBdr>
                                                  <w:divsChild>
                                                    <w:div w:id="1011374698">
                                                      <w:marLeft w:val="0"/>
                                                      <w:marRight w:val="0"/>
                                                      <w:marTop w:val="0"/>
                                                      <w:marBottom w:val="0"/>
                                                      <w:divBdr>
                                                        <w:top w:val="none" w:sz="0" w:space="0" w:color="auto"/>
                                                        <w:left w:val="none" w:sz="0" w:space="0" w:color="auto"/>
                                                        <w:bottom w:val="none" w:sz="0" w:space="0" w:color="auto"/>
                                                        <w:right w:val="none" w:sz="0" w:space="0" w:color="auto"/>
                                                      </w:divBdr>
                                                    </w:div>
                                                    <w:div w:id="1253010923">
                                                      <w:marLeft w:val="0"/>
                                                      <w:marRight w:val="0"/>
                                                      <w:marTop w:val="0"/>
                                                      <w:marBottom w:val="0"/>
                                                      <w:divBdr>
                                                        <w:top w:val="none" w:sz="0" w:space="0" w:color="auto"/>
                                                        <w:left w:val="none" w:sz="0" w:space="0" w:color="auto"/>
                                                        <w:bottom w:val="none" w:sz="0" w:space="0" w:color="auto"/>
                                                        <w:right w:val="none" w:sz="0" w:space="0" w:color="auto"/>
                                                      </w:divBdr>
                                                      <w:divsChild>
                                                        <w:div w:id="10087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360993">
      <w:bodyDiv w:val="1"/>
      <w:marLeft w:val="0"/>
      <w:marRight w:val="0"/>
      <w:marTop w:val="0"/>
      <w:marBottom w:val="0"/>
      <w:divBdr>
        <w:top w:val="none" w:sz="0" w:space="0" w:color="auto"/>
        <w:left w:val="none" w:sz="0" w:space="0" w:color="auto"/>
        <w:bottom w:val="none" w:sz="0" w:space="0" w:color="auto"/>
        <w:right w:val="none" w:sz="0" w:space="0" w:color="auto"/>
      </w:divBdr>
      <w:divsChild>
        <w:div w:id="1104231771">
          <w:marLeft w:val="0"/>
          <w:marRight w:val="0"/>
          <w:marTop w:val="0"/>
          <w:marBottom w:val="0"/>
          <w:divBdr>
            <w:top w:val="none" w:sz="0" w:space="0" w:color="auto"/>
            <w:left w:val="none" w:sz="0" w:space="0" w:color="auto"/>
            <w:bottom w:val="none" w:sz="0" w:space="0" w:color="auto"/>
            <w:right w:val="none" w:sz="0" w:space="0" w:color="auto"/>
          </w:divBdr>
          <w:divsChild>
            <w:div w:id="506943482">
              <w:marLeft w:val="0"/>
              <w:marRight w:val="0"/>
              <w:marTop w:val="0"/>
              <w:marBottom w:val="0"/>
              <w:divBdr>
                <w:top w:val="none" w:sz="0" w:space="0" w:color="auto"/>
                <w:left w:val="none" w:sz="0" w:space="0" w:color="auto"/>
                <w:bottom w:val="none" w:sz="0" w:space="0" w:color="auto"/>
                <w:right w:val="none" w:sz="0" w:space="0" w:color="auto"/>
              </w:divBdr>
              <w:divsChild>
                <w:div w:id="1306154801">
                  <w:marLeft w:val="0"/>
                  <w:marRight w:val="0"/>
                  <w:marTop w:val="0"/>
                  <w:marBottom w:val="0"/>
                  <w:divBdr>
                    <w:top w:val="none" w:sz="0" w:space="0" w:color="auto"/>
                    <w:left w:val="none" w:sz="0" w:space="0" w:color="auto"/>
                    <w:bottom w:val="none" w:sz="0" w:space="0" w:color="auto"/>
                    <w:right w:val="none" w:sz="0" w:space="0" w:color="auto"/>
                  </w:divBdr>
                  <w:divsChild>
                    <w:div w:id="599215145">
                      <w:marLeft w:val="0"/>
                      <w:marRight w:val="0"/>
                      <w:marTop w:val="0"/>
                      <w:marBottom w:val="0"/>
                      <w:divBdr>
                        <w:top w:val="none" w:sz="0" w:space="0" w:color="auto"/>
                        <w:left w:val="none" w:sz="0" w:space="0" w:color="auto"/>
                        <w:bottom w:val="none" w:sz="0" w:space="0" w:color="auto"/>
                        <w:right w:val="none" w:sz="0" w:space="0" w:color="auto"/>
                      </w:divBdr>
                      <w:divsChild>
                        <w:div w:id="1326858782">
                          <w:marLeft w:val="0"/>
                          <w:marRight w:val="0"/>
                          <w:marTop w:val="0"/>
                          <w:marBottom w:val="0"/>
                          <w:divBdr>
                            <w:top w:val="none" w:sz="0" w:space="0" w:color="auto"/>
                            <w:left w:val="none" w:sz="0" w:space="0" w:color="auto"/>
                            <w:bottom w:val="none" w:sz="0" w:space="0" w:color="auto"/>
                            <w:right w:val="none" w:sz="0" w:space="0" w:color="auto"/>
                          </w:divBdr>
                          <w:divsChild>
                            <w:div w:id="275598">
                              <w:marLeft w:val="0"/>
                              <w:marRight w:val="0"/>
                              <w:marTop w:val="0"/>
                              <w:marBottom w:val="0"/>
                              <w:divBdr>
                                <w:top w:val="none" w:sz="0" w:space="0" w:color="auto"/>
                                <w:left w:val="none" w:sz="0" w:space="0" w:color="auto"/>
                                <w:bottom w:val="none" w:sz="0" w:space="0" w:color="auto"/>
                                <w:right w:val="none" w:sz="0" w:space="0" w:color="auto"/>
                              </w:divBdr>
                              <w:divsChild>
                                <w:div w:id="926420970">
                                  <w:marLeft w:val="0"/>
                                  <w:marRight w:val="0"/>
                                  <w:marTop w:val="0"/>
                                  <w:marBottom w:val="0"/>
                                  <w:divBdr>
                                    <w:top w:val="none" w:sz="0" w:space="0" w:color="auto"/>
                                    <w:left w:val="none" w:sz="0" w:space="0" w:color="auto"/>
                                    <w:bottom w:val="none" w:sz="0" w:space="0" w:color="auto"/>
                                    <w:right w:val="none" w:sz="0" w:space="0" w:color="auto"/>
                                  </w:divBdr>
                                  <w:divsChild>
                                    <w:div w:id="310017061">
                                      <w:marLeft w:val="0"/>
                                      <w:marRight w:val="0"/>
                                      <w:marTop w:val="0"/>
                                      <w:marBottom w:val="0"/>
                                      <w:divBdr>
                                        <w:top w:val="none" w:sz="0" w:space="0" w:color="auto"/>
                                        <w:left w:val="none" w:sz="0" w:space="0" w:color="auto"/>
                                        <w:bottom w:val="none" w:sz="0" w:space="0" w:color="auto"/>
                                        <w:right w:val="none" w:sz="0" w:space="0" w:color="auto"/>
                                      </w:divBdr>
                                      <w:divsChild>
                                        <w:div w:id="1920675647">
                                          <w:marLeft w:val="0"/>
                                          <w:marRight w:val="0"/>
                                          <w:marTop w:val="0"/>
                                          <w:marBottom w:val="0"/>
                                          <w:divBdr>
                                            <w:top w:val="none" w:sz="0" w:space="0" w:color="auto"/>
                                            <w:left w:val="none" w:sz="0" w:space="0" w:color="auto"/>
                                            <w:bottom w:val="none" w:sz="0" w:space="0" w:color="auto"/>
                                            <w:right w:val="none" w:sz="0" w:space="0" w:color="auto"/>
                                          </w:divBdr>
                                          <w:divsChild>
                                            <w:div w:id="1694065724">
                                              <w:marLeft w:val="0"/>
                                              <w:marRight w:val="0"/>
                                              <w:marTop w:val="0"/>
                                              <w:marBottom w:val="0"/>
                                              <w:divBdr>
                                                <w:top w:val="none" w:sz="0" w:space="0" w:color="auto"/>
                                                <w:left w:val="none" w:sz="0" w:space="0" w:color="auto"/>
                                                <w:bottom w:val="none" w:sz="0" w:space="0" w:color="auto"/>
                                                <w:right w:val="none" w:sz="0" w:space="0" w:color="auto"/>
                                              </w:divBdr>
                                              <w:divsChild>
                                                <w:div w:id="1508209378">
                                                  <w:marLeft w:val="0"/>
                                                  <w:marRight w:val="0"/>
                                                  <w:marTop w:val="0"/>
                                                  <w:marBottom w:val="0"/>
                                                  <w:divBdr>
                                                    <w:top w:val="none" w:sz="0" w:space="0" w:color="auto"/>
                                                    <w:left w:val="none" w:sz="0" w:space="0" w:color="auto"/>
                                                    <w:bottom w:val="none" w:sz="0" w:space="0" w:color="auto"/>
                                                    <w:right w:val="none" w:sz="0" w:space="0" w:color="auto"/>
                                                  </w:divBdr>
                                                  <w:divsChild>
                                                    <w:div w:id="400055935">
                                                      <w:marLeft w:val="0"/>
                                                      <w:marRight w:val="0"/>
                                                      <w:marTop w:val="0"/>
                                                      <w:marBottom w:val="0"/>
                                                      <w:divBdr>
                                                        <w:top w:val="none" w:sz="0" w:space="0" w:color="auto"/>
                                                        <w:left w:val="none" w:sz="0" w:space="0" w:color="auto"/>
                                                        <w:bottom w:val="none" w:sz="0" w:space="0" w:color="auto"/>
                                                        <w:right w:val="none" w:sz="0" w:space="0" w:color="auto"/>
                                                      </w:divBdr>
                                                      <w:divsChild>
                                                        <w:div w:id="105731942">
                                                          <w:marLeft w:val="0"/>
                                                          <w:marRight w:val="0"/>
                                                          <w:marTop w:val="0"/>
                                                          <w:marBottom w:val="0"/>
                                                          <w:divBdr>
                                                            <w:top w:val="none" w:sz="0" w:space="0" w:color="auto"/>
                                                            <w:left w:val="none" w:sz="0" w:space="0" w:color="auto"/>
                                                            <w:bottom w:val="none" w:sz="0" w:space="0" w:color="auto"/>
                                                            <w:right w:val="none" w:sz="0" w:space="0" w:color="auto"/>
                                                          </w:divBdr>
                                                          <w:divsChild>
                                                            <w:div w:id="173228861">
                                                              <w:marLeft w:val="0"/>
                                                              <w:marRight w:val="0"/>
                                                              <w:marTop w:val="0"/>
                                                              <w:marBottom w:val="0"/>
                                                              <w:divBdr>
                                                                <w:top w:val="none" w:sz="0" w:space="0" w:color="auto"/>
                                                                <w:left w:val="none" w:sz="0" w:space="0" w:color="auto"/>
                                                                <w:bottom w:val="none" w:sz="0" w:space="0" w:color="auto"/>
                                                                <w:right w:val="none" w:sz="0" w:space="0" w:color="auto"/>
                                                              </w:divBdr>
                                                              <w:divsChild>
                                                                <w:div w:id="1056779270">
                                                                  <w:marLeft w:val="0"/>
                                                                  <w:marRight w:val="0"/>
                                                                  <w:marTop w:val="0"/>
                                                                  <w:marBottom w:val="0"/>
                                                                  <w:divBdr>
                                                                    <w:top w:val="none" w:sz="0" w:space="0" w:color="auto"/>
                                                                    <w:left w:val="none" w:sz="0" w:space="0" w:color="auto"/>
                                                                    <w:bottom w:val="none" w:sz="0" w:space="0" w:color="auto"/>
                                                                    <w:right w:val="none" w:sz="0" w:space="0" w:color="auto"/>
                                                                  </w:divBdr>
                                                                  <w:divsChild>
                                                                    <w:div w:id="19082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0394108">
      <w:bodyDiv w:val="1"/>
      <w:marLeft w:val="0"/>
      <w:marRight w:val="0"/>
      <w:marTop w:val="0"/>
      <w:marBottom w:val="0"/>
      <w:divBdr>
        <w:top w:val="none" w:sz="0" w:space="0" w:color="auto"/>
        <w:left w:val="none" w:sz="0" w:space="0" w:color="auto"/>
        <w:bottom w:val="none" w:sz="0" w:space="0" w:color="auto"/>
        <w:right w:val="none" w:sz="0" w:space="0" w:color="auto"/>
      </w:divBdr>
      <w:divsChild>
        <w:div w:id="1304114122">
          <w:marLeft w:val="0"/>
          <w:marRight w:val="0"/>
          <w:marTop w:val="0"/>
          <w:marBottom w:val="0"/>
          <w:divBdr>
            <w:top w:val="none" w:sz="0" w:space="0" w:color="auto"/>
            <w:left w:val="none" w:sz="0" w:space="0" w:color="auto"/>
            <w:bottom w:val="none" w:sz="0" w:space="0" w:color="auto"/>
            <w:right w:val="none" w:sz="0" w:space="0" w:color="auto"/>
          </w:divBdr>
          <w:divsChild>
            <w:div w:id="885533397">
              <w:marLeft w:val="0"/>
              <w:marRight w:val="0"/>
              <w:marTop w:val="0"/>
              <w:marBottom w:val="0"/>
              <w:divBdr>
                <w:top w:val="none" w:sz="0" w:space="0" w:color="auto"/>
                <w:left w:val="none" w:sz="0" w:space="0" w:color="auto"/>
                <w:bottom w:val="none" w:sz="0" w:space="0" w:color="auto"/>
                <w:right w:val="none" w:sz="0" w:space="0" w:color="auto"/>
              </w:divBdr>
              <w:divsChild>
                <w:div w:id="1814909622">
                  <w:marLeft w:val="0"/>
                  <w:marRight w:val="0"/>
                  <w:marTop w:val="0"/>
                  <w:marBottom w:val="0"/>
                  <w:divBdr>
                    <w:top w:val="none" w:sz="0" w:space="0" w:color="auto"/>
                    <w:left w:val="none" w:sz="0" w:space="0" w:color="auto"/>
                    <w:bottom w:val="none" w:sz="0" w:space="0" w:color="auto"/>
                    <w:right w:val="none" w:sz="0" w:space="0" w:color="auto"/>
                  </w:divBdr>
                  <w:divsChild>
                    <w:div w:id="2043631031">
                      <w:marLeft w:val="0"/>
                      <w:marRight w:val="0"/>
                      <w:marTop w:val="0"/>
                      <w:marBottom w:val="0"/>
                      <w:divBdr>
                        <w:top w:val="none" w:sz="0" w:space="0" w:color="auto"/>
                        <w:left w:val="none" w:sz="0" w:space="0" w:color="auto"/>
                        <w:bottom w:val="none" w:sz="0" w:space="0" w:color="auto"/>
                        <w:right w:val="none" w:sz="0" w:space="0" w:color="auto"/>
                      </w:divBdr>
                      <w:divsChild>
                        <w:div w:id="1123235420">
                          <w:marLeft w:val="0"/>
                          <w:marRight w:val="0"/>
                          <w:marTop w:val="0"/>
                          <w:marBottom w:val="0"/>
                          <w:divBdr>
                            <w:top w:val="none" w:sz="0" w:space="0" w:color="auto"/>
                            <w:left w:val="none" w:sz="0" w:space="0" w:color="auto"/>
                            <w:bottom w:val="none" w:sz="0" w:space="0" w:color="auto"/>
                            <w:right w:val="none" w:sz="0" w:space="0" w:color="auto"/>
                          </w:divBdr>
                          <w:divsChild>
                            <w:div w:id="356782770">
                              <w:marLeft w:val="0"/>
                              <w:marRight w:val="0"/>
                              <w:marTop w:val="0"/>
                              <w:marBottom w:val="0"/>
                              <w:divBdr>
                                <w:top w:val="none" w:sz="0" w:space="0" w:color="auto"/>
                                <w:left w:val="none" w:sz="0" w:space="0" w:color="auto"/>
                                <w:bottom w:val="none" w:sz="0" w:space="0" w:color="auto"/>
                                <w:right w:val="none" w:sz="0" w:space="0" w:color="auto"/>
                              </w:divBdr>
                              <w:divsChild>
                                <w:div w:id="767771546">
                                  <w:marLeft w:val="0"/>
                                  <w:marRight w:val="0"/>
                                  <w:marTop w:val="0"/>
                                  <w:marBottom w:val="0"/>
                                  <w:divBdr>
                                    <w:top w:val="none" w:sz="0" w:space="0" w:color="auto"/>
                                    <w:left w:val="none" w:sz="0" w:space="0" w:color="auto"/>
                                    <w:bottom w:val="none" w:sz="0" w:space="0" w:color="auto"/>
                                    <w:right w:val="none" w:sz="0" w:space="0" w:color="auto"/>
                                  </w:divBdr>
                                  <w:divsChild>
                                    <w:div w:id="24016335">
                                      <w:marLeft w:val="0"/>
                                      <w:marRight w:val="0"/>
                                      <w:marTop w:val="0"/>
                                      <w:marBottom w:val="0"/>
                                      <w:divBdr>
                                        <w:top w:val="none" w:sz="0" w:space="0" w:color="auto"/>
                                        <w:left w:val="none" w:sz="0" w:space="0" w:color="auto"/>
                                        <w:bottom w:val="none" w:sz="0" w:space="0" w:color="auto"/>
                                        <w:right w:val="none" w:sz="0" w:space="0" w:color="auto"/>
                                      </w:divBdr>
                                      <w:divsChild>
                                        <w:div w:id="1272938221">
                                          <w:marLeft w:val="0"/>
                                          <w:marRight w:val="0"/>
                                          <w:marTop w:val="0"/>
                                          <w:marBottom w:val="0"/>
                                          <w:divBdr>
                                            <w:top w:val="none" w:sz="0" w:space="0" w:color="auto"/>
                                            <w:left w:val="none" w:sz="0" w:space="0" w:color="auto"/>
                                            <w:bottom w:val="none" w:sz="0" w:space="0" w:color="auto"/>
                                            <w:right w:val="none" w:sz="0" w:space="0" w:color="auto"/>
                                          </w:divBdr>
                                          <w:divsChild>
                                            <w:div w:id="1874075048">
                                              <w:marLeft w:val="0"/>
                                              <w:marRight w:val="0"/>
                                              <w:marTop w:val="0"/>
                                              <w:marBottom w:val="0"/>
                                              <w:divBdr>
                                                <w:top w:val="none" w:sz="0" w:space="0" w:color="auto"/>
                                                <w:left w:val="none" w:sz="0" w:space="0" w:color="auto"/>
                                                <w:bottom w:val="none" w:sz="0" w:space="0" w:color="auto"/>
                                                <w:right w:val="none" w:sz="0" w:space="0" w:color="auto"/>
                                              </w:divBdr>
                                              <w:divsChild>
                                                <w:div w:id="574976448">
                                                  <w:marLeft w:val="0"/>
                                                  <w:marRight w:val="0"/>
                                                  <w:marTop w:val="0"/>
                                                  <w:marBottom w:val="0"/>
                                                  <w:divBdr>
                                                    <w:top w:val="none" w:sz="0" w:space="0" w:color="auto"/>
                                                    <w:left w:val="none" w:sz="0" w:space="0" w:color="auto"/>
                                                    <w:bottom w:val="none" w:sz="0" w:space="0" w:color="auto"/>
                                                    <w:right w:val="none" w:sz="0" w:space="0" w:color="auto"/>
                                                  </w:divBdr>
                                                  <w:divsChild>
                                                    <w:div w:id="1980844151">
                                                      <w:marLeft w:val="0"/>
                                                      <w:marRight w:val="0"/>
                                                      <w:marTop w:val="0"/>
                                                      <w:marBottom w:val="0"/>
                                                      <w:divBdr>
                                                        <w:top w:val="none" w:sz="0" w:space="0" w:color="auto"/>
                                                        <w:left w:val="none" w:sz="0" w:space="0" w:color="auto"/>
                                                        <w:bottom w:val="none" w:sz="0" w:space="0" w:color="auto"/>
                                                        <w:right w:val="none" w:sz="0" w:space="0" w:color="auto"/>
                                                      </w:divBdr>
                                                      <w:divsChild>
                                                        <w:div w:id="2061439981">
                                                          <w:marLeft w:val="0"/>
                                                          <w:marRight w:val="0"/>
                                                          <w:marTop w:val="0"/>
                                                          <w:marBottom w:val="0"/>
                                                          <w:divBdr>
                                                            <w:top w:val="none" w:sz="0" w:space="0" w:color="auto"/>
                                                            <w:left w:val="none" w:sz="0" w:space="0" w:color="auto"/>
                                                            <w:bottom w:val="none" w:sz="0" w:space="0" w:color="auto"/>
                                                            <w:right w:val="none" w:sz="0" w:space="0" w:color="auto"/>
                                                          </w:divBdr>
                                                          <w:divsChild>
                                                            <w:div w:id="141820091">
                                                              <w:marLeft w:val="0"/>
                                                              <w:marRight w:val="0"/>
                                                              <w:marTop w:val="0"/>
                                                              <w:marBottom w:val="0"/>
                                                              <w:divBdr>
                                                                <w:top w:val="none" w:sz="0" w:space="0" w:color="auto"/>
                                                                <w:left w:val="none" w:sz="0" w:space="0" w:color="auto"/>
                                                                <w:bottom w:val="none" w:sz="0" w:space="0" w:color="auto"/>
                                                                <w:right w:val="none" w:sz="0" w:space="0" w:color="auto"/>
                                                              </w:divBdr>
                                                              <w:divsChild>
                                                                <w:div w:id="245921754">
                                                                  <w:marLeft w:val="0"/>
                                                                  <w:marRight w:val="0"/>
                                                                  <w:marTop w:val="0"/>
                                                                  <w:marBottom w:val="0"/>
                                                                  <w:divBdr>
                                                                    <w:top w:val="none" w:sz="0" w:space="0" w:color="auto"/>
                                                                    <w:left w:val="none" w:sz="0" w:space="0" w:color="auto"/>
                                                                    <w:bottom w:val="none" w:sz="0" w:space="0" w:color="auto"/>
                                                                    <w:right w:val="none" w:sz="0" w:space="0" w:color="auto"/>
                                                                  </w:divBdr>
                                                                  <w:divsChild>
                                                                    <w:div w:id="261232325">
                                                                      <w:marLeft w:val="0"/>
                                                                      <w:marRight w:val="0"/>
                                                                      <w:marTop w:val="0"/>
                                                                      <w:marBottom w:val="0"/>
                                                                      <w:divBdr>
                                                                        <w:top w:val="none" w:sz="0" w:space="0" w:color="auto"/>
                                                                        <w:left w:val="none" w:sz="0" w:space="0" w:color="auto"/>
                                                                        <w:bottom w:val="none" w:sz="0" w:space="0" w:color="auto"/>
                                                                        <w:right w:val="none" w:sz="0" w:space="0" w:color="auto"/>
                                                                      </w:divBdr>
                                                                    </w:div>
                                                                    <w:div w:id="452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5272395">
      <w:bodyDiv w:val="1"/>
      <w:marLeft w:val="0"/>
      <w:marRight w:val="0"/>
      <w:marTop w:val="0"/>
      <w:marBottom w:val="0"/>
      <w:divBdr>
        <w:top w:val="none" w:sz="0" w:space="0" w:color="auto"/>
        <w:left w:val="none" w:sz="0" w:space="0" w:color="auto"/>
        <w:bottom w:val="none" w:sz="0" w:space="0" w:color="auto"/>
        <w:right w:val="none" w:sz="0" w:space="0" w:color="auto"/>
      </w:divBdr>
      <w:divsChild>
        <w:div w:id="1592198260">
          <w:marLeft w:val="0"/>
          <w:marRight w:val="0"/>
          <w:marTop w:val="0"/>
          <w:marBottom w:val="0"/>
          <w:divBdr>
            <w:top w:val="none" w:sz="0" w:space="0" w:color="auto"/>
            <w:left w:val="none" w:sz="0" w:space="0" w:color="auto"/>
            <w:bottom w:val="none" w:sz="0" w:space="0" w:color="auto"/>
            <w:right w:val="none" w:sz="0" w:space="0" w:color="auto"/>
          </w:divBdr>
          <w:divsChild>
            <w:div w:id="1667661422">
              <w:marLeft w:val="0"/>
              <w:marRight w:val="0"/>
              <w:marTop w:val="0"/>
              <w:marBottom w:val="0"/>
              <w:divBdr>
                <w:top w:val="none" w:sz="0" w:space="0" w:color="auto"/>
                <w:left w:val="none" w:sz="0" w:space="0" w:color="auto"/>
                <w:bottom w:val="none" w:sz="0" w:space="0" w:color="auto"/>
                <w:right w:val="none" w:sz="0" w:space="0" w:color="auto"/>
              </w:divBdr>
              <w:divsChild>
                <w:div w:id="2057779530">
                  <w:marLeft w:val="0"/>
                  <w:marRight w:val="0"/>
                  <w:marTop w:val="0"/>
                  <w:marBottom w:val="0"/>
                  <w:divBdr>
                    <w:top w:val="none" w:sz="0" w:space="0" w:color="auto"/>
                    <w:left w:val="none" w:sz="0" w:space="0" w:color="auto"/>
                    <w:bottom w:val="none" w:sz="0" w:space="0" w:color="auto"/>
                    <w:right w:val="none" w:sz="0" w:space="0" w:color="auto"/>
                  </w:divBdr>
                  <w:divsChild>
                    <w:div w:id="2055539002">
                      <w:marLeft w:val="0"/>
                      <w:marRight w:val="0"/>
                      <w:marTop w:val="0"/>
                      <w:marBottom w:val="0"/>
                      <w:divBdr>
                        <w:top w:val="none" w:sz="0" w:space="0" w:color="auto"/>
                        <w:left w:val="none" w:sz="0" w:space="0" w:color="auto"/>
                        <w:bottom w:val="none" w:sz="0" w:space="0" w:color="auto"/>
                        <w:right w:val="none" w:sz="0" w:space="0" w:color="auto"/>
                      </w:divBdr>
                      <w:divsChild>
                        <w:div w:id="277372611">
                          <w:marLeft w:val="0"/>
                          <w:marRight w:val="0"/>
                          <w:marTop w:val="0"/>
                          <w:marBottom w:val="0"/>
                          <w:divBdr>
                            <w:top w:val="none" w:sz="0" w:space="0" w:color="auto"/>
                            <w:left w:val="none" w:sz="0" w:space="0" w:color="auto"/>
                            <w:bottom w:val="none" w:sz="0" w:space="0" w:color="auto"/>
                            <w:right w:val="none" w:sz="0" w:space="0" w:color="auto"/>
                          </w:divBdr>
                          <w:divsChild>
                            <w:div w:id="1970168159">
                              <w:marLeft w:val="0"/>
                              <w:marRight w:val="0"/>
                              <w:marTop w:val="0"/>
                              <w:marBottom w:val="0"/>
                              <w:divBdr>
                                <w:top w:val="none" w:sz="0" w:space="0" w:color="auto"/>
                                <w:left w:val="none" w:sz="0" w:space="0" w:color="auto"/>
                                <w:bottom w:val="none" w:sz="0" w:space="0" w:color="auto"/>
                                <w:right w:val="none" w:sz="0" w:space="0" w:color="auto"/>
                              </w:divBdr>
                              <w:divsChild>
                                <w:div w:id="2102139245">
                                  <w:marLeft w:val="0"/>
                                  <w:marRight w:val="0"/>
                                  <w:marTop w:val="0"/>
                                  <w:marBottom w:val="0"/>
                                  <w:divBdr>
                                    <w:top w:val="none" w:sz="0" w:space="0" w:color="auto"/>
                                    <w:left w:val="none" w:sz="0" w:space="0" w:color="auto"/>
                                    <w:bottom w:val="none" w:sz="0" w:space="0" w:color="auto"/>
                                    <w:right w:val="none" w:sz="0" w:space="0" w:color="auto"/>
                                  </w:divBdr>
                                  <w:divsChild>
                                    <w:div w:id="183599046">
                                      <w:marLeft w:val="0"/>
                                      <w:marRight w:val="0"/>
                                      <w:marTop w:val="0"/>
                                      <w:marBottom w:val="0"/>
                                      <w:divBdr>
                                        <w:top w:val="none" w:sz="0" w:space="0" w:color="auto"/>
                                        <w:left w:val="none" w:sz="0" w:space="0" w:color="auto"/>
                                        <w:bottom w:val="none" w:sz="0" w:space="0" w:color="auto"/>
                                        <w:right w:val="none" w:sz="0" w:space="0" w:color="auto"/>
                                      </w:divBdr>
                                      <w:divsChild>
                                        <w:div w:id="790828184">
                                          <w:marLeft w:val="0"/>
                                          <w:marRight w:val="0"/>
                                          <w:marTop w:val="0"/>
                                          <w:marBottom w:val="0"/>
                                          <w:divBdr>
                                            <w:top w:val="none" w:sz="0" w:space="0" w:color="auto"/>
                                            <w:left w:val="none" w:sz="0" w:space="0" w:color="auto"/>
                                            <w:bottom w:val="none" w:sz="0" w:space="0" w:color="auto"/>
                                            <w:right w:val="none" w:sz="0" w:space="0" w:color="auto"/>
                                          </w:divBdr>
                                          <w:divsChild>
                                            <w:div w:id="357509684">
                                              <w:marLeft w:val="0"/>
                                              <w:marRight w:val="0"/>
                                              <w:marTop w:val="0"/>
                                              <w:marBottom w:val="0"/>
                                              <w:divBdr>
                                                <w:top w:val="none" w:sz="0" w:space="0" w:color="auto"/>
                                                <w:left w:val="none" w:sz="0" w:space="0" w:color="auto"/>
                                                <w:bottom w:val="none" w:sz="0" w:space="0" w:color="auto"/>
                                                <w:right w:val="none" w:sz="0" w:space="0" w:color="auto"/>
                                              </w:divBdr>
                                              <w:divsChild>
                                                <w:div w:id="2015380946">
                                                  <w:marLeft w:val="0"/>
                                                  <w:marRight w:val="0"/>
                                                  <w:marTop w:val="0"/>
                                                  <w:marBottom w:val="0"/>
                                                  <w:divBdr>
                                                    <w:top w:val="none" w:sz="0" w:space="0" w:color="auto"/>
                                                    <w:left w:val="none" w:sz="0" w:space="0" w:color="auto"/>
                                                    <w:bottom w:val="none" w:sz="0" w:space="0" w:color="auto"/>
                                                    <w:right w:val="none" w:sz="0" w:space="0" w:color="auto"/>
                                                  </w:divBdr>
                                                  <w:divsChild>
                                                    <w:div w:id="1203782844">
                                                      <w:marLeft w:val="0"/>
                                                      <w:marRight w:val="0"/>
                                                      <w:marTop w:val="0"/>
                                                      <w:marBottom w:val="0"/>
                                                      <w:divBdr>
                                                        <w:top w:val="none" w:sz="0" w:space="0" w:color="auto"/>
                                                        <w:left w:val="none" w:sz="0" w:space="0" w:color="auto"/>
                                                        <w:bottom w:val="none" w:sz="0" w:space="0" w:color="auto"/>
                                                        <w:right w:val="none" w:sz="0" w:space="0" w:color="auto"/>
                                                      </w:divBdr>
                                                      <w:divsChild>
                                                        <w:div w:id="1852528244">
                                                          <w:marLeft w:val="0"/>
                                                          <w:marRight w:val="0"/>
                                                          <w:marTop w:val="0"/>
                                                          <w:marBottom w:val="0"/>
                                                          <w:divBdr>
                                                            <w:top w:val="none" w:sz="0" w:space="0" w:color="auto"/>
                                                            <w:left w:val="none" w:sz="0" w:space="0" w:color="auto"/>
                                                            <w:bottom w:val="none" w:sz="0" w:space="0" w:color="auto"/>
                                                            <w:right w:val="none" w:sz="0" w:space="0" w:color="auto"/>
                                                          </w:divBdr>
                                                          <w:divsChild>
                                                            <w:div w:id="176818146">
                                                              <w:marLeft w:val="0"/>
                                                              <w:marRight w:val="0"/>
                                                              <w:marTop w:val="0"/>
                                                              <w:marBottom w:val="0"/>
                                                              <w:divBdr>
                                                                <w:top w:val="none" w:sz="0" w:space="0" w:color="auto"/>
                                                                <w:left w:val="none" w:sz="0" w:space="0" w:color="auto"/>
                                                                <w:bottom w:val="none" w:sz="0" w:space="0" w:color="auto"/>
                                                                <w:right w:val="none" w:sz="0" w:space="0" w:color="auto"/>
                                                              </w:divBdr>
                                                              <w:divsChild>
                                                                <w:div w:id="1415396139">
                                                                  <w:marLeft w:val="0"/>
                                                                  <w:marRight w:val="0"/>
                                                                  <w:marTop w:val="0"/>
                                                                  <w:marBottom w:val="0"/>
                                                                  <w:divBdr>
                                                                    <w:top w:val="none" w:sz="0" w:space="0" w:color="auto"/>
                                                                    <w:left w:val="none" w:sz="0" w:space="0" w:color="auto"/>
                                                                    <w:bottom w:val="none" w:sz="0" w:space="0" w:color="auto"/>
                                                                    <w:right w:val="none" w:sz="0" w:space="0" w:color="auto"/>
                                                                  </w:divBdr>
                                                                  <w:divsChild>
                                                                    <w:div w:id="1526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8592235">
      <w:bodyDiv w:val="1"/>
      <w:marLeft w:val="0"/>
      <w:marRight w:val="0"/>
      <w:marTop w:val="0"/>
      <w:marBottom w:val="0"/>
      <w:divBdr>
        <w:top w:val="none" w:sz="0" w:space="0" w:color="auto"/>
        <w:left w:val="none" w:sz="0" w:space="0" w:color="auto"/>
        <w:bottom w:val="none" w:sz="0" w:space="0" w:color="auto"/>
        <w:right w:val="none" w:sz="0" w:space="0" w:color="auto"/>
      </w:divBdr>
      <w:divsChild>
        <w:div w:id="1328745929">
          <w:marLeft w:val="0"/>
          <w:marRight w:val="0"/>
          <w:marTop w:val="0"/>
          <w:marBottom w:val="0"/>
          <w:divBdr>
            <w:top w:val="none" w:sz="0" w:space="0" w:color="auto"/>
            <w:left w:val="none" w:sz="0" w:space="0" w:color="auto"/>
            <w:bottom w:val="none" w:sz="0" w:space="0" w:color="auto"/>
            <w:right w:val="none" w:sz="0" w:space="0" w:color="auto"/>
          </w:divBdr>
          <w:divsChild>
            <w:div w:id="1622761964">
              <w:marLeft w:val="0"/>
              <w:marRight w:val="0"/>
              <w:marTop w:val="0"/>
              <w:marBottom w:val="0"/>
              <w:divBdr>
                <w:top w:val="none" w:sz="0" w:space="0" w:color="auto"/>
                <w:left w:val="none" w:sz="0" w:space="0" w:color="auto"/>
                <w:bottom w:val="none" w:sz="0" w:space="0" w:color="auto"/>
                <w:right w:val="none" w:sz="0" w:space="0" w:color="auto"/>
              </w:divBdr>
              <w:divsChild>
                <w:div w:id="962611094">
                  <w:marLeft w:val="0"/>
                  <w:marRight w:val="0"/>
                  <w:marTop w:val="0"/>
                  <w:marBottom w:val="0"/>
                  <w:divBdr>
                    <w:top w:val="none" w:sz="0" w:space="0" w:color="auto"/>
                    <w:left w:val="none" w:sz="0" w:space="0" w:color="auto"/>
                    <w:bottom w:val="none" w:sz="0" w:space="0" w:color="auto"/>
                    <w:right w:val="none" w:sz="0" w:space="0" w:color="auto"/>
                  </w:divBdr>
                  <w:divsChild>
                    <w:div w:id="14235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39147">
      <w:bodyDiv w:val="1"/>
      <w:marLeft w:val="0"/>
      <w:marRight w:val="0"/>
      <w:marTop w:val="0"/>
      <w:marBottom w:val="0"/>
      <w:divBdr>
        <w:top w:val="none" w:sz="0" w:space="0" w:color="auto"/>
        <w:left w:val="none" w:sz="0" w:space="0" w:color="auto"/>
        <w:bottom w:val="none" w:sz="0" w:space="0" w:color="auto"/>
        <w:right w:val="none" w:sz="0" w:space="0" w:color="auto"/>
      </w:divBdr>
      <w:divsChild>
        <w:div w:id="483090331">
          <w:marLeft w:val="0"/>
          <w:marRight w:val="0"/>
          <w:marTop w:val="0"/>
          <w:marBottom w:val="0"/>
          <w:divBdr>
            <w:top w:val="none" w:sz="0" w:space="0" w:color="auto"/>
            <w:left w:val="none" w:sz="0" w:space="0" w:color="auto"/>
            <w:bottom w:val="none" w:sz="0" w:space="0" w:color="auto"/>
            <w:right w:val="none" w:sz="0" w:space="0" w:color="auto"/>
          </w:divBdr>
          <w:divsChild>
            <w:div w:id="1348293332">
              <w:marLeft w:val="0"/>
              <w:marRight w:val="0"/>
              <w:marTop w:val="0"/>
              <w:marBottom w:val="0"/>
              <w:divBdr>
                <w:top w:val="none" w:sz="0" w:space="0" w:color="auto"/>
                <w:left w:val="none" w:sz="0" w:space="0" w:color="auto"/>
                <w:bottom w:val="none" w:sz="0" w:space="0" w:color="auto"/>
                <w:right w:val="none" w:sz="0" w:space="0" w:color="auto"/>
              </w:divBdr>
              <w:divsChild>
                <w:div w:id="1988314492">
                  <w:marLeft w:val="0"/>
                  <w:marRight w:val="0"/>
                  <w:marTop w:val="0"/>
                  <w:marBottom w:val="0"/>
                  <w:divBdr>
                    <w:top w:val="none" w:sz="0" w:space="0" w:color="auto"/>
                    <w:left w:val="none" w:sz="0" w:space="0" w:color="auto"/>
                    <w:bottom w:val="none" w:sz="0" w:space="0" w:color="auto"/>
                    <w:right w:val="none" w:sz="0" w:space="0" w:color="auto"/>
                  </w:divBdr>
                  <w:divsChild>
                    <w:div w:id="1504012542">
                      <w:marLeft w:val="0"/>
                      <w:marRight w:val="0"/>
                      <w:marTop w:val="0"/>
                      <w:marBottom w:val="0"/>
                      <w:divBdr>
                        <w:top w:val="none" w:sz="0" w:space="0" w:color="auto"/>
                        <w:left w:val="none" w:sz="0" w:space="0" w:color="auto"/>
                        <w:bottom w:val="none" w:sz="0" w:space="0" w:color="auto"/>
                        <w:right w:val="none" w:sz="0" w:space="0" w:color="auto"/>
                      </w:divBdr>
                      <w:divsChild>
                        <w:div w:id="1473912069">
                          <w:marLeft w:val="0"/>
                          <w:marRight w:val="0"/>
                          <w:marTop w:val="0"/>
                          <w:marBottom w:val="0"/>
                          <w:divBdr>
                            <w:top w:val="none" w:sz="0" w:space="0" w:color="auto"/>
                            <w:left w:val="none" w:sz="0" w:space="0" w:color="auto"/>
                            <w:bottom w:val="none" w:sz="0" w:space="0" w:color="auto"/>
                            <w:right w:val="none" w:sz="0" w:space="0" w:color="auto"/>
                          </w:divBdr>
                          <w:divsChild>
                            <w:div w:id="726954795">
                              <w:marLeft w:val="0"/>
                              <w:marRight w:val="0"/>
                              <w:marTop w:val="0"/>
                              <w:marBottom w:val="0"/>
                              <w:divBdr>
                                <w:top w:val="none" w:sz="0" w:space="0" w:color="auto"/>
                                <w:left w:val="none" w:sz="0" w:space="0" w:color="auto"/>
                                <w:bottom w:val="none" w:sz="0" w:space="0" w:color="auto"/>
                                <w:right w:val="none" w:sz="0" w:space="0" w:color="auto"/>
                              </w:divBdr>
                              <w:divsChild>
                                <w:div w:id="828207483">
                                  <w:marLeft w:val="0"/>
                                  <w:marRight w:val="0"/>
                                  <w:marTop w:val="0"/>
                                  <w:marBottom w:val="0"/>
                                  <w:divBdr>
                                    <w:top w:val="none" w:sz="0" w:space="0" w:color="auto"/>
                                    <w:left w:val="none" w:sz="0" w:space="0" w:color="auto"/>
                                    <w:bottom w:val="none" w:sz="0" w:space="0" w:color="auto"/>
                                    <w:right w:val="none" w:sz="0" w:space="0" w:color="auto"/>
                                  </w:divBdr>
                                  <w:divsChild>
                                    <w:div w:id="953438912">
                                      <w:marLeft w:val="0"/>
                                      <w:marRight w:val="0"/>
                                      <w:marTop w:val="0"/>
                                      <w:marBottom w:val="0"/>
                                      <w:divBdr>
                                        <w:top w:val="none" w:sz="0" w:space="0" w:color="auto"/>
                                        <w:left w:val="none" w:sz="0" w:space="0" w:color="auto"/>
                                        <w:bottom w:val="none" w:sz="0" w:space="0" w:color="auto"/>
                                        <w:right w:val="none" w:sz="0" w:space="0" w:color="auto"/>
                                      </w:divBdr>
                                      <w:divsChild>
                                        <w:div w:id="1742753162">
                                          <w:marLeft w:val="0"/>
                                          <w:marRight w:val="0"/>
                                          <w:marTop w:val="0"/>
                                          <w:marBottom w:val="0"/>
                                          <w:divBdr>
                                            <w:top w:val="none" w:sz="0" w:space="0" w:color="auto"/>
                                            <w:left w:val="none" w:sz="0" w:space="0" w:color="auto"/>
                                            <w:bottom w:val="none" w:sz="0" w:space="0" w:color="auto"/>
                                            <w:right w:val="none" w:sz="0" w:space="0" w:color="auto"/>
                                          </w:divBdr>
                                          <w:divsChild>
                                            <w:div w:id="2134247934">
                                              <w:marLeft w:val="0"/>
                                              <w:marRight w:val="0"/>
                                              <w:marTop w:val="0"/>
                                              <w:marBottom w:val="0"/>
                                              <w:divBdr>
                                                <w:top w:val="none" w:sz="0" w:space="0" w:color="auto"/>
                                                <w:left w:val="none" w:sz="0" w:space="0" w:color="auto"/>
                                                <w:bottom w:val="none" w:sz="0" w:space="0" w:color="auto"/>
                                                <w:right w:val="none" w:sz="0" w:space="0" w:color="auto"/>
                                              </w:divBdr>
                                              <w:divsChild>
                                                <w:div w:id="973366993">
                                                  <w:marLeft w:val="0"/>
                                                  <w:marRight w:val="0"/>
                                                  <w:marTop w:val="0"/>
                                                  <w:marBottom w:val="0"/>
                                                  <w:divBdr>
                                                    <w:top w:val="none" w:sz="0" w:space="0" w:color="auto"/>
                                                    <w:left w:val="none" w:sz="0" w:space="0" w:color="auto"/>
                                                    <w:bottom w:val="none" w:sz="0" w:space="0" w:color="auto"/>
                                                    <w:right w:val="none" w:sz="0" w:space="0" w:color="auto"/>
                                                  </w:divBdr>
                                                  <w:divsChild>
                                                    <w:div w:id="2073888016">
                                                      <w:marLeft w:val="0"/>
                                                      <w:marRight w:val="0"/>
                                                      <w:marTop w:val="0"/>
                                                      <w:marBottom w:val="0"/>
                                                      <w:divBdr>
                                                        <w:top w:val="none" w:sz="0" w:space="0" w:color="auto"/>
                                                        <w:left w:val="none" w:sz="0" w:space="0" w:color="auto"/>
                                                        <w:bottom w:val="none" w:sz="0" w:space="0" w:color="auto"/>
                                                        <w:right w:val="none" w:sz="0" w:space="0" w:color="auto"/>
                                                      </w:divBdr>
                                                      <w:divsChild>
                                                        <w:div w:id="61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908648">
      <w:bodyDiv w:val="1"/>
      <w:marLeft w:val="0"/>
      <w:marRight w:val="0"/>
      <w:marTop w:val="0"/>
      <w:marBottom w:val="0"/>
      <w:divBdr>
        <w:top w:val="none" w:sz="0" w:space="0" w:color="auto"/>
        <w:left w:val="none" w:sz="0" w:space="0" w:color="auto"/>
        <w:bottom w:val="none" w:sz="0" w:space="0" w:color="auto"/>
        <w:right w:val="none" w:sz="0" w:space="0" w:color="auto"/>
      </w:divBdr>
      <w:divsChild>
        <w:div w:id="1611741023">
          <w:marLeft w:val="0"/>
          <w:marRight w:val="0"/>
          <w:marTop w:val="0"/>
          <w:marBottom w:val="0"/>
          <w:divBdr>
            <w:top w:val="none" w:sz="0" w:space="0" w:color="auto"/>
            <w:left w:val="none" w:sz="0" w:space="0" w:color="auto"/>
            <w:bottom w:val="none" w:sz="0" w:space="0" w:color="auto"/>
            <w:right w:val="none" w:sz="0" w:space="0" w:color="auto"/>
          </w:divBdr>
          <w:divsChild>
            <w:div w:id="1494680825">
              <w:marLeft w:val="0"/>
              <w:marRight w:val="0"/>
              <w:marTop w:val="0"/>
              <w:marBottom w:val="0"/>
              <w:divBdr>
                <w:top w:val="none" w:sz="0" w:space="0" w:color="auto"/>
                <w:left w:val="none" w:sz="0" w:space="0" w:color="auto"/>
                <w:bottom w:val="none" w:sz="0" w:space="0" w:color="auto"/>
                <w:right w:val="none" w:sz="0" w:space="0" w:color="auto"/>
              </w:divBdr>
              <w:divsChild>
                <w:div w:id="1257401941">
                  <w:marLeft w:val="0"/>
                  <w:marRight w:val="0"/>
                  <w:marTop w:val="0"/>
                  <w:marBottom w:val="0"/>
                  <w:divBdr>
                    <w:top w:val="none" w:sz="0" w:space="0" w:color="auto"/>
                    <w:left w:val="none" w:sz="0" w:space="0" w:color="auto"/>
                    <w:bottom w:val="none" w:sz="0" w:space="0" w:color="auto"/>
                    <w:right w:val="none" w:sz="0" w:space="0" w:color="auto"/>
                  </w:divBdr>
                  <w:divsChild>
                    <w:div w:id="1412267809">
                      <w:marLeft w:val="0"/>
                      <w:marRight w:val="0"/>
                      <w:marTop w:val="0"/>
                      <w:marBottom w:val="0"/>
                      <w:divBdr>
                        <w:top w:val="none" w:sz="0" w:space="0" w:color="auto"/>
                        <w:left w:val="none" w:sz="0" w:space="0" w:color="auto"/>
                        <w:bottom w:val="none" w:sz="0" w:space="0" w:color="auto"/>
                        <w:right w:val="none" w:sz="0" w:space="0" w:color="auto"/>
                      </w:divBdr>
                      <w:divsChild>
                        <w:div w:id="1225138824">
                          <w:marLeft w:val="0"/>
                          <w:marRight w:val="0"/>
                          <w:marTop w:val="0"/>
                          <w:marBottom w:val="0"/>
                          <w:divBdr>
                            <w:top w:val="none" w:sz="0" w:space="0" w:color="auto"/>
                            <w:left w:val="none" w:sz="0" w:space="0" w:color="auto"/>
                            <w:bottom w:val="none" w:sz="0" w:space="0" w:color="auto"/>
                            <w:right w:val="none" w:sz="0" w:space="0" w:color="auto"/>
                          </w:divBdr>
                          <w:divsChild>
                            <w:div w:id="360672789">
                              <w:marLeft w:val="0"/>
                              <w:marRight w:val="0"/>
                              <w:marTop w:val="0"/>
                              <w:marBottom w:val="0"/>
                              <w:divBdr>
                                <w:top w:val="none" w:sz="0" w:space="0" w:color="auto"/>
                                <w:left w:val="none" w:sz="0" w:space="0" w:color="auto"/>
                                <w:bottom w:val="none" w:sz="0" w:space="0" w:color="auto"/>
                                <w:right w:val="none" w:sz="0" w:space="0" w:color="auto"/>
                              </w:divBdr>
                              <w:divsChild>
                                <w:div w:id="1311399336">
                                  <w:marLeft w:val="0"/>
                                  <w:marRight w:val="0"/>
                                  <w:marTop w:val="0"/>
                                  <w:marBottom w:val="0"/>
                                  <w:divBdr>
                                    <w:top w:val="none" w:sz="0" w:space="0" w:color="auto"/>
                                    <w:left w:val="none" w:sz="0" w:space="0" w:color="auto"/>
                                    <w:bottom w:val="none" w:sz="0" w:space="0" w:color="auto"/>
                                    <w:right w:val="none" w:sz="0" w:space="0" w:color="auto"/>
                                  </w:divBdr>
                                  <w:divsChild>
                                    <w:div w:id="873545965">
                                      <w:marLeft w:val="0"/>
                                      <w:marRight w:val="0"/>
                                      <w:marTop w:val="0"/>
                                      <w:marBottom w:val="0"/>
                                      <w:divBdr>
                                        <w:top w:val="none" w:sz="0" w:space="0" w:color="auto"/>
                                        <w:left w:val="none" w:sz="0" w:space="0" w:color="auto"/>
                                        <w:bottom w:val="none" w:sz="0" w:space="0" w:color="auto"/>
                                        <w:right w:val="none" w:sz="0" w:space="0" w:color="auto"/>
                                      </w:divBdr>
                                      <w:divsChild>
                                        <w:div w:id="1518807047">
                                          <w:marLeft w:val="0"/>
                                          <w:marRight w:val="0"/>
                                          <w:marTop w:val="0"/>
                                          <w:marBottom w:val="0"/>
                                          <w:divBdr>
                                            <w:top w:val="none" w:sz="0" w:space="0" w:color="auto"/>
                                            <w:left w:val="none" w:sz="0" w:space="0" w:color="auto"/>
                                            <w:bottom w:val="none" w:sz="0" w:space="0" w:color="auto"/>
                                            <w:right w:val="none" w:sz="0" w:space="0" w:color="auto"/>
                                          </w:divBdr>
                                          <w:divsChild>
                                            <w:div w:id="587927068">
                                              <w:marLeft w:val="0"/>
                                              <w:marRight w:val="0"/>
                                              <w:marTop w:val="0"/>
                                              <w:marBottom w:val="0"/>
                                              <w:divBdr>
                                                <w:top w:val="none" w:sz="0" w:space="0" w:color="auto"/>
                                                <w:left w:val="none" w:sz="0" w:space="0" w:color="auto"/>
                                                <w:bottom w:val="none" w:sz="0" w:space="0" w:color="auto"/>
                                                <w:right w:val="none" w:sz="0" w:space="0" w:color="auto"/>
                                              </w:divBdr>
                                              <w:divsChild>
                                                <w:div w:id="1147474095">
                                                  <w:marLeft w:val="0"/>
                                                  <w:marRight w:val="0"/>
                                                  <w:marTop w:val="0"/>
                                                  <w:marBottom w:val="0"/>
                                                  <w:divBdr>
                                                    <w:top w:val="none" w:sz="0" w:space="0" w:color="auto"/>
                                                    <w:left w:val="none" w:sz="0" w:space="0" w:color="auto"/>
                                                    <w:bottom w:val="none" w:sz="0" w:space="0" w:color="auto"/>
                                                    <w:right w:val="none" w:sz="0" w:space="0" w:color="auto"/>
                                                  </w:divBdr>
                                                  <w:divsChild>
                                                    <w:div w:id="809859639">
                                                      <w:marLeft w:val="0"/>
                                                      <w:marRight w:val="0"/>
                                                      <w:marTop w:val="0"/>
                                                      <w:marBottom w:val="0"/>
                                                      <w:divBdr>
                                                        <w:top w:val="none" w:sz="0" w:space="0" w:color="auto"/>
                                                        <w:left w:val="none" w:sz="0" w:space="0" w:color="auto"/>
                                                        <w:bottom w:val="none" w:sz="0" w:space="0" w:color="auto"/>
                                                        <w:right w:val="none" w:sz="0" w:space="0" w:color="auto"/>
                                                      </w:divBdr>
                                                      <w:divsChild>
                                                        <w:div w:id="82192425">
                                                          <w:marLeft w:val="0"/>
                                                          <w:marRight w:val="0"/>
                                                          <w:marTop w:val="0"/>
                                                          <w:marBottom w:val="0"/>
                                                          <w:divBdr>
                                                            <w:top w:val="none" w:sz="0" w:space="0" w:color="auto"/>
                                                            <w:left w:val="none" w:sz="0" w:space="0" w:color="auto"/>
                                                            <w:bottom w:val="none" w:sz="0" w:space="0" w:color="auto"/>
                                                            <w:right w:val="none" w:sz="0" w:space="0" w:color="auto"/>
                                                          </w:divBdr>
                                                          <w:divsChild>
                                                            <w:div w:id="1473981887">
                                                              <w:marLeft w:val="0"/>
                                                              <w:marRight w:val="0"/>
                                                              <w:marTop w:val="0"/>
                                                              <w:marBottom w:val="0"/>
                                                              <w:divBdr>
                                                                <w:top w:val="none" w:sz="0" w:space="0" w:color="auto"/>
                                                                <w:left w:val="none" w:sz="0" w:space="0" w:color="auto"/>
                                                                <w:bottom w:val="none" w:sz="0" w:space="0" w:color="auto"/>
                                                                <w:right w:val="none" w:sz="0" w:space="0" w:color="auto"/>
                                                              </w:divBdr>
                                                              <w:divsChild>
                                                                <w:div w:id="2053993152">
                                                                  <w:marLeft w:val="0"/>
                                                                  <w:marRight w:val="0"/>
                                                                  <w:marTop w:val="0"/>
                                                                  <w:marBottom w:val="0"/>
                                                                  <w:divBdr>
                                                                    <w:top w:val="none" w:sz="0" w:space="0" w:color="auto"/>
                                                                    <w:left w:val="none" w:sz="0" w:space="0" w:color="auto"/>
                                                                    <w:bottom w:val="none" w:sz="0" w:space="0" w:color="auto"/>
                                                                    <w:right w:val="none" w:sz="0" w:space="0" w:color="auto"/>
                                                                  </w:divBdr>
                                                                  <w:divsChild>
                                                                    <w:div w:id="5659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7519173">
      <w:bodyDiv w:val="1"/>
      <w:marLeft w:val="0"/>
      <w:marRight w:val="0"/>
      <w:marTop w:val="0"/>
      <w:marBottom w:val="0"/>
      <w:divBdr>
        <w:top w:val="none" w:sz="0" w:space="0" w:color="auto"/>
        <w:left w:val="none" w:sz="0" w:space="0" w:color="auto"/>
        <w:bottom w:val="none" w:sz="0" w:space="0" w:color="auto"/>
        <w:right w:val="none" w:sz="0" w:space="0" w:color="auto"/>
      </w:divBdr>
      <w:divsChild>
        <w:div w:id="1800492537">
          <w:marLeft w:val="0"/>
          <w:marRight w:val="0"/>
          <w:marTop w:val="0"/>
          <w:marBottom w:val="0"/>
          <w:divBdr>
            <w:top w:val="none" w:sz="0" w:space="0" w:color="auto"/>
            <w:left w:val="none" w:sz="0" w:space="0" w:color="auto"/>
            <w:bottom w:val="none" w:sz="0" w:space="0" w:color="auto"/>
            <w:right w:val="none" w:sz="0" w:space="0" w:color="auto"/>
          </w:divBdr>
          <w:divsChild>
            <w:div w:id="756361602">
              <w:marLeft w:val="0"/>
              <w:marRight w:val="0"/>
              <w:marTop w:val="0"/>
              <w:marBottom w:val="0"/>
              <w:divBdr>
                <w:top w:val="none" w:sz="0" w:space="0" w:color="auto"/>
                <w:left w:val="none" w:sz="0" w:space="0" w:color="auto"/>
                <w:bottom w:val="none" w:sz="0" w:space="0" w:color="auto"/>
                <w:right w:val="none" w:sz="0" w:space="0" w:color="auto"/>
              </w:divBdr>
              <w:divsChild>
                <w:div w:id="216359791">
                  <w:marLeft w:val="0"/>
                  <w:marRight w:val="0"/>
                  <w:marTop w:val="0"/>
                  <w:marBottom w:val="0"/>
                  <w:divBdr>
                    <w:top w:val="none" w:sz="0" w:space="0" w:color="auto"/>
                    <w:left w:val="none" w:sz="0" w:space="0" w:color="auto"/>
                    <w:bottom w:val="none" w:sz="0" w:space="0" w:color="auto"/>
                    <w:right w:val="none" w:sz="0" w:space="0" w:color="auto"/>
                  </w:divBdr>
                  <w:divsChild>
                    <w:div w:id="2091542579">
                      <w:marLeft w:val="0"/>
                      <w:marRight w:val="0"/>
                      <w:marTop w:val="0"/>
                      <w:marBottom w:val="0"/>
                      <w:divBdr>
                        <w:top w:val="none" w:sz="0" w:space="0" w:color="auto"/>
                        <w:left w:val="none" w:sz="0" w:space="0" w:color="auto"/>
                        <w:bottom w:val="none" w:sz="0" w:space="0" w:color="auto"/>
                        <w:right w:val="none" w:sz="0" w:space="0" w:color="auto"/>
                      </w:divBdr>
                      <w:divsChild>
                        <w:div w:id="233246204">
                          <w:marLeft w:val="0"/>
                          <w:marRight w:val="0"/>
                          <w:marTop w:val="0"/>
                          <w:marBottom w:val="0"/>
                          <w:divBdr>
                            <w:top w:val="none" w:sz="0" w:space="0" w:color="auto"/>
                            <w:left w:val="none" w:sz="0" w:space="0" w:color="auto"/>
                            <w:bottom w:val="none" w:sz="0" w:space="0" w:color="auto"/>
                            <w:right w:val="none" w:sz="0" w:space="0" w:color="auto"/>
                          </w:divBdr>
                          <w:divsChild>
                            <w:div w:id="2128161789">
                              <w:marLeft w:val="0"/>
                              <w:marRight w:val="0"/>
                              <w:marTop w:val="0"/>
                              <w:marBottom w:val="0"/>
                              <w:divBdr>
                                <w:top w:val="none" w:sz="0" w:space="0" w:color="auto"/>
                                <w:left w:val="none" w:sz="0" w:space="0" w:color="auto"/>
                                <w:bottom w:val="none" w:sz="0" w:space="0" w:color="auto"/>
                                <w:right w:val="none" w:sz="0" w:space="0" w:color="auto"/>
                              </w:divBdr>
                              <w:divsChild>
                                <w:div w:id="174534686">
                                  <w:marLeft w:val="0"/>
                                  <w:marRight w:val="0"/>
                                  <w:marTop w:val="0"/>
                                  <w:marBottom w:val="0"/>
                                  <w:divBdr>
                                    <w:top w:val="none" w:sz="0" w:space="0" w:color="auto"/>
                                    <w:left w:val="none" w:sz="0" w:space="0" w:color="auto"/>
                                    <w:bottom w:val="none" w:sz="0" w:space="0" w:color="auto"/>
                                    <w:right w:val="none" w:sz="0" w:space="0" w:color="auto"/>
                                  </w:divBdr>
                                  <w:divsChild>
                                    <w:div w:id="450560174">
                                      <w:marLeft w:val="0"/>
                                      <w:marRight w:val="0"/>
                                      <w:marTop w:val="0"/>
                                      <w:marBottom w:val="0"/>
                                      <w:divBdr>
                                        <w:top w:val="none" w:sz="0" w:space="0" w:color="auto"/>
                                        <w:left w:val="none" w:sz="0" w:space="0" w:color="auto"/>
                                        <w:bottom w:val="none" w:sz="0" w:space="0" w:color="auto"/>
                                        <w:right w:val="none" w:sz="0" w:space="0" w:color="auto"/>
                                      </w:divBdr>
                                      <w:divsChild>
                                        <w:div w:id="853685629">
                                          <w:marLeft w:val="0"/>
                                          <w:marRight w:val="0"/>
                                          <w:marTop w:val="0"/>
                                          <w:marBottom w:val="0"/>
                                          <w:divBdr>
                                            <w:top w:val="none" w:sz="0" w:space="0" w:color="auto"/>
                                            <w:left w:val="none" w:sz="0" w:space="0" w:color="auto"/>
                                            <w:bottom w:val="none" w:sz="0" w:space="0" w:color="auto"/>
                                            <w:right w:val="none" w:sz="0" w:space="0" w:color="auto"/>
                                          </w:divBdr>
                                          <w:divsChild>
                                            <w:div w:id="382872280">
                                              <w:marLeft w:val="0"/>
                                              <w:marRight w:val="0"/>
                                              <w:marTop w:val="0"/>
                                              <w:marBottom w:val="0"/>
                                              <w:divBdr>
                                                <w:top w:val="none" w:sz="0" w:space="0" w:color="auto"/>
                                                <w:left w:val="none" w:sz="0" w:space="0" w:color="auto"/>
                                                <w:bottom w:val="none" w:sz="0" w:space="0" w:color="auto"/>
                                                <w:right w:val="none" w:sz="0" w:space="0" w:color="auto"/>
                                              </w:divBdr>
                                              <w:divsChild>
                                                <w:div w:id="633407536">
                                                  <w:marLeft w:val="0"/>
                                                  <w:marRight w:val="0"/>
                                                  <w:marTop w:val="0"/>
                                                  <w:marBottom w:val="0"/>
                                                  <w:divBdr>
                                                    <w:top w:val="none" w:sz="0" w:space="0" w:color="auto"/>
                                                    <w:left w:val="none" w:sz="0" w:space="0" w:color="auto"/>
                                                    <w:bottom w:val="none" w:sz="0" w:space="0" w:color="auto"/>
                                                    <w:right w:val="none" w:sz="0" w:space="0" w:color="auto"/>
                                                  </w:divBdr>
                                                  <w:divsChild>
                                                    <w:div w:id="182746972">
                                                      <w:marLeft w:val="0"/>
                                                      <w:marRight w:val="0"/>
                                                      <w:marTop w:val="0"/>
                                                      <w:marBottom w:val="0"/>
                                                      <w:divBdr>
                                                        <w:top w:val="none" w:sz="0" w:space="0" w:color="auto"/>
                                                        <w:left w:val="none" w:sz="0" w:space="0" w:color="auto"/>
                                                        <w:bottom w:val="none" w:sz="0" w:space="0" w:color="auto"/>
                                                        <w:right w:val="none" w:sz="0" w:space="0" w:color="auto"/>
                                                      </w:divBdr>
                                                      <w:divsChild>
                                                        <w:div w:id="997878138">
                                                          <w:marLeft w:val="0"/>
                                                          <w:marRight w:val="0"/>
                                                          <w:marTop w:val="0"/>
                                                          <w:marBottom w:val="0"/>
                                                          <w:divBdr>
                                                            <w:top w:val="none" w:sz="0" w:space="0" w:color="auto"/>
                                                            <w:left w:val="none" w:sz="0" w:space="0" w:color="auto"/>
                                                            <w:bottom w:val="none" w:sz="0" w:space="0" w:color="auto"/>
                                                            <w:right w:val="none" w:sz="0" w:space="0" w:color="auto"/>
                                                          </w:divBdr>
                                                          <w:divsChild>
                                                            <w:div w:id="1269236718">
                                                              <w:marLeft w:val="0"/>
                                                              <w:marRight w:val="0"/>
                                                              <w:marTop w:val="0"/>
                                                              <w:marBottom w:val="0"/>
                                                              <w:divBdr>
                                                                <w:top w:val="none" w:sz="0" w:space="0" w:color="auto"/>
                                                                <w:left w:val="none" w:sz="0" w:space="0" w:color="auto"/>
                                                                <w:bottom w:val="none" w:sz="0" w:space="0" w:color="auto"/>
                                                                <w:right w:val="none" w:sz="0" w:space="0" w:color="auto"/>
                                                              </w:divBdr>
                                                              <w:divsChild>
                                                                <w:div w:id="1899701789">
                                                                  <w:marLeft w:val="0"/>
                                                                  <w:marRight w:val="0"/>
                                                                  <w:marTop w:val="0"/>
                                                                  <w:marBottom w:val="0"/>
                                                                  <w:divBdr>
                                                                    <w:top w:val="none" w:sz="0" w:space="0" w:color="auto"/>
                                                                    <w:left w:val="none" w:sz="0" w:space="0" w:color="auto"/>
                                                                    <w:bottom w:val="none" w:sz="0" w:space="0" w:color="auto"/>
                                                                    <w:right w:val="none" w:sz="0" w:space="0" w:color="auto"/>
                                                                  </w:divBdr>
                                                                  <w:divsChild>
                                                                    <w:div w:id="1573390176">
                                                                      <w:marLeft w:val="0"/>
                                                                      <w:marRight w:val="0"/>
                                                                      <w:marTop w:val="0"/>
                                                                      <w:marBottom w:val="0"/>
                                                                      <w:divBdr>
                                                                        <w:top w:val="none" w:sz="0" w:space="0" w:color="auto"/>
                                                                        <w:left w:val="none" w:sz="0" w:space="0" w:color="auto"/>
                                                                        <w:bottom w:val="none" w:sz="0" w:space="0" w:color="auto"/>
                                                                        <w:right w:val="none" w:sz="0" w:space="0" w:color="auto"/>
                                                                      </w:divBdr>
                                                                      <w:divsChild>
                                                                        <w:div w:id="1074468702">
                                                                          <w:marLeft w:val="0"/>
                                                                          <w:marRight w:val="0"/>
                                                                          <w:marTop w:val="0"/>
                                                                          <w:marBottom w:val="0"/>
                                                                          <w:divBdr>
                                                                            <w:top w:val="none" w:sz="0" w:space="0" w:color="auto"/>
                                                                            <w:left w:val="none" w:sz="0" w:space="0" w:color="auto"/>
                                                                            <w:bottom w:val="none" w:sz="0" w:space="0" w:color="auto"/>
                                                                            <w:right w:val="none" w:sz="0" w:space="0" w:color="auto"/>
                                                                          </w:divBdr>
                                                                        </w:div>
                                                                        <w:div w:id="1999652020">
                                                                          <w:marLeft w:val="0"/>
                                                                          <w:marRight w:val="0"/>
                                                                          <w:marTop w:val="0"/>
                                                                          <w:marBottom w:val="0"/>
                                                                          <w:divBdr>
                                                                            <w:top w:val="none" w:sz="0" w:space="0" w:color="auto"/>
                                                                            <w:left w:val="none" w:sz="0" w:space="0" w:color="auto"/>
                                                                            <w:bottom w:val="none" w:sz="0" w:space="0" w:color="auto"/>
                                                                            <w:right w:val="none" w:sz="0" w:space="0" w:color="auto"/>
                                                                          </w:divBdr>
                                                                        </w:div>
                                                                        <w:div w:id="15290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196570">
      <w:bodyDiv w:val="1"/>
      <w:marLeft w:val="0"/>
      <w:marRight w:val="0"/>
      <w:marTop w:val="0"/>
      <w:marBottom w:val="0"/>
      <w:divBdr>
        <w:top w:val="none" w:sz="0" w:space="0" w:color="auto"/>
        <w:left w:val="none" w:sz="0" w:space="0" w:color="auto"/>
        <w:bottom w:val="none" w:sz="0" w:space="0" w:color="auto"/>
        <w:right w:val="none" w:sz="0" w:space="0" w:color="auto"/>
      </w:divBdr>
    </w:div>
    <w:div w:id="1696153068">
      <w:bodyDiv w:val="1"/>
      <w:marLeft w:val="0"/>
      <w:marRight w:val="0"/>
      <w:marTop w:val="0"/>
      <w:marBottom w:val="0"/>
      <w:divBdr>
        <w:top w:val="none" w:sz="0" w:space="0" w:color="auto"/>
        <w:left w:val="none" w:sz="0" w:space="0" w:color="auto"/>
        <w:bottom w:val="none" w:sz="0" w:space="0" w:color="auto"/>
        <w:right w:val="none" w:sz="0" w:space="0" w:color="auto"/>
      </w:divBdr>
      <w:divsChild>
        <w:div w:id="206993869">
          <w:marLeft w:val="0"/>
          <w:marRight w:val="0"/>
          <w:marTop w:val="0"/>
          <w:marBottom w:val="0"/>
          <w:divBdr>
            <w:top w:val="none" w:sz="0" w:space="0" w:color="auto"/>
            <w:left w:val="none" w:sz="0" w:space="0" w:color="auto"/>
            <w:bottom w:val="none" w:sz="0" w:space="0" w:color="auto"/>
            <w:right w:val="none" w:sz="0" w:space="0" w:color="auto"/>
          </w:divBdr>
          <w:divsChild>
            <w:div w:id="1728188944">
              <w:marLeft w:val="0"/>
              <w:marRight w:val="0"/>
              <w:marTop w:val="0"/>
              <w:marBottom w:val="0"/>
              <w:divBdr>
                <w:top w:val="none" w:sz="0" w:space="0" w:color="auto"/>
                <w:left w:val="none" w:sz="0" w:space="0" w:color="auto"/>
                <w:bottom w:val="none" w:sz="0" w:space="0" w:color="auto"/>
                <w:right w:val="none" w:sz="0" w:space="0" w:color="auto"/>
              </w:divBdr>
              <w:divsChild>
                <w:div w:id="1825510854">
                  <w:marLeft w:val="0"/>
                  <w:marRight w:val="0"/>
                  <w:marTop w:val="0"/>
                  <w:marBottom w:val="0"/>
                  <w:divBdr>
                    <w:top w:val="none" w:sz="0" w:space="0" w:color="auto"/>
                    <w:left w:val="none" w:sz="0" w:space="0" w:color="auto"/>
                    <w:bottom w:val="none" w:sz="0" w:space="0" w:color="auto"/>
                    <w:right w:val="none" w:sz="0" w:space="0" w:color="auto"/>
                  </w:divBdr>
                  <w:divsChild>
                    <w:div w:id="320088707">
                      <w:marLeft w:val="0"/>
                      <w:marRight w:val="0"/>
                      <w:marTop w:val="0"/>
                      <w:marBottom w:val="0"/>
                      <w:divBdr>
                        <w:top w:val="none" w:sz="0" w:space="0" w:color="auto"/>
                        <w:left w:val="none" w:sz="0" w:space="0" w:color="auto"/>
                        <w:bottom w:val="none" w:sz="0" w:space="0" w:color="auto"/>
                        <w:right w:val="none" w:sz="0" w:space="0" w:color="auto"/>
                      </w:divBdr>
                      <w:divsChild>
                        <w:div w:id="1183711262">
                          <w:marLeft w:val="0"/>
                          <w:marRight w:val="0"/>
                          <w:marTop w:val="0"/>
                          <w:marBottom w:val="0"/>
                          <w:divBdr>
                            <w:top w:val="none" w:sz="0" w:space="0" w:color="auto"/>
                            <w:left w:val="none" w:sz="0" w:space="0" w:color="auto"/>
                            <w:bottom w:val="none" w:sz="0" w:space="0" w:color="auto"/>
                            <w:right w:val="none" w:sz="0" w:space="0" w:color="auto"/>
                          </w:divBdr>
                          <w:divsChild>
                            <w:div w:id="1855463011">
                              <w:marLeft w:val="0"/>
                              <w:marRight w:val="0"/>
                              <w:marTop w:val="0"/>
                              <w:marBottom w:val="0"/>
                              <w:divBdr>
                                <w:top w:val="none" w:sz="0" w:space="0" w:color="auto"/>
                                <w:left w:val="none" w:sz="0" w:space="0" w:color="auto"/>
                                <w:bottom w:val="none" w:sz="0" w:space="0" w:color="auto"/>
                                <w:right w:val="none" w:sz="0" w:space="0" w:color="auto"/>
                              </w:divBdr>
                              <w:divsChild>
                                <w:div w:id="1160538973">
                                  <w:marLeft w:val="0"/>
                                  <w:marRight w:val="0"/>
                                  <w:marTop w:val="0"/>
                                  <w:marBottom w:val="0"/>
                                  <w:divBdr>
                                    <w:top w:val="none" w:sz="0" w:space="0" w:color="auto"/>
                                    <w:left w:val="none" w:sz="0" w:space="0" w:color="auto"/>
                                    <w:bottom w:val="none" w:sz="0" w:space="0" w:color="auto"/>
                                    <w:right w:val="none" w:sz="0" w:space="0" w:color="auto"/>
                                  </w:divBdr>
                                  <w:divsChild>
                                    <w:div w:id="154611957">
                                      <w:marLeft w:val="0"/>
                                      <w:marRight w:val="0"/>
                                      <w:marTop w:val="0"/>
                                      <w:marBottom w:val="0"/>
                                      <w:divBdr>
                                        <w:top w:val="none" w:sz="0" w:space="0" w:color="auto"/>
                                        <w:left w:val="none" w:sz="0" w:space="0" w:color="auto"/>
                                        <w:bottom w:val="none" w:sz="0" w:space="0" w:color="auto"/>
                                        <w:right w:val="none" w:sz="0" w:space="0" w:color="auto"/>
                                      </w:divBdr>
                                      <w:divsChild>
                                        <w:div w:id="1063677009">
                                          <w:marLeft w:val="0"/>
                                          <w:marRight w:val="0"/>
                                          <w:marTop w:val="0"/>
                                          <w:marBottom w:val="0"/>
                                          <w:divBdr>
                                            <w:top w:val="none" w:sz="0" w:space="0" w:color="auto"/>
                                            <w:left w:val="none" w:sz="0" w:space="0" w:color="auto"/>
                                            <w:bottom w:val="none" w:sz="0" w:space="0" w:color="auto"/>
                                            <w:right w:val="none" w:sz="0" w:space="0" w:color="auto"/>
                                          </w:divBdr>
                                          <w:divsChild>
                                            <w:div w:id="1848131130">
                                              <w:marLeft w:val="0"/>
                                              <w:marRight w:val="0"/>
                                              <w:marTop w:val="0"/>
                                              <w:marBottom w:val="0"/>
                                              <w:divBdr>
                                                <w:top w:val="none" w:sz="0" w:space="0" w:color="auto"/>
                                                <w:left w:val="none" w:sz="0" w:space="0" w:color="auto"/>
                                                <w:bottom w:val="none" w:sz="0" w:space="0" w:color="auto"/>
                                                <w:right w:val="none" w:sz="0" w:space="0" w:color="auto"/>
                                              </w:divBdr>
                                              <w:divsChild>
                                                <w:div w:id="2122141497">
                                                  <w:marLeft w:val="0"/>
                                                  <w:marRight w:val="0"/>
                                                  <w:marTop w:val="0"/>
                                                  <w:marBottom w:val="0"/>
                                                  <w:divBdr>
                                                    <w:top w:val="none" w:sz="0" w:space="0" w:color="auto"/>
                                                    <w:left w:val="none" w:sz="0" w:space="0" w:color="auto"/>
                                                    <w:bottom w:val="none" w:sz="0" w:space="0" w:color="auto"/>
                                                    <w:right w:val="none" w:sz="0" w:space="0" w:color="auto"/>
                                                  </w:divBdr>
                                                  <w:divsChild>
                                                    <w:div w:id="284503563">
                                                      <w:marLeft w:val="0"/>
                                                      <w:marRight w:val="0"/>
                                                      <w:marTop w:val="0"/>
                                                      <w:marBottom w:val="0"/>
                                                      <w:divBdr>
                                                        <w:top w:val="none" w:sz="0" w:space="0" w:color="auto"/>
                                                        <w:left w:val="none" w:sz="0" w:space="0" w:color="auto"/>
                                                        <w:bottom w:val="none" w:sz="0" w:space="0" w:color="auto"/>
                                                        <w:right w:val="none" w:sz="0" w:space="0" w:color="auto"/>
                                                      </w:divBdr>
                                                      <w:divsChild>
                                                        <w:div w:id="2027052412">
                                                          <w:marLeft w:val="0"/>
                                                          <w:marRight w:val="0"/>
                                                          <w:marTop w:val="0"/>
                                                          <w:marBottom w:val="0"/>
                                                          <w:divBdr>
                                                            <w:top w:val="none" w:sz="0" w:space="0" w:color="auto"/>
                                                            <w:left w:val="none" w:sz="0" w:space="0" w:color="auto"/>
                                                            <w:bottom w:val="none" w:sz="0" w:space="0" w:color="auto"/>
                                                            <w:right w:val="none" w:sz="0" w:space="0" w:color="auto"/>
                                                          </w:divBdr>
                                                          <w:divsChild>
                                                            <w:div w:id="795103658">
                                                              <w:marLeft w:val="0"/>
                                                              <w:marRight w:val="0"/>
                                                              <w:marTop w:val="0"/>
                                                              <w:marBottom w:val="0"/>
                                                              <w:divBdr>
                                                                <w:top w:val="none" w:sz="0" w:space="0" w:color="auto"/>
                                                                <w:left w:val="none" w:sz="0" w:space="0" w:color="auto"/>
                                                                <w:bottom w:val="none" w:sz="0" w:space="0" w:color="auto"/>
                                                                <w:right w:val="none" w:sz="0" w:space="0" w:color="auto"/>
                                                              </w:divBdr>
                                                              <w:divsChild>
                                                                <w:div w:id="389690803">
                                                                  <w:marLeft w:val="0"/>
                                                                  <w:marRight w:val="0"/>
                                                                  <w:marTop w:val="0"/>
                                                                  <w:marBottom w:val="0"/>
                                                                  <w:divBdr>
                                                                    <w:top w:val="none" w:sz="0" w:space="0" w:color="auto"/>
                                                                    <w:left w:val="none" w:sz="0" w:space="0" w:color="auto"/>
                                                                    <w:bottom w:val="none" w:sz="0" w:space="0" w:color="auto"/>
                                                                    <w:right w:val="none" w:sz="0" w:space="0" w:color="auto"/>
                                                                  </w:divBdr>
                                                                  <w:divsChild>
                                                                    <w:div w:id="329908758">
                                                                      <w:marLeft w:val="0"/>
                                                                      <w:marRight w:val="0"/>
                                                                      <w:marTop w:val="0"/>
                                                                      <w:marBottom w:val="0"/>
                                                                      <w:divBdr>
                                                                        <w:top w:val="none" w:sz="0" w:space="0" w:color="auto"/>
                                                                        <w:left w:val="none" w:sz="0" w:space="0" w:color="auto"/>
                                                                        <w:bottom w:val="none" w:sz="0" w:space="0" w:color="auto"/>
                                                                        <w:right w:val="none" w:sz="0" w:space="0" w:color="auto"/>
                                                                      </w:divBdr>
                                                                      <w:divsChild>
                                                                        <w:div w:id="4261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883">
      <w:bodyDiv w:val="1"/>
      <w:marLeft w:val="0"/>
      <w:marRight w:val="0"/>
      <w:marTop w:val="0"/>
      <w:marBottom w:val="0"/>
      <w:divBdr>
        <w:top w:val="none" w:sz="0" w:space="0" w:color="auto"/>
        <w:left w:val="none" w:sz="0" w:space="0" w:color="auto"/>
        <w:bottom w:val="none" w:sz="0" w:space="0" w:color="auto"/>
        <w:right w:val="none" w:sz="0" w:space="0" w:color="auto"/>
      </w:divBdr>
      <w:divsChild>
        <w:div w:id="996302947">
          <w:marLeft w:val="0"/>
          <w:marRight w:val="0"/>
          <w:marTop w:val="0"/>
          <w:marBottom w:val="0"/>
          <w:divBdr>
            <w:top w:val="none" w:sz="0" w:space="0" w:color="auto"/>
            <w:left w:val="none" w:sz="0" w:space="0" w:color="auto"/>
            <w:bottom w:val="none" w:sz="0" w:space="0" w:color="auto"/>
            <w:right w:val="none" w:sz="0" w:space="0" w:color="auto"/>
          </w:divBdr>
          <w:divsChild>
            <w:div w:id="43335259">
              <w:marLeft w:val="0"/>
              <w:marRight w:val="0"/>
              <w:marTop w:val="0"/>
              <w:marBottom w:val="0"/>
              <w:divBdr>
                <w:top w:val="none" w:sz="0" w:space="0" w:color="auto"/>
                <w:left w:val="none" w:sz="0" w:space="0" w:color="auto"/>
                <w:bottom w:val="none" w:sz="0" w:space="0" w:color="auto"/>
                <w:right w:val="none" w:sz="0" w:space="0" w:color="auto"/>
              </w:divBdr>
              <w:divsChild>
                <w:div w:id="984428784">
                  <w:marLeft w:val="0"/>
                  <w:marRight w:val="0"/>
                  <w:marTop w:val="0"/>
                  <w:marBottom w:val="0"/>
                  <w:divBdr>
                    <w:top w:val="none" w:sz="0" w:space="0" w:color="auto"/>
                    <w:left w:val="none" w:sz="0" w:space="0" w:color="auto"/>
                    <w:bottom w:val="none" w:sz="0" w:space="0" w:color="auto"/>
                    <w:right w:val="none" w:sz="0" w:space="0" w:color="auto"/>
                  </w:divBdr>
                  <w:divsChild>
                    <w:div w:id="143396666">
                      <w:marLeft w:val="0"/>
                      <w:marRight w:val="0"/>
                      <w:marTop w:val="0"/>
                      <w:marBottom w:val="0"/>
                      <w:divBdr>
                        <w:top w:val="none" w:sz="0" w:space="0" w:color="auto"/>
                        <w:left w:val="none" w:sz="0" w:space="0" w:color="auto"/>
                        <w:bottom w:val="none" w:sz="0" w:space="0" w:color="auto"/>
                        <w:right w:val="none" w:sz="0" w:space="0" w:color="auto"/>
                      </w:divBdr>
                      <w:divsChild>
                        <w:div w:id="2008169022">
                          <w:marLeft w:val="0"/>
                          <w:marRight w:val="0"/>
                          <w:marTop w:val="0"/>
                          <w:marBottom w:val="0"/>
                          <w:divBdr>
                            <w:top w:val="none" w:sz="0" w:space="0" w:color="auto"/>
                            <w:left w:val="none" w:sz="0" w:space="0" w:color="auto"/>
                            <w:bottom w:val="none" w:sz="0" w:space="0" w:color="auto"/>
                            <w:right w:val="none" w:sz="0" w:space="0" w:color="auto"/>
                          </w:divBdr>
                          <w:divsChild>
                            <w:div w:id="407966668">
                              <w:marLeft w:val="0"/>
                              <w:marRight w:val="0"/>
                              <w:marTop w:val="0"/>
                              <w:marBottom w:val="0"/>
                              <w:divBdr>
                                <w:top w:val="none" w:sz="0" w:space="0" w:color="auto"/>
                                <w:left w:val="none" w:sz="0" w:space="0" w:color="auto"/>
                                <w:bottom w:val="none" w:sz="0" w:space="0" w:color="auto"/>
                                <w:right w:val="none" w:sz="0" w:space="0" w:color="auto"/>
                              </w:divBdr>
                              <w:divsChild>
                                <w:div w:id="399182783">
                                  <w:marLeft w:val="0"/>
                                  <w:marRight w:val="0"/>
                                  <w:marTop w:val="0"/>
                                  <w:marBottom w:val="0"/>
                                  <w:divBdr>
                                    <w:top w:val="none" w:sz="0" w:space="0" w:color="auto"/>
                                    <w:left w:val="none" w:sz="0" w:space="0" w:color="auto"/>
                                    <w:bottom w:val="none" w:sz="0" w:space="0" w:color="auto"/>
                                    <w:right w:val="none" w:sz="0" w:space="0" w:color="auto"/>
                                  </w:divBdr>
                                  <w:divsChild>
                                    <w:div w:id="2018462973">
                                      <w:marLeft w:val="0"/>
                                      <w:marRight w:val="0"/>
                                      <w:marTop w:val="0"/>
                                      <w:marBottom w:val="0"/>
                                      <w:divBdr>
                                        <w:top w:val="none" w:sz="0" w:space="0" w:color="auto"/>
                                        <w:left w:val="none" w:sz="0" w:space="0" w:color="auto"/>
                                        <w:bottom w:val="none" w:sz="0" w:space="0" w:color="auto"/>
                                        <w:right w:val="none" w:sz="0" w:space="0" w:color="auto"/>
                                      </w:divBdr>
                                      <w:divsChild>
                                        <w:div w:id="785541571">
                                          <w:marLeft w:val="0"/>
                                          <w:marRight w:val="0"/>
                                          <w:marTop w:val="0"/>
                                          <w:marBottom w:val="0"/>
                                          <w:divBdr>
                                            <w:top w:val="none" w:sz="0" w:space="0" w:color="auto"/>
                                            <w:left w:val="none" w:sz="0" w:space="0" w:color="auto"/>
                                            <w:bottom w:val="none" w:sz="0" w:space="0" w:color="auto"/>
                                            <w:right w:val="none" w:sz="0" w:space="0" w:color="auto"/>
                                          </w:divBdr>
                                          <w:divsChild>
                                            <w:div w:id="1195582201">
                                              <w:marLeft w:val="0"/>
                                              <w:marRight w:val="0"/>
                                              <w:marTop w:val="0"/>
                                              <w:marBottom w:val="0"/>
                                              <w:divBdr>
                                                <w:top w:val="none" w:sz="0" w:space="0" w:color="auto"/>
                                                <w:left w:val="none" w:sz="0" w:space="0" w:color="auto"/>
                                                <w:bottom w:val="none" w:sz="0" w:space="0" w:color="auto"/>
                                                <w:right w:val="none" w:sz="0" w:space="0" w:color="auto"/>
                                              </w:divBdr>
                                              <w:divsChild>
                                                <w:div w:id="441263038">
                                                  <w:marLeft w:val="0"/>
                                                  <w:marRight w:val="0"/>
                                                  <w:marTop w:val="0"/>
                                                  <w:marBottom w:val="0"/>
                                                  <w:divBdr>
                                                    <w:top w:val="none" w:sz="0" w:space="0" w:color="auto"/>
                                                    <w:left w:val="none" w:sz="0" w:space="0" w:color="auto"/>
                                                    <w:bottom w:val="none" w:sz="0" w:space="0" w:color="auto"/>
                                                    <w:right w:val="none" w:sz="0" w:space="0" w:color="auto"/>
                                                  </w:divBdr>
                                                  <w:divsChild>
                                                    <w:div w:id="14262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819683">
      <w:bodyDiv w:val="1"/>
      <w:marLeft w:val="0"/>
      <w:marRight w:val="0"/>
      <w:marTop w:val="0"/>
      <w:marBottom w:val="0"/>
      <w:divBdr>
        <w:top w:val="none" w:sz="0" w:space="0" w:color="auto"/>
        <w:left w:val="none" w:sz="0" w:space="0" w:color="auto"/>
        <w:bottom w:val="none" w:sz="0" w:space="0" w:color="auto"/>
        <w:right w:val="none" w:sz="0" w:space="0" w:color="auto"/>
      </w:divBdr>
      <w:divsChild>
        <w:div w:id="70399096">
          <w:marLeft w:val="0"/>
          <w:marRight w:val="0"/>
          <w:marTop w:val="0"/>
          <w:marBottom w:val="0"/>
          <w:divBdr>
            <w:top w:val="none" w:sz="0" w:space="0" w:color="auto"/>
            <w:left w:val="none" w:sz="0" w:space="0" w:color="auto"/>
            <w:bottom w:val="none" w:sz="0" w:space="0" w:color="auto"/>
            <w:right w:val="none" w:sz="0" w:space="0" w:color="auto"/>
          </w:divBdr>
          <w:divsChild>
            <w:div w:id="1726955207">
              <w:marLeft w:val="0"/>
              <w:marRight w:val="0"/>
              <w:marTop w:val="0"/>
              <w:marBottom w:val="0"/>
              <w:divBdr>
                <w:top w:val="none" w:sz="0" w:space="0" w:color="auto"/>
                <w:left w:val="none" w:sz="0" w:space="0" w:color="auto"/>
                <w:bottom w:val="none" w:sz="0" w:space="0" w:color="auto"/>
                <w:right w:val="none" w:sz="0" w:space="0" w:color="auto"/>
              </w:divBdr>
              <w:divsChild>
                <w:div w:id="628781377">
                  <w:marLeft w:val="0"/>
                  <w:marRight w:val="0"/>
                  <w:marTop w:val="0"/>
                  <w:marBottom w:val="0"/>
                  <w:divBdr>
                    <w:top w:val="none" w:sz="0" w:space="0" w:color="auto"/>
                    <w:left w:val="none" w:sz="0" w:space="0" w:color="auto"/>
                    <w:bottom w:val="none" w:sz="0" w:space="0" w:color="auto"/>
                    <w:right w:val="none" w:sz="0" w:space="0" w:color="auto"/>
                  </w:divBdr>
                  <w:divsChild>
                    <w:div w:id="1384527306">
                      <w:marLeft w:val="0"/>
                      <w:marRight w:val="0"/>
                      <w:marTop w:val="0"/>
                      <w:marBottom w:val="0"/>
                      <w:divBdr>
                        <w:top w:val="none" w:sz="0" w:space="0" w:color="auto"/>
                        <w:left w:val="none" w:sz="0" w:space="0" w:color="auto"/>
                        <w:bottom w:val="none" w:sz="0" w:space="0" w:color="auto"/>
                        <w:right w:val="none" w:sz="0" w:space="0" w:color="auto"/>
                      </w:divBdr>
                      <w:divsChild>
                        <w:div w:id="2079594970">
                          <w:marLeft w:val="0"/>
                          <w:marRight w:val="0"/>
                          <w:marTop w:val="0"/>
                          <w:marBottom w:val="0"/>
                          <w:divBdr>
                            <w:top w:val="none" w:sz="0" w:space="0" w:color="auto"/>
                            <w:left w:val="none" w:sz="0" w:space="0" w:color="auto"/>
                            <w:bottom w:val="none" w:sz="0" w:space="0" w:color="auto"/>
                            <w:right w:val="none" w:sz="0" w:space="0" w:color="auto"/>
                          </w:divBdr>
                          <w:divsChild>
                            <w:div w:id="1272274598">
                              <w:marLeft w:val="0"/>
                              <w:marRight w:val="0"/>
                              <w:marTop w:val="0"/>
                              <w:marBottom w:val="0"/>
                              <w:divBdr>
                                <w:top w:val="none" w:sz="0" w:space="0" w:color="auto"/>
                                <w:left w:val="none" w:sz="0" w:space="0" w:color="auto"/>
                                <w:bottom w:val="none" w:sz="0" w:space="0" w:color="auto"/>
                                <w:right w:val="none" w:sz="0" w:space="0" w:color="auto"/>
                              </w:divBdr>
                              <w:divsChild>
                                <w:div w:id="862136508">
                                  <w:marLeft w:val="0"/>
                                  <w:marRight w:val="0"/>
                                  <w:marTop w:val="0"/>
                                  <w:marBottom w:val="0"/>
                                  <w:divBdr>
                                    <w:top w:val="none" w:sz="0" w:space="0" w:color="auto"/>
                                    <w:left w:val="none" w:sz="0" w:space="0" w:color="auto"/>
                                    <w:bottom w:val="none" w:sz="0" w:space="0" w:color="auto"/>
                                    <w:right w:val="none" w:sz="0" w:space="0" w:color="auto"/>
                                  </w:divBdr>
                                  <w:divsChild>
                                    <w:div w:id="619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0007">
                              <w:marLeft w:val="0"/>
                              <w:marRight w:val="0"/>
                              <w:marTop w:val="0"/>
                              <w:marBottom w:val="0"/>
                              <w:divBdr>
                                <w:top w:val="none" w:sz="0" w:space="0" w:color="auto"/>
                                <w:left w:val="none" w:sz="0" w:space="0" w:color="auto"/>
                                <w:bottom w:val="none" w:sz="0" w:space="0" w:color="auto"/>
                                <w:right w:val="none" w:sz="0" w:space="0" w:color="auto"/>
                              </w:divBdr>
                            </w:div>
                            <w:div w:id="1010526102">
                              <w:marLeft w:val="0"/>
                              <w:marRight w:val="0"/>
                              <w:marTop w:val="0"/>
                              <w:marBottom w:val="0"/>
                              <w:divBdr>
                                <w:top w:val="none" w:sz="0" w:space="0" w:color="auto"/>
                                <w:left w:val="none" w:sz="0" w:space="0" w:color="auto"/>
                                <w:bottom w:val="none" w:sz="0" w:space="0" w:color="auto"/>
                                <w:right w:val="none" w:sz="0" w:space="0" w:color="auto"/>
                              </w:divBdr>
                            </w:div>
                          </w:divsChild>
                        </w:div>
                        <w:div w:id="1971588813">
                          <w:marLeft w:val="0"/>
                          <w:marRight w:val="0"/>
                          <w:marTop w:val="0"/>
                          <w:marBottom w:val="0"/>
                          <w:divBdr>
                            <w:top w:val="none" w:sz="0" w:space="0" w:color="auto"/>
                            <w:left w:val="none" w:sz="0" w:space="0" w:color="auto"/>
                            <w:bottom w:val="none" w:sz="0" w:space="0" w:color="auto"/>
                            <w:right w:val="none" w:sz="0" w:space="0" w:color="auto"/>
                          </w:divBdr>
                          <w:divsChild>
                            <w:div w:id="1653559224">
                              <w:marLeft w:val="0"/>
                              <w:marRight w:val="0"/>
                              <w:marTop w:val="0"/>
                              <w:marBottom w:val="0"/>
                              <w:divBdr>
                                <w:top w:val="none" w:sz="0" w:space="0" w:color="auto"/>
                                <w:left w:val="none" w:sz="0" w:space="0" w:color="auto"/>
                                <w:bottom w:val="none" w:sz="0" w:space="0" w:color="auto"/>
                                <w:right w:val="none" w:sz="0" w:space="0" w:color="auto"/>
                              </w:divBdr>
                            </w:div>
                          </w:divsChild>
                        </w:div>
                        <w:div w:id="1113746261">
                          <w:marLeft w:val="0"/>
                          <w:marRight w:val="0"/>
                          <w:marTop w:val="0"/>
                          <w:marBottom w:val="0"/>
                          <w:divBdr>
                            <w:top w:val="none" w:sz="0" w:space="0" w:color="auto"/>
                            <w:left w:val="none" w:sz="0" w:space="0" w:color="auto"/>
                            <w:bottom w:val="none" w:sz="0" w:space="0" w:color="auto"/>
                            <w:right w:val="none" w:sz="0" w:space="0" w:color="auto"/>
                          </w:divBdr>
                          <w:divsChild>
                            <w:div w:id="26299231">
                              <w:marLeft w:val="0"/>
                              <w:marRight w:val="0"/>
                              <w:marTop w:val="0"/>
                              <w:marBottom w:val="0"/>
                              <w:divBdr>
                                <w:top w:val="none" w:sz="0" w:space="0" w:color="auto"/>
                                <w:left w:val="none" w:sz="0" w:space="0" w:color="auto"/>
                                <w:bottom w:val="none" w:sz="0" w:space="0" w:color="auto"/>
                                <w:right w:val="none" w:sz="0" w:space="0" w:color="auto"/>
                              </w:divBdr>
                              <w:divsChild>
                                <w:div w:id="1711222397">
                                  <w:marLeft w:val="0"/>
                                  <w:marRight w:val="0"/>
                                  <w:marTop w:val="0"/>
                                  <w:marBottom w:val="0"/>
                                  <w:divBdr>
                                    <w:top w:val="none" w:sz="0" w:space="0" w:color="auto"/>
                                    <w:left w:val="none" w:sz="0" w:space="0" w:color="auto"/>
                                    <w:bottom w:val="none" w:sz="0" w:space="0" w:color="auto"/>
                                    <w:right w:val="none" w:sz="0" w:space="0" w:color="auto"/>
                                  </w:divBdr>
                                </w:div>
                              </w:divsChild>
                            </w:div>
                            <w:div w:id="7356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863789">
      <w:bodyDiv w:val="1"/>
      <w:marLeft w:val="0"/>
      <w:marRight w:val="0"/>
      <w:marTop w:val="0"/>
      <w:marBottom w:val="0"/>
      <w:divBdr>
        <w:top w:val="none" w:sz="0" w:space="0" w:color="auto"/>
        <w:left w:val="none" w:sz="0" w:space="0" w:color="auto"/>
        <w:bottom w:val="none" w:sz="0" w:space="0" w:color="auto"/>
        <w:right w:val="none" w:sz="0" w:space="0" w:color="auto"/>
      </w:divBdr>
    </w:div>
    <w:div w:id="1805463102">
      <w:bodyDiv w:val="1"/>
      <w:marLeft w:val="0"/>
      <w:marRight w:val="0"/>
      <w:marTop w:val="0"/>
      <w:marBottom w:val="0"/>
      <w:divBdr>
        <w:top w:val="none" w:sz="0" w:space="0" w:color="auto"/>
        <w:left w:val="none" w:sz="0" w:space="0" w:color="auto"/>
        <w:bottom w:val="none" w:sz="0" w:space="0" w:color="auto"/>
        <w:right w:val="none" w:sz="0" w:space="0" w:color="auto"/>
      </w:divBdr>
      <w:divsChild>
        <w:div w:id="1604219384">
          <w:marLeft w:val="0"/>
          <w:marRight w:val="0"/>
          <w:marTop w:val="0"/>
          <w:marBottom w:val="0"/>
          <w:divBdr>
            <w:top w:val="none" w:sz="0" w:space="0" w:color="auto"/>
            <w:left w:val="none" w:sz="0" w:space="0" w:color="auto"/>
            <w:bottom w:val="none" w:sz="0" w:space="0" w:color="auto"/>
            <w:right w:val="none" w:sz="0" w:space="0" w:color="auto"/>
          </w:divBdr>
          <w:divsChild>
            <w:div w:id="439036890">
              <w:marLeft w:val="0"/>
              <w:marRight w:val="0"/>
              <w:marTop w:val="0"/>
              <w:marBottom w:val="0"/>
              <w:divBdr>
                <w:top w:val="none" w:sz="0" w:space="0" w:color="auto"/>
                <w:left w:val="none" w:sz="0" w:space="0" w:color="auto"/>
                <w:bottom w:val="none" w:sz="0" w:space="0" w:color="auto"/>
                <w:right w:val="none" w:sz="0" w:space="0" w:color="auto"/>
              </w:divBdr>
              <w:divsChild>
                <w:div w:id="1564637790">
                  <w:marLeft w:val="0"/>
                  <w:marRight w:val="0"/>
                  <w:marTop w:val="0"/>
                  <w:marBottom w:val="0"/>
                  <w:divBdr>
                    <w:top w:val="none" w:sz="0" w:space="0" w:color="auto"/>
                    <w:left w:val="none" w:sz="0" w:space="0" w:color="auto"/>
                    <w:bottom w:val="none" w:sz="0" w:space="0" w:color="auto"/>
                    <w:right w:val="none" w:sz="0" w:space="0" w:color="auto"/>
                  </w:divBdr>
                  <w:divsChild>
                    <w:div w:id="830751854">
                      <w:marLeft w:val="0"/>
                      <w:marRight w:val="0"/>
                      <w:marTop w:val="0"/>
                      <w:marBottom w:val="0"/>
                      <w:divBdr>
                        <w:top w:val="none" w:sz="0" w:space="0" w:color="auto"/>
                        <w:left w:val="none" w:sz="0" w:space="0" w:color="auto"/>
                        <w:bottom w:val="none" w:sz="0" w:space="0" w:color="auto"/>
                        <w:right w:val="none" w:sz="0" w:space="0" w:color="auto"/>
                      </w:divBdr>
                      <w:divsChild>
                        <w:div w:id="1363629347">
                          <w:marLeft w:val="0"/>
                          <w:marRight w:val="0"/>
                          <w:marTop w:val="0"/>
                          <w:marBottom w:val="0"/>
                          <w:divBdr>
                            <w:top w:val="none" w:sz="0" w:space="0" w:color="auto"/>
                            <w:left w:val="none" w:sz="0" w:space="0" w:color="auto"/>
                            <w:bottom w:val="none" w:sz="0" w:space="0" w:color="auto"/>
                            <w:right w:val="none" w:sz="0" w:space="0" w:color="auto"/>
                          </w:divBdr>
                          <w:divsChild>
                            <w:div w:id="1639415258">
                              <w:marLeft w:val="0"/>
                              <w:marRight w:val="0"/>
                              <w:marTop w:val="0"/>
                              <w:marBottom w:val="0"/>
                              <w:divBdr>
                                <w:top w:val="none" w:sz="0" w:space="0" w:color="auto"/>
                                <w:left w:val="none" w:sz="0" w:space="0" w:color="auto"/>
                                <w:bottom w:val="none" w:sz="0" w:space="0" w:color="auto"/>
                                <w:right w:val="none" w:sz="0" w:space="0" w:color="auto"/>
                              </w:divBdr>
                              <w:divsChild>
                                <w:div w:id="1552233218">
                                  <w:marLeft w:val="0"/>
                                  <w:marRight w:val="0"/>
                                  <w:marTop w:val="0"/>
                                  <w:marBottom w:val="0"/>
                                  <w:divBdr>
                                    <w:top w:val="none" w:sz="0" w:space="0" w:color="auto"/>
                                    <w:left w:val="none" w:sz="0" w:space="0" w:color="auto"/>
                                    <w:bottom w:val="none" w:sz="0" w:space="0" w:color="auto"/>
                                    <w:right w:val="none" w:sz="0" w:space="0" w:color="auto"/>
                                  </w:divBdr>
                                  <w:divsChild>
                                    <w:div w:id="585113378">
                                      <w:marLeft w:val="0"/>
                                      <w:marRight w:val="0"/>
                                      <w:marTop w:val="0"/>
                                      <w:marBottom w:val="0"/>
                                      <w:divBdr>
                                        <w:top w:val="none" w:sz="0" w:space="0" w:color="auto"/>
                                        <w:left w:val="none" w:sz="0" w:space="0" w:color="auto"/>
                                        <w:bottom w:val="none" w:sz="0" w:space="0" w:color="auto"/>
                                        <w:right w:val="none" w:sz="0" w:space="0" w:color="auto"/>
                                      </w:divBdr>
                                      <w:divsChild>
                                        <w:div w:id="956764392">
                                          <w:marLeft w:val="0"/>
                                          <w:marRight w:val="0"/>
                                          <w:marTop w:val="0"/>
                                          <w:marBottom w:val="0"/>
                                          <w:divBdr>
                                            <w:top w:val="none" w:sz="0" w:space="0" w:color="auto"/>
                                            <w:left w:val="none" w:sz="0" w:space="0" w:color="auto"/>
                                            <w:bottom w:val="none" w:sz="0" w:space="0" w:color="auto"/>
                                            <w:right w:val="none" w:sz="0" w:space="0" w:color="auto"/>
                                          </w:divBdr>
                                          <w:divsChild>
                                            <w:div w:id="888877584">
                                              <w:marLeft w:val="0"/>
                                              <w:marRight w:val="0"/>
                                              <w:marTop w:val="0"/>
                                              <w:marBottom w:val="0"/>
                                              <w:divBdr>
                                                <w:top w:val="none" w:sz="0" w:space="0" w:color="auto"/>
                                                <w:left w:val="none" w:sz="0" w:space="0" w:color="auto"/>
                                                <w:bottom w:val="none" w:sz="0" w:space="0" w:color="auto"/>
                                                <w:right w:val="none" w:sz="0" w:space="0" w:color="auto"/>
                                              </w:divBdr>
                                              <w:divsChild>
                                                <w:div w:id="1958638782">
                                                  <w:marLeft w:val="0"/>
                                                  <w:marRight w:val="0"/>
                                                  <w:marTop w:val="0"/>
                                                  <w:marBottom w:val="0"/>
                                                  <w:divBdr>
                                                    <w:top w:val="none" w:sz="0" w:space="0" w:color="auto"/>
                                                    <w:left w:val="none" w:sz="0" w:space="0" w:color="auto"/>
                                                    <w:bottom w:val="none" w:sz="0" w:space="0" w:color="auto"/>
                                                    <w:right w:val="none" w:sz="0" w:space="0" w:color="auto"/>
                                                  </w:divBdr>
                                                  <w:divsChild>
                                                    <w:div w:id="469909555">
                                                      <w:marLeft w:val="0"/>
                                                      <w:marRight w:val="0"/>
                                                      <w:marTop w:val="0"/>
                                                      <w:marBottom w:val="0"/>
                                                      <w:divBdr>
                                                        <w:top w:val="none" w:sz="0" w:space="0" w:color="auto"/>
                                                        <w:left w:val="none" w:sz="0" w:space="0" w:color="auto"/>
                                                        <w:bottom w:val="none" w:sz="0" w:space="0" w:color="auto"/>
                                                        <w:right w:val="none" w:sz="0" w:space="0" w:color="auto"/>
                                                      </w:divBdr>
                                                      <w:divsChild>
                                                        <w:div w:id="814958314">
                                                          <w:marLeft w:val="0"/>
                                                          <w:marRight w:val="0"/>
                                                          <w:marTop w:val="0"/>
                                                          <w:marBottom w:val="0"/>
                                                          <w:divBdr>
                                                            <w:top w:val="none" w:sz="0" w:space="0" w:color="auto"/>
                                                            <w:left w:val="none" w:sz="0" w:space="0" w:color="auto"/>
                                                            <w:bottom w:val="none" w:sz="0" w:space="0" w:color="auto"/>
                                                            <w:right w:val="none" w:sz="0" w:space="0" w:color="auto"/>
                                                          </w:divBdr>
                                                          <w:divsChild>
                                                            <w:div w:id="1634213324">
                                                              <w:marLeft w:val="0"/>
                                                              <w:marRight w:val="0"/>
                                                              <w:marTop w:val="0"/>
                                                              <w:marBottom w:val="0"/>
                                                              <w:divBdr>
                                                                <w:top w:val="none" w:sz="0" w:space="0" w:color="auto"/>
                                                                <w:left w:val="none" w:sz="0" w:space="0" w:color="auto"/>
                                                                <w:bottom w:val="none" w:sz="0" w:space="0" w:color="auto"/>
                                                                <w:right w:val="none" w:sz="0" w:space="0" w:color="auto"/>
                                                              </w:divBdr>
                                                              <w:divsChild>
                                                                <w:div w:id="780103130">
                                                                  <w:marLeft w:val="0"/>
                                                                  <w:marRight w:val="0"/>
                                                                  <w:marTop w:val="0"/>
                                                                  <w:marBottom w:val="0"/>
                                                                  <w:divBdr>
                                                                    <w:top w:val="none" w:sz="0" w:space="0" w:color="auto"/>
                                                                    <w:left w:val="none" w:sz="0" w:space="0" w:color="auto"/>
                                                                    <w:bottom w:val="none" w:sz="0" w:space="0" w:color="auto"/>
                                                                    <w:right w:val="none" w:sz="0" w:space="0" w:color="auto"/>
                                                                  </w:divBdr>
                                                                  <w:divsChild>
                                                                    <w:div w:id="297607788">
                                                                      <w:marLeft w:val="0"/>
                                                                      <w:marRight w:val="0"/>
                                                                      <w:marTop w:val="0"/>
                                                                      <w:marBottom w:val="0"/>
                                                                      <w:divBdr>
                                                                        <w:top w:val="none" w:sz="0" w:space="0" w:color="auto"/>
                                                                        <w:left w:val="none" w:sz="0" w:space="0" w:color="auto"/>
                                                                        <w:bottom w:val="none" w:sz="0" w:space="0" w:color="auto"/>
                                                                        <w:right w:val="none" w:sz="0" w:space="0" w:color="auto"/>
                                                                      </w:divBdr>
                                                                      <w:divsChild>
                                                                        <w:div w:id="326860569">
                                                                          <w:marLeft w:val="0"/>
                                                                          <w:marRight w:val="0"/>
                                                                          <w:marTop w:val="0"/>
                                                                          <w:marBottom w:val="0"/>
                                                                          <w:divBdr>
                                                                            <w:top w:val="none" w:sz="0" w:space="0" w:color="auto"/>
                                                                            <w:left w:val="none" w:sz="0" w:space="0" w:color="auto"/>
                                                                            <w:bottom w:val="none" w:sz="0" w:space="0" w:color="auto"/>
                                                                            <w:right w:val="none" w:sz="0" w:space="0" w:color="auto"/>
                                                                          </w:divBdr>
                                                                          <w:divsChild>
                                                                            <w:div w:id="909728356">
                                                                              <w:marLeft w:val="0"/>
                                                                              <w:marRight w:val="0"/>
                                                                              <w:marTop w:val="0"/>
                                                                              <w:marBottom w:val="0"/>
                                                                              <w:divBdr>
                                                                                <w:top w:val="none" w:sz="0" w:space="0" w:color="auto"/>
                                                                                <w:left w:val="none" w:sz="0" w:space="0" w:color="auto"/>
                                                                                <w:bottom w:val="none" w:sz="0" w:space="0" w:color="auto"/>
                                                                                <w:right w:val="none" w:sz="0" w:space="0" w:color="auto"/>
                                                                              </w:divBdr>
                                                                            </w:div>
                                                                            <w:div w:id="883172854">
                                                                              <w:marLeft w:val="0"/>
                                                                              <w:marRight w:val="0"/>
                                                                              <w:marTop w:val="0"/>
                                                                              <w:marBottom w:val="0"/>
                                                                              <w:divBdr>
                                                                                <w:top w:val="none" w:sz="0" w:space="0" w:color="auto"/>
                                                                                <w:left w:val="none" w:sz="0" w:space="0" w:color="auto"/>
                                                                                <w:bottom w:val="none" w:sz="0" w:space="0" w:color="auto"/>
                                                                                <w:right w:val="none" w:sz="0" w:space="0" w:color="auto"/>
                                                                              </w:divBdr>
                                                                              <w:divsChild>
                                                                                <w:div w:id="1324894454">
                                                                                  <w:marLeft w:val="0"/>
                                                                                  <w:marRight w:val="0"/>
                                                                                  <w:marTop w:val="0"/>
                                                                                  <w:marBottom w:val="0"/>
                                                                                  <w:divBdr>
                                                                                    <w:top w:val="none" w:sz="0" w:space="0" w:color="auto"/>
                                                                                    <w:left w:val="none" w:sz="0" w:space="0" w:color="auto"/>
                                                                                    <w:bottom w:val="none" w:sz="0" w:space="0" w:color="auto"/>
                                                                                    <w:right w:val="none" w:sz="0" w:space="0" w:color="auto"/>
                                                                                  </w:divBdr>
                                                                                </w:div>
                                                                              </w:divsChild>
                                                                            </w:div>
                                                                            <w:div w:id="16980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08218">
      <w:bodyDiv w:val="1"/>
      <w:marLeft w:val="0"/>
      <w:marRight w:val="0"/>
      <w:marTop w:val="0"/>
      <w:marBottom w:val="0"/>
      <w:divBdr>
        <w:top w:val="none" w:sz="0" w:space="0" w:color="auto"/>
        <w:left w:val="none" w:sz="0" w:space="0" w:color="auto"/>
        <w:bottom w:val="none" w:sz="0" w:space="0" w:color="auto"/>
        <w:right w:val="none" w:sz="0" w:space="0" w:color="auto"/>
      </w:divBdr>
    </w:div>
    <w:div w:id="1949194800">
      <w:bodyDiv w:val="1"/>
      <w:marLeft w:val="0"/>
      <w:marRight w:val="0"/>
      <w:marTop w:val="0"/>
      <w:marBottom w:val="0"/>
      <w:divBdr>
        <w:top w:val="none" w:sz="0" w:space="0" w:color="auto"/>
        <w:left w:val="none" w:sz="0" w:space="0" w:color="auto"/>
        <w:bottom w:val="none" w:sz="0" w:space="0" w:color="auto"/>
        <w:right w:val="none" w:sz="0" w:space="0" w:color="auto"/>
      </w:divBdr>
    </w:div>
    <w:div w:id="1974823821">
      <w:bodyDiv w:val="1"/>
      <w:marLeft w:val="0"/>
      <w:marRight w:val="0"/>
      <w:marTop w:val="0"/>
      <w:marBottom w:val="0"/>
      <w:divBdr>
        <w:top w:val="none" w:sz="0" w:space="0" w:color="auto"/>
        <w:left w:val="none" w:sz="0" w:space="0" w:color="auto"/>
        <w:bottom w:val="none" w:sz="0" w:space="0" w:color="auto"/>
        <w:right w:val="none" w:sz="0" w:space="0" w:color="auto"/>
      </w:divBdr>
    </w:div>
    <w:div w:id="2010133395">
      <w:bodyDiv w:val="1"/>
      <w:marLeft w:val="0"/>
      <w:marRight w:val="0"/>
      <w:marTop w:val="0"/>
      <w:marBottom w:val="0"/>
      <w:divBdr>
        <w:top w:val="none" w:sz="0" w:space="0" w:color="auto"/>
        <w:left w:val="none" w:sz="0" w:space="0" w:color="auto"/>
        <w:bottom w:val="none" w:sz="0" w:space="0" w:color="auto"/>
        <w:right w:val="none" w:sz="0" w:space="0" w:color="auto"/>
      </w:divBdr>
    </w:div>
    <w:div w:id="2014187805">
      <w:bodyDiv w:val="1"/>
      <w:marLeft w:val="0"/>
      <w:marRight w:val="0"/>
      <w:marTop w:val="0"/>
      <w:marBottom w:val="0"/>
      <w:divBdr>
        <w:top w:val="none" w:sz="0" w:space="0" w:color="auto"/>
        <w:left w:val="none" w:sz="0" w:space="0" w:color="auto"/>
        <w:bottom w:val="none" w:sz="0" w:space="0" w:color="auto"/>
        <w:right w:val="none" w:sz="0" w:space="0" w:color="auto"/>
      </w:divBdr>
      <w:divsChild>
        <w:div w:id="740523483">
          <w:marLeft w:val="0"/>
          <w:marRight w:val="0"/>
          <w:marTop w:val="0"/>
          <w:marBottom w:val="0"/>
          <w:divBdr>
            <w:top w:val="none" w:sz="0" w:space="0" w:color="auto"/>
            <w:left w:val="none" w:sz="0" w:space="0" w:color="auto"/>
            <w:bottom w:val="none" w:sz="0" w:space="0" w:color="auto"/>
            <w:right w:val="none" w:sz="0" w:space="0" w:color="auto"/>
          </w:divBdr>
          <w:divsChild>
            <w:div w:id="278338012">
              <w:marLeft w:val="0"/>
              <w:marRight w:val="0"/>
              <w:marTop w:val="0"/>
              <w:marBottom w:val="0"/>
              <w:divBdr>
                <w:top w:val="none" w:sz="0" w:space="0" w:color="auto"/>
                <w:left w:val="none" w:sz="0" w:space="0" w:color="auto"/>
                <w:bottom w:val="none" w:sz="0" w:space="0" w:color="auto"/>
                <w:right w:val="none" w:sz="0" w:space="0" w:color="auto"/>
              </w:divBdr>
              <w:divsChild>
                <w:div w:id="1944458805">
                  <w:marLeft w:val="0"/>
                  <w:marRight w:val="0"/>
                  <w:marTop w:val="0"/>
                  <w:marBottom w:val="0"/>
                  <w:divBdr>
                    <w:top w:val="none" w:sz="0" w:space="0" w:color="auto"/>
                    <w:left w:val="none" w:sz="0" w:space="0" w:color="auto"/>
                    <w:bottom w:val="none" w:sz="0" w:space="0" w:color="auto"/>
                    <w:right w:val="none" w:sz="0" w:space="0" w:color="auto"/>
                  </w:divBdr>
                  <w:divsChild>
                    <w:div w:id="937105806">
                      <w:marLeft w:val="0"/>
                      <w:marRight w:val="0"/>
                      <w:marTop w:val="0"/>
                      <w:marBottom w:val="0"/>
                      <w:divBdr>
                        <w:top w:val="none" w:sz="0" w:space="0" w:color="auto"/>
                        <w:left w:val="none" w:sz="0" w:space="0" w:color="auto"/>
                        <w:bottom w:val="none" w:sz="0" w:space="0" w:color="auto"/>
                        <w:right w:val="none" w:sz="0" w:space="0" w:color="auto"/>
                      </w:divBdr>
                      <w:divsChild>
                        <w:div w:id="1517884519">
                          <w:marLeft w:val="0"/>
                          <w:marRight w:val="0"/>
                          <w:marTop w:val="0"/>
                          <w:marBottom w:val="0"/>
                          <w:divBdr>
                            <w:top w:val="none" w:sz="0" w:space="0" w:color="auto"/>
                            <w:left w:val="none" w:sz="0" w:space="0" w:color="auto"/>
                            <w:bottom w:val="none" w:sz="0" w:space="0" w:color="auto"/>
                            <w:right w:val="none" w:sz="0" w:space="0" w:color="auto"/>
                          </w:divBdr>
                          <w:divsChild>
                            <w:div w:id="782648254">
                              <w:marLeft w:val="0"/>
                              <w:marRight w:val="0"/>
                              <w:marTop w:val="0"/>
                              <w:marBottom w:val="0"/>
                              <w:divBdr>
                                <w:top w:val="none" w:sz="0" w:space="0" w:color="auto"/>
                                <w:left w:val="none" w:sz="0" w:space="0" w:color="auto"/>
                                <w:bottom w:val="none" w:sz="0" w:space="0" w:color="auto"/>
                                <w:right w:val="none" w:sz="0" w:space="0" w:color="auto"/>
                              </w:divBdr>
                              <w:divsChild>
                                <w:div w:id="1863588717">
                                  <w:marLeft w:val="0"/>
                                  <w:marRight w:val="0"/>
                                  <w:marTop w:val="0"/>
                                  <w:marBottom w:val="0"/>
                                  <w:divBdr>
                                    <w:top w:val="none" w:sz="0" w:space="0" w:color="auto"/>
                                    <w:left w:val="none" w:sz="0" w:space="0" w:color="auto"/>
                                    <w:bottom w:val="none" w:sz="0" w:space="0" w:color="auto"/>
                                    <w:right w:val="none" w:sz="0" w:space="0" w:color="auto"/>
                                  </w:divBdr>
                                  <w:divsChild>
                                    <w:div w:id="439379294">
                                      <w:marLeft w:val="0"/>
                                      <w:marRight w:val="0"/>
                                      <w:marTop w:val="0"/>
                                      <w:marBottom w:val="0"/>
                                      <w:divBdr>
                                        <w:top w:val="none" w:sz="0" w:space="0" w:color="auto"/>
                                        <w:left w:val="none" w:sz="0" w:space="0" w:color="auto"/>
                                        <w:bottom w:val="none" w:sz="0" w:space="0" w:color="auto"/>
                                        <w:right w:val="none" w:sz="0" w:space="0" w:color="auto"/>
                                      </w:divBdr>
                                      <w:divsChild>
                                        <w:div w:id="937449198">
                                          <w:marLeft w:val="0"/>
                                          <w:marRight w:val="0"/>
                                          <w:marTop w:val="0"/>
                                          <w:marBottom w:val="0"/>
                                          <w:divBdr>
                                            <w:top w:val="none" w:sz="0" w:space="0" w:color="auto"/>
                                            <w:left w:val="none" w:sz="0" w:space="0" w:color="auto"/>
                                            <w:bottom w:val="none" w:sz="0" w:space="0" w:color="auto"/>
                                            <w:right w:val="none" w:sz="0" w:space="0" w:color="auto"/>
                                          </w:divBdr>
                                          <w:divsChild>
                                            <w:div w:id="1688410746">
                                              <w:marLeft w:val="0"/>
                                              <w:marRight w:val="0"/>
                                              <w:marTop w:val="0"/>
                                              <w:marBottom w:val="0"/>
                                              <w:divBdr>
                                                <w:top w:val="none" w:sz="0" w:space="0" w:color="auto"/>
                                                <w:left w:val="none" w:sz="0" w:space="0" w:color="auto"/>
                                                <w:bottom w:val="none" w:sz="0" w:space="0" w:color="auto"/>
                                                <w:right w:val="none" w:sz="0" w:space="0" w:color="auto"/>
                                              </w:divBdr>
                                              <w:divsChild>
                                                <w:div w:id="621807008">
                                                  <w:marLeft w:val="0"/>
                                                  <w:marRight w:val="0"/>
                                                  <w:marTop w:val="0"/>
                                                  <w:marBottom w:val="0"/>
                                                  <w:divBdr>
                                                    <w:top w:val="none" w:sz="0" w:space="0" w:color="auto"/>
                                                    <w:left w:val="none" w:sz="0" w:space="0" w:color="auto"/>
                                                    <w:bottom w:val="none" w:sz="0" w:space="0" w:color="auto"/>
                                                    <w:right w:val="none" w:sz="0" w:space="0" w:color="auto"/>
                                                  </w:divBdr>
                                                  <w:divsChild>
                                                    <w:div w:id="11537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762346">
      <w:bodyDiv w:val="1"/>
      <w:marLeft w:val="0"/>
      <w:marRight w:val="0"/>
      <w:marTop w:val="0"/>
      <w:marBottom w:val="0"/>
      <w:divBdr>
        <w:top w:val="none" w:sz="0" w:space="0" w:color="auto"/>
        <w:left w:val="none" w:sz="0" w:space="0" w:color="auto"/>
        <w:bottom w:val="none" w:sz="0" w:space="0" w:color="auto"/>
        <w:right w:val="none" w:sz="0" w:space="0" w:color="auto"/>
      </w:divBdr>
      <w:divsChild>
        <w:div w:id="307320671">
          <w:marLeft w:val="0"/>
          <w:marRight w:val="0"/>
          <w:marTop w:val="0"/>
          <w:marBottom w:val="0"/>
          <w:divBdr>
            <w:top w:val="none" w:sz="0" w:space="0" w:color="auto"/>
            <w:left w:val="none" w:sz="0" w:space="0" w:color="auto"/>
            <w:bottom w:val="none" w:sz="0" w:space="0" w:color="auto"/>
            <w:right w:val="none" w:sz="0" w:space="0" w:color="auto"/>
          </w:divBdr>
          <w:divsChild>
            <w:div w:id="570040723">
              <w:marLeft w:val="0"/>
              <w:marRight w:val="0"/>
              <w:marTop w:val="0"/>
              <w:marBottom w:val="0"/>
              <w:divBdr>
                <w:top w:val="none" w:sz="0" w:space="0" w:color="auto"/>
                <w:left w:val="none" w:sz="0" w:space="0" w:color="auto"/>
                <w:bottom w:val="none" w:sz="0" w:space="0" w:color="auto"/>
                <w:right w:val="none" w:sz="0" w:space="0" w:color="auto"/>
              </w:divBdr>
              <w:divsChild>
                <w:div w:id="412165153">
                  <w:marLeft w:val="0"/>
                  <w:marRight w:val="0"/>
                  <w:marTop w:val="0"/>
                  <w:marBottom w:val="0"/>
                  <w:divBdr>
                    <w:top w:val="none" w:sz="0" w:space="0" w:color="auto"/>
                    <w:left w:val="none" w:sz="0" w:space="0" w:color="auto"/>
                    <w:bottom w:val="none" w:sz="0" w:space="0" w:color="auto"/>
                    <w:right w:val="none" w:sz="0" w:space="0" w:color="auto"/>
                  </w:divBdr>
                  <w:divsChild>
                    <w:div w:id="1037312193">
                      <w:marLeft w:val="0"/>
                      <w:marRight w:val="0"/>
                      <w:marTop w:val="0"/>
                      <w:marBottom w:val="0"/>
                      <w:divBdr>
                        <w:top w:val="none" w:sz="0" w:space="0" w:color="auto"/>
                        <w:left w:val="none" w:sz="0" w:space="0" w:color="auto"/>
                        <w:bottom w:val="none" w:sz="0" w:space="0" w:color="auto"/>
                        <w:right w:val="none" w:sz="0" w:space="0" w:color="auto"/>
                      </w:divBdr>
                      <w:divsChild>
                        <w:div w:id="376978978">
                          <w:marLeft w:val="0"/>
                          <w:marRight w:val="0"/>
                          <w:marTop w:val="0"/>
                          <w:marBottom w:val="0"/>
                          <w:divBdr>
                            <w:top w:val="none" w:sz="0" w:space="0" w:color="auto"/>
                            <w:left w:val="none" w:sz="0" w:space="0" w:color="auto"/>
                            <w:bottom w:val="none" w:sz="0" w:space="0" w:color="auto"/>
                            <w:right w:val="none" w:sz="0" w:space="0" w:color="auto"/>
                          </w:divBdr>
                          <w:divsChild>
                            <w:div w:id="460344786">
                              <w:marLeft w:val="0"/>
                              <w:marRight w:val="0"/>
                              <w:marTop w:val="0"/>
                              <w:marBottom w:val="0"/>
                              <w:divBdr>
                                <w:top w:val="none" w:sz="0" w:space="0" w:color="auto"/>
                                <w:left w:val="none" w:sz="0" w:space="0" w:color="auto"/>
                                <w:bottom w:val="none" w:sz="0" w:space="0" w:color="auto"/>
                                <w:right w:val="none" w:sz="0" w:space="0" w:color="auto"/>
                              </w:divBdr>
                              <w:divsChild>
                                <w:div w:id="944313459">
                                  <w:marLeft w:val="0"/>
                                  <w:marRight w:val="0"/>
                                  <w:marTop w:val="0"/>
                                  <w:marBottom w:val="0"/>
                                  <w:divBdr>
                                    <w:top w:val="none" w:sz="0" w:space="0" w:color="auto"/>
                                    <w:left w:val="none" w:sz="0" w:space="0" w:color="auto"/>
                                    <w:bottom w:val="none" w:sz="0" w:space="0" w:color="auto"/>
                                    <w:right w:val="none" w:sz="0" w:space="0" w:color="auto"/>
                                  </w:divBdr>
                                  <w:divsChild>
                                    <w:div w:id="1454128170">
                                      <w:marLeft w:val="0"/>
                                      <w:marRight w:val="0"/>
                                      <w:marTop w:val="0"/>
                                      <w:marBottom w:val="0"/>
                                      <w:divBdr>
                                        <w:top w:val="none" w:sz="0" w:space="0" w:color="auto"/>
                                        <w:left w:val="none" w:sz="0" w:space="0" w:color="auto"/>
                                        <w:bottom w:val="none" w:sz="0" w:space="0" w:color="auto"/>
                                        <w:right w:val="none" w:sz="0" w:space="0" w:color="auto"/>
                                      </w:divBdr>
                                      <w:divsChild>
                                        <w:div w:id="1419642242">
                                          <w:marLeft w:val="0"/>
                                          <w:marRight w:val="0"/>
                                          <w:marTop w:val="0"/>
                                          <w:marBottom w:val="0"/>
                                          <w:divBdr>
                                            <w:top w:val="none" w:sz="0" w:space="0" w:color="auto"/>
                                            <w:left w:val="none" w:sz="0" w:space="0" w:color="auto"/>
                                            <w:bottom w:val="none" w:sz="0" w:space="0" w:color="auto"/>
                                            <w:right w:val="none" w:sz="0" w:space="0" w:color="auto"/>
                                          </w:divBdr>
                                          <w:divsChild>
                                            <w:div w:id="266668275">
                                              <w:marLeft w:val="0"/>
                                              <w:marRight w:val="0"/>
                                              <w:marTop w:val="0"/>
                                              <w:marBottom w:val="0"/>
                                              <w:divBdr>
                                                <w:top w:val="none" w:sz="0" w:space="0" w:color="auto"/>
                                                <w:left w:val="none" w:sz="0" w:space="0" w:color="auto"/>
                                                <w:bottom w:val="none" w:sz="0" w:space="0" w:color="auto"/>
                                                <w:right w:val="none" w:sz="0" w:space="0" w:color="auto"/>
                                              </w:divBdr>
                                              <w:divsChild>
                                                <w:div w:id="1938555414">
                                                  <w:marLeft w:val="0"/>
                                                  <w:marRight w:val="0"/>
                                                  <w:marTop w:val="0"/>
                                                  <w:marBottom w:val="0"/>
                                                  <w:divBdr>
                                                    <w:top w:val="none" w:sz="0" w:space="0" w:color="auto"/>
                                                    <w:left w:val="none" w:sz="0" w:space="0" w:color="auto"/>
                                                    <w:bottom w:val="none" w:sz="0" w:space="0" w:color="auto"/>
                                                    <w:right w:val="none" w:sz="0" w:space="0" w:color="auto"/>
                                                  </w:divBdr>
                                                  <w:divsChild>
                                                    <w:div w:id="505362078">
                                                      <w:marLeft w:val="0"/>
                                                      <w:marRight w:val="0"/>
                                                      <w:marTop w:val="0"/>
                                                      <w:marBottom w:val="0"/>
                                                      <w:divBdr>
                                                        <w:top w:val="none" w:sz="0" w:space="0" w:color="auto"/>
                                                        <w:left w:val="none" w:sz="0" w:space="0" w:color="auto"/>
                                                        <w:bottom w:val="none" w:sz="0" w:space="0" w:color="auto"/>
                                                        <w:right w:val="none" w:sz="0" w:space="0" w:color="auto"/>
                                                      </w:divBdr>
                                                      <w:divsChild>
                                                        <w:div w:id="1187986567">
                                                          <w:marLeft w:val="0"/>
                                                          <w:marRight w:val="0"/>
                                                          <w:marTop w:val="0"/>
                                                          <w:marBottom w:val="0"/>
                                                          <w:divBdr>
                                                            <w:top w:val="none" w:sz="0" w:space="0" w:color="auto"/>
                                                            <w:left w:val="none" w:sz="0" w:space="0" w:color="auto"/>
                                                            <w:bottom w:val="none" w:sz="0" w:space="0" w:color="auto"/>
                                                            <w:right w:val="none" w:sz="0" w:space="0" w:color="auto"/>
                                                          </w:divBdr>
                                                          <w:divsChild>
                                                            <w:div w:id="1412434863">
                                                              <w:marLeft w:val="0"/>
                                                              <w:marRight w:val="0"/>
                                                              <w:marTop w:val="0"/>
                                                              <w:marBottom w:val="0"/>
                                                              <w:divBdr>
                                                                <w:top w:val="none" w:sz="0" w:space="0" w:color="auto"/>
                                                                <w:left w:val="none" w:sz="0" w:space="0" w:color="auto"/>
                                                                <w:bottom w:val="none" w:sz="0" w:space="0" w:color="auto"/>
                                                                <w:right w:val="none" w:sz="0" w:space="0" w:color="auto"/>
                                                              </w:divBdr>
                                                              <w:divsChild>
                                                                <w:div w:id="1067454087">
                                                                  <w:marLeft w:val="0"/>
                                                                  <w:marRight w:val="0"/>
                                                                  <w:marTop w:val="0"/>
                                                                  <w:marBottom w:val="0"/>
                                                                  <w:divBdr>
                                                                    <w:top w:val="none" w:sz="0" w:space="0" w:color="auto"/>
                                                                    <w:left w:val="none" w:sz="0" w:space="0" w:color="auto"/>
                                                                    <w:bottom w:val="none" w:sz="0" w:space="0" w:color="auto"/>
                                                                    <w:right w:val="none" w:sz="0" w:space="0" w:color="auto"/>
                                                                  </w:divBdr>
                                                                  <w:divsChild>
                                                                    <w:div w:id="1787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4735004">
      <w:bodyDiv w:val="1"/>
      <w:marLeft w:val="0"/>
      <w:marRight w:val="0"/>
      <w:marTop w:val="0"/>
      <w:marBottom w:val="0"/>
      <w:divBdr>
        <w:top w:val="none" w:sz="0" w:space="0" w:color="auto"/>
        <w:left w:val="none" w:sz="0" w:space="0" w:color="auto"/>
        <w:bottom w:val="none" w:sz="0" w:space="0" w:color="auto"/>
        <w:right w:val="none" w:sz="0" w:space="0" w:color="auto"/>
      </w:divBdr>
      <w:divsChild>
        <w:div w:id="1229148262">
          <w:marLeft w:val="0"/>
          <w:marRight w:val="0"/>
          <w:marTop w:val="0"/>
          <w:marBottom w:val="0"/>
          <w:divBdr>
            <w:top w:val="none" w:sz="0" w:space="0" w:color="auto"/>
            <w:left w:val="none" w:sz="0" w:space="0" w:color="auto"/>
            <w:bottom w:val="none" w:sz="0" w:space="0" w:color="auto"/>
            <w:right w:val="none" w:sz="0" w:space="0" w:color="auto"/>
          </w:divBdr>
          <w:divsChild>
            <w:div w:id="365913604">
              <w:marLeft w:val="0"/>
              <w:marRight w:val="0"/>
              <w:marTop w:val="0"/>
              <w:marBottom w:val="0"/>
              <w:divBdr>
                <w:top w:val="none" w:sz="0" w:space="0" w:color="auto"/>
                <w:left w:val="none" w:sz="0" w:space="0" w:color="auto"/>
                <w:bottom w:val="none" w:sz="0" w:space="0" w:color="auto"/>
                <w:right w:val="none" w:sz="0" w:space="0" w:color="auto"/>
              </w:divBdr>
              <w:divsChild>
                <w:div w:id="1286884541">
                  <w:marLeft w:val="0"/>
                  <w:marRight w:val="0"/>
                  <w:marTop w:val="0"/>
                  <w:marBottom w:val="0"/>
                  <w:divBdr>
                    <w:top w:val="none" w:sz="0" w:space="0" w:color="auto"/>
                    <w:left w:val="none" w:sz="0" w:space="0" w:color="auto"/>
                    <w:bottom w:val="none" w:sz="0" w:space="0" w:color="auto"/>
                    <w:right w:val="none" w:sz="0" w:space="0" w:color="auto"/>
                  </w:divBdr>
                  <w:divsChild>
                    <w:div w:id="189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document?id=70253464&amp;sub=29" TargetMode="External"/><Relationship Id="rId42" Type="http://schemas.openxmlformats.org/officeDocument/2006/relationships/hyperlink" Target="http://ivo.garant.ru/" TargetMode="External"/><Relationship Id="rId47" Type="http://schemas.openxmlformats.org/officeDocument/2006/relationships/hyperlink" Target="garantF1://12084522.21" TargetMode="External"/><Relationship Id="rId50" Type="http://schemas.openxmlformats.org/officeDocument/2006/relationships/footer" Target="footer1.xm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consultantplus://offline/ref=C36B03DBA536EA525D662381ACE9C394D57A9223D42F5DE9B445103EA5DDE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consultantplus://offline/ref=C36B03DBA536EA525D662381ACE9C394D57D9026D42F5DE9B445103EA5DDE2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eader" Target="header1.xml"/><Relationship Id="rId57"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document?id=70550730&amp;sub=0"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garantF1://70253464.28" TargetMode="External"/><Relationship Id="rId43" Type="http://schemas.openxmlformats.org/officeDocument/2006/relationships/hyperlink" Target="garantF1://70253464.292" TargetMode="External"/><Relationship Id="rId48" Type="http://schemas.openxmlformats.org/officeDocument/2006/relationships/hyperlink" Target="http://ivo.garant.ru/" TargetMode="External"/><Relationship Id="rId56" Type="http://schemas.openxmlformats.org/officeDocument/2006/relationships/image" Target="media/image1.jpeg"/><Relationship Id="rId8" Type="http://schemas.openxmlformats.org/officeDocument/2006/relationships/hyperlink" Target="http://ivo.garant.ru/" TargetMode="External"/><Relationship Id="rId51" Type="http://schemas.openxmlformats.org/officeDocument/2006/relationships/footer" Target="footer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1064;&#1072;&#1073;&#1083;&#1086;&#1085;%20&#1040;&#1044;%20&#1048;%20&#1050;&#1044;\&#1064;&#1072;&#1073;&#1083;&#1086;&#1085;%20&#1040;&#1044;%20&#1048;%20&#1050;&#1044;\&#1064;&#1072;&#1073;&#1083;&#1086;&#1085;%20&#1044;&#1040;&#1074;&#1069;&#1060;%20&#1058;&#1086;&#1074;&#1072;&#1088;%20(&#1074;&#1077;&#1088;&#1089;&#1080;&#1103;%201.10.44-&#1060;&#10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9923-D664-482D-AF1F-82EB524A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ДАвЭФ Товар (версия 1.10.44-ФЗ)</Template>
  <TotalTime>0</TotalTime>
  <Pages>42</Pages>
  <Words>18764</Words>
  <Characters>106961</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Шаблон</vt:lpstr>
    </vt:vector>
  </TitlesOfParts>
  <Company>Комитет правительства ЧР по ГосЗаказу</Company>
  <LinksUpToDate>false</LinksUpToDate>
  <CharactersWithSpaces>125475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dc:title>
  <dc:creator>Администратор</dc:creator>
  <cp:keywords>Госзаказ, аукцион</cp:keywords>
  <cp:lastModifiedBy>Ирина Курилова</cp:lastModifiedBy>
  <cp:revision>2</cp:revision>
  <cp:lastPrinted>2017-12-27T10:04:00Z</cp:lastPrinted>
  <dcterms:created xsi:type="dcterms:W3CDTF">2019-07-01T06:26:00Z</dcterms:created>
  <dcterms:modified xsi:type="dcterms:W3CDTF">2019-07-01T06:26:00Z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роект">
    <vt:lpwstr>версия 1.1.2</vt:lpwstr>
  </property>
  <property fmtid="{D5CDD505-2E9C-101B-9397-08002B2CF9AE}" pid="3" name="Дата заполнения">
    <vt:lpwstr>26/03/12</vt:lpwstr>
  </property>
  <property fmtid="{D5CDD505-2E9C-101B-9397-08002B2CF9AE}" pid="4" name="Отдел">
    <vt:lpwstr>Аналитический</vt:lpwstr>
  </property>
  <property fmtid="{D5CDD505-2E9C-101B-9397-08002B2CF9AE}" pid="5" name="Редактор">
    <vt:lpwstr>А.Татаев</vt:lpwstr>
  </property>
</Properties>
</file>