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1" w:rsidRPr="00A7043B" w:rsidRDefault="003B41E7" w:rsidP="00A704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43B">
        <w:rPr>
          <w:rFonts w:ascii="Times New Roman" w:hAnsi="Times New Roman"/>
          <w:b/>
          <w:sz w:val="24"/>
          <w:szCs w:val="24"/>
        </w:rPr>
        <w:t>Должностная</w:t>
      </w:r>
      <w:r w:rsidRPr="00A7043B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7043B">
        <w:rPr>
          <w:rFonts w:ascii="Times New Roman" w:hAnsi="Times New Roman"/>
          <w:b/>
          <w:sz w:val="24"/>
          <w:szCs w:val="24"/>
        </w:rPr>
        <w:t>инструкция</w:t>
      </w:r>
      <w:r w:rsidRPr="00A7043B">
        <w:rPr>
          <w:rFonts w:ascii="Times New Roman" w:hAnsi="Times New Roman"/>
          <w:sz w:val="24"/>
          <w:szCs w:val="24"/>
        </w:rPr>
        <w:t xml:space="preserve"> УТВЕРЖДАЮ</w:t>
      </w:r>
      <w:r w:rsidRPr="00A7043B">
        <w:rPr>
          <w:rFonts w:ascii="Times New Roman" w:hAnsi="Times New Roman"/>
          <w:sz w:val="24"/>
          <w:szCs w:val="24"/>
        </w:rPr>
        <w:br/>
      </w:r>
      <w:r w:rsidRPr="00A7043B">
        <w:rPr>
          <w:rFonts w:ascii="Times New Roman" w:hAnsi="Times New Roman"/>
          <w:b/>
          <w:sz w:val="24"/>
          <w:szCs w:val="24"/>
        </w:rPr>
        <w:t>контрактного управляющего</w:t>
      </w:r>
    </w:p>
    <w:p w:rsidR="00CC29B3" w:rsidRPr="00A7043B" w:rsidRDefault="003B41E7" w:rsidP="00A704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043B">
        <w:rPr>
          <w:rFonts w:ascii="Times New Roman" w:hAnsi="Times New Roman"/>
          <w:sz w:val="24"/>
          <w:szCs w:val="24"/>
        </w:rPr>
        <w:t>от </w:t>
      </w:r>
      <w:r w:rsidR="00E57FEE" w:rsidRPr="00A7043B">
        <w:rPr>
          <w:rFonts w:ascii="Times New Roman" w:hAnsi="Times New Roman"/>
          <w:sz w:val="24"/>
          <w:szCs w:val="24"/>
        </w:rPr>
        <w:t>04</w:t>
      </w:r>
      <w:r w:rsidRPr="00A7043B">
        <w:rPr>
          <w:rFonts w:ascii="Times New Roman" w:hAnsi="Times New Roman"/>
          <w:sz w:val="24"/>
          <w:szCs w:val="24"/>
        </w:rPr>
        <w:t>.0</w:t>
      </w:r>
      <w:r w:rsidR="00E57FEE" w:rsidRPr="00A7043B">
        <w:rPr>
          <w:rFonts w:ascii="Times New Roman" w:hAnsi="Times New Roman"/>
          <w:sz w:val="24"/>
          <w:szCs w:val="24"/>
        </w:rPr>
        <w:t>2</w:t>
      </w:r>
      <w:r w:rsidRPr="00A7043B">
        <w:rPr>
          <w:rFonts w:ascii="Times New Roman" w:hAnsi="Times New Roman"/>
          <w:sz w:val="24"/>
          <w:szCs w:val="24"/>
        </w:rPr>
        <w:t>.201</w:t>
      </w:r>
      <w:r w:rsidR="00E57FEE" w:rsidRPr="00A7043B">
        <w:rPr>
          <w:rFonts w:ascii="Times New Roman" w:hAnsi="Times New Roman"/>
          <w:sz w:val="24"/>
          <w:szCs w:val="24"/>
        </w:rPr>
        <w:t>9</w:t>
      </w:r>
      <w:r w:rsidRPr="00A7043B">
        <w:rPr>
          <w:rFonts w:ascii="Times New Roman" w:hAnsi="Times New Roman"/>
          <w:sz w:val="24"/>
          <w:szCs w:val="24"/>
        </w:rPr>
        <w:t xml:space="preserve"> N 11 </w:t>
      </w:r>
      <w:r w:rsidR="00E57FEE" w:rsidRPr="00A7043B">
        <w:rPr>
          <w:rFonts w:ascii="Times New Roman" w:hAnsi="Times New Roman"/>
          <w:sz w:val="24"/>
          <w:szCs w:val="24"/>
        </w:rPr>
        <w:t>ГБОУ ВПО "Университет права и экономики"</w:t>
      </w:r>
      <w:r w:rsidRPr="00A7043B">
        <w:rPr>
          <w:rFonts w:ascii="Times New Roman" w:hAnsi="Times New Roman"/>
          <w:sz w:val="24"/>
          <w:szCs w:val="24"/>
        </w:rPr>
        <w:br/>
      </w:r>
    </w:p>
    <w:p w:rsidR="003B41E7" w:rsidRPr="00A7043B" w:rsidRDefault="003B41E7" w:rsidP="00A7043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043B">
        <w:rPr>
          <w:rFonts w:ascii="Times New Roman" w:hAnsi="Times New Roman"/>
          <w:i/>
          <w:sz w:val="24"/>
          <w:szCs w:val="24"/>
        </w:rPr>
        <w:t xml:space="preserve">Коровин </w:t>
      </w:r>
      <w:r w:rsidRPr="00A7043B">
        <w:rPr>
          <w:rFonts w:ascii="Times New Roman" w:hAnsi="Times New Roman"/>
          <w:sz w:val="24"/>
          <w:szCs w:val="24"/>
        </w:rPr>
        <w:t>А.А. Коровин</w:t>
      </w:r>
    </w:p>
    <w:p w:rsidR="00C73821" w:rsidRPr="00A7043B" w:rsidRDefault="00E57FEE" w:rsidP="00A70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043B">
        <w:rPr>
          <w:rFonts w:ascii="Times New Roman" w:hAnsi="Times New Roman"/>
          <w:sz w:val="24"/>
          <w:szCs w:val="24"/>
        </w:rPr>
        <w:t>04.02.2019</w:t>
      </w:r>
    </w:p>
    <w:p w:rsidR="00CC29B3" w:rsidRPr="00A7043B" w:rsidRDefault="00CC29B3" w:rsidP="00A704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3821" w:rsidRPr="00A7043B" w:rsidRDefault="00C73821" w:rsidP="00A70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D6781E" w:rsidRPr="00A7043B" w:rsidRDefault="00D6781E" w:rsidP="00A70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3821" w:rsidRPr="00A7043B" w:rsidRDefault="00D874F9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C73821" w:rsidRPr="00A7043B">
        <w:rPr>
          <w:rFonts w:ascii="Times New Roman" w:hAnsi="Times New Roman"/>
          <w:sz w:val="24"/>
          <w:szCs w:val="24"/>
          <w:lang w:eastAsia="ru-RU"/>
        </w:rPr>
        <w:t xml:space="preserve">Настоящая должностная инструкция определяет должностные обязанности, права, а также ответственность </w:t>
      </w:r>
      <w:r w:rsidR="00014B7B" w:rsidRPr="00A7043B">
        <w:rPr>
          <w:rFonts w:ascii="Times New Roman" w:hAnsi="Times New Roman"/>
          <w:sz w:val="24"/>
          <w:szCs w:val="24"/>
          <w:lang w:eastAsia="ru-RU"/>
        </w:rPr>
        <w:t>к</w:t>
      </w:r>
      <w:r w:rsidR="00C73821" w:rsidRPr="00A7043B">
        <w:rPr>
          <w:rFonts w:ascii="Times New Roman" w:hAnsi="Times New Roman"/>
          <w:sz w:val="24"/>
          <w:szCs w:val="24"/>
          <w:lang w:eastAsia="ru-RU"/>
        </w:rPr>
        <w:t xml:space="preserve">онтрактного управляющего в </w:t>
      </w:r>
      <w:r w:rsidR="00E57FEE"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  <w:r w:rsidR="00C73821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pStyle w:val="a4"/>
        <w:autoSpaceDE w:val="0"/>
        <w:autoSpaceDN w:val="0"/>
        <w:adjustRightInd w:val="0"/>
        <w:ind w:left="735"/>
        <w:contextualSpacing w:val="0"/>
        <w:jc w:val="both"/>
      </w:pPr>
    </w:p>
    <w:tbl>
      <w:tblPr>
        <w:tblStyle w:val="a3"/>
        <w:tblW w:w="11023" w:type="dxa"/>
        <w:tblLook w:val="04A0"/>
      </w:tblPr>
      <w:tblGrid>
        <w:gridCol w:w="11023"/>
      </w:tblGrid>
      <w:tr w:rsidR="00C73821" w:rsidRPr="00A7043B" w:rsidTr="00A7043B">
        <w:trPr>
          <w:trHeight w:val="1783"/>
        </w:trPr>
        <w:tc>
          <w:tcPr>
            <w:tcW w:w="11023" w:type="dxa"/>
          </w:tcPr>
          <w:p w:rsidR="001B1ECC" w:rsidRPr="00A7043B" w:rsidRDefault="00C73821" w:rsidP="00A7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043B">
              <w:rPr>
                <w:b/>
                <w:i/>
                <w:sz w:val="24"/>
                <w:szCs w:val="24"/>
                <w:lang w:eastAsia="ru-RU"/>
              </w:rPr>
              <w:t>Примечание:</w:t>
            </w:r>
          </w:p>
          <w:p w:rsidR="00D874F9" w:rsidRPr="00A7043B" w:rsidRDefault="00C73821" w:rsidP="00A7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A7043B">
              <w:rPr>
                <w:i/>
                <w:sz w:val="24"/>
                <w:szCs w:val="24"/>
                <w:lang w:eastAsia="ru-RU"/>
              </w:rPr>
              <w:t>Наличие высшего образования или дополнительного профессионального образования в сфере закупок предусмотрено положениями ч. 6 ст. 38 Закона о контрактной системе.</w:t>
            </w:r>
          </w:p>
          <w:p w:rsidR="00C73821" w:rsidRPr="00A7043B" w:rsidRDefault="00C73821" w:rsidP="00A7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7043B">
              <w:rPr>
                <w:i/>
                <w:sz w:val="24"/>
                <w:szCs w:val="24"/>
                <w:lang w:eastAsia="ru-RU"/>
              </w:rPr>
              <w:t>Требование об обязательном наличии как высшего, так и дополнительного образования может быть установлено на основании Проф</w:t>
            </w:r>
            <w:r w:rsidR="00014B7B" w:rsidRPr="00A7043B">
              <w:rPr>
                <w:i/>
                <w:sz w:val="24"/>
                <w:szCs w:val="24"/>
                <w:lang w:eastAsia="ru-RU"/>
              </w:rPr>
              <w:t xml:space="preserve">ессиональных </w:t>
            </w:r>
            <w:r w:rsidRPr="00A7043B">
              <w:rPr>
                <w:i/>
                <w:sz w:val="24"/>
                <w:szCs w:val="24"/>
                <w:lang w:eastAsia="ru-RU"/>
              </w:rPr>
              <w:t>стандартов "Специалист в сфере закупок", "Эксперт в сфере закупок".</w:t>
            </w:r>
          </w:p>
        </w:tc>
      </w:tr>
    </w:tbl>
    <w:p w:rsidR="00C73821" w:rsidRPr="00A7043B" w:rsidRDefault="00C73821" w:rsidP="00A7043B">
      <w:pPr>
        <w:pStyle w:val="a4"/>
        <w:autoSpaceDE w:val="0"/>
        <w:autoSpaceDN w:val="0"/>
        <w:adjustRightInd w:val="0"/>
        <w:ind w:left="284"/>
        <w:contextualSpacing w:val="0"/>
        <w:jc w:val="both"/>
      </w:pP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1.2. На должность контрактного управляющего назначается лицо, имеющее высшее профессиональное образование или дополнительное профессиональное образование в сфере закупок.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1.3. Контрактный управляющий подчиняется непосредственно </w:t>
      </w:r>
      <w:r w:rsidR="00014B7B" w:rsidRPr="00A7043B">
        <w:rPr>
          <w:rFonts w:ascii="Times New Roman" w:hAnsi="Times New Roman"/>
          <w:sz w:val="24"/>
          <w:szCs w:val="24"/>
          <w:lang w:eastAsia="ru-RU"/>
        </w:rPr>
        <w:t>д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иректору </w:t>
      </w:r>
      <w:r w:rsidR="00E57FEE"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  <w:r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1B1ECC" w:rsidRPr="00A7043B" w:rsidRDefault="001B1ECC" w:rsidP="00A704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11023"/>
      </w:tblGrid>
      <w:tr w:rsidR="001B1ECC" w:rsidRPr="00A7043B" w:rsidTr="00A7043B">
        <w:trPr>
          <w:trHeight w:val="2534"/>
        </w:trPr>
        <w:tc>
          <w:tcPr>
            <w:tcW w:w="11023" w:type="dxa"/>
          </w:tcPr>
          <w:p w:rsidR="001B1ECC" w:rsidRPr="00A7043B" w:rsidRDefault="00C73821" w:rsidP="00A7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043B">
              <w:rPr>
                <w:b/>
                <w:i/>
                <w:sz w:val="24"/>
                <w:szCs w:val="24"/>
                <w:lang w:eastAsia="ru-RU"/>
              </w:rPr>
              <w:t>Примечание:</w:t>
            </w:r>
          </w:p>
          <w:p w:rsidR="00C73821" w:rsidRPr="00A7043B" w:rsidRDefault="00D874F9" w:rsidP="00A7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A7043B">
              <w:rPr>
                <w:i/>
                <w:sz w:val="24"/>
                <w:szCs w:val="24"/>
                <w:lang w:eastAsia="ru-RU"/>
              </w:rPr>
              <w:t xml:space="preserve">Отразите </w:t>
            </w:r>
            <w:r w:rsidR="00C73821" w:rsidRPr="00A7043B">
              <w:rPr>
                <w:i/>
                <w:sz w:val="24"/>
                <w:szCs w:val="24"/>
                <w:lang w:eastAsia="ru-RU"/>
              </w:rPr>
              <w:t xml:space="preserve">требования к знаниям контрактного управляющего в зависимости от того, какой вид профессиональной деятельности и функционал он выполняет. За основу можете взять </w:t>
            </w:r>
            <w:r w:rsidR="00014B7B" w:rsidRPr="00A7043B">
              <w:rPr>
                <w:i/>
                <w:sz w:val="24"/>
                <w:szCs w:val="24"/>
                <w:lang w:eastAsia="ru-RU"/>
              </w:rPr>
              <w:t xml:space="preserve">Профессиональный стандарт </w:t>
            </w:r>
            <w:r w:rsidRPr="00A7043B">
              <w:rPr>
                <w:i/>
                <w:sz w:val="24"/>
                <w:szCs w:val="24"/>
                <w:lang w:eastAsia="ru-RU"/>
              </w:rPr>
              <w:t>"</w:t>
            </w:r>
            <w:r w:rsidR="00C73821" w:rsidRPr="00A7043B">
              <w:rPr>
                <w:i/>
                <w:sz w:val="24"/>
                <w:szCs w:val="24"/>
                <w:lang w:eastAsia="ru-RU"/>
              </w:rPr>
              <w:t>Специалист в сфере закупок</w:t>
            </w:r>
            <w:r w:rsidRPr="00A7043B">
              <w:rPr>
                <w:i/>
                <w:sz w:val="24"/>
                <w:szCs w:val="24"/>
                <w:lang w:eastAsia="ru-RU"/>
              </w:rPr>
              <w:t>"</w:t>
            </w:r>
            <w:r w:rsidR="00C73821" w:rsidRPr="00A7043B">
              <w:rPr>
                <w:i/>
                <w:sz w:val="24"/>
                <w:szCs w:val="24"/>
                <w:lang w:eastAsia="ru-RU"/>
              </w:rPr>
              <w:t>, утв</w:t>
            </w:r>
            <w:r w:rsidR="00014B7B" w:rsidRPr="00A7043B">
              <w:rPr>
                <w:i/>
                <w:sz w:val="24"/>
                <w:szCs w:val="24"/>
                <w:lang w:eastAsia="ru-RU"/>
              </w:rPr>
              <w:t>ержденный</w:t>
            </w:r>
            <w:r w:rsidR="00C73821" w:rsidRPr="00A7043B">
              <w:rPr>
                <w:i/>
                <w:sz w:val="24"/>
                <w:szCs w:val="24"/>
                <w:lang w:eastAsia="ru-RU"/>
              </w:rPr>
              <w:t xml:space="preserve"> Приказом Минтруда России от 10.09.2015 N 625н, </w:t>
            </w:r>
            <w:r w:rsidR="001A67DF" w:rsidRPr="00A7043B">
              <w:rPr>
                <w:i/>
                <w:sz w:val="24"/>
                <w:szCs w:val="24"/>
                <w:lang w:eastAsia="ru-RU"/>
              </w:rPr>
              <w:t xml:space="preserve">Профессиональный стандарт </w:t>
            </w:r>
            <w:r w:rsidRPr="00A7043B">
              <w:rPr>
                <w:i/>
                <w:sz w:val="24"/>
                <w:szCs w:val="24"/>
                <w:lang w:eastAsia="ru-RU"/>
              </w:rPr>
              <w:t>"</w:t>
            </w:r>
            <w:r w:rsidR="00C73821" w:rsidRPr="00A7043B">
              <w:rPr>
                <w:i/>
                <w:sz w:val="24"/>
                <w:szCs w:val="24"/>
                <w:lang w:eastAsia="ru-RU"/>
              </w:rPr>
              <w:t>Эксперт в сфере закупок</w:t>
            </w:r>
            <w:r w:rsidRPr="00A7043B">
              <w:rPr>
                <w:i/>
                <w:sz w:val="24"/>
                <w:szCs w:val="24"/>
                <w:lang w:eastAsia="ru-RU"/>
              </w:rPr>
              <w:t>"</w:t>
            </w:r>
            <w:r w:rsidR="001A67DF" w:rsidRPr="00A7043B">
              <w:rPr>
                <w:i/>
                <w:sz w:val="24"/>
                <w:szCs w:val="24"/>
                <w:lang w:eastAsia="ru-RU"/>
              </w:rPr>
              <w:t>, утвержденный</w:t>
            </w:r>
            <w:r w:rsidR="00C73821" w:rsidRPr="00A7043B">
              <w:rPr>
                <w:i/>
                <w:sz w:val="24"/>
                <w:szCs w:val="24"/>
                <w:lang w:eastAsia="ru-RU"/>
              </w:rPr>
              <w:t xml:space="preserve"> Приказом Минтруда России от 10.09.2015 N 626н.</w:t>
            </w:r>
          </w:p>
          <w:p w:rsidR="00C73821" w:rsidRPr="00A7043B" w:rsidRDefault="00C73821" w:rsidP="00A7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043B">
              <w:rPr>
                <w:i/>
                <w:sz w:val="24"/>
                <w:szCs w:val="24"/>
                <w:lang w:eastAsia="ru-RU"/>
              </w:rPr>
              <w:t>Обратите внимание: вы вправе расширять или уточнять указанные квалификационные требования с учетом специфики деятельности (Письмо Минэкономразвития России от 14.10.2016 N Д28и-2816).</w:t>
            </w:r>
          </w:p>
        </w:tc>
      </w:tr>
    </w:tbl>
    <w:p w:rsidR="001B1ECC" w:rsidRPr="00A7043B" w:rsidRDefault="001B1ECC" w:rsidP="00A7043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 Контрактный управляющий должен знать: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1.4.1. Требования нормативных правовых актов, регулирующих деятельность в сфере закупок товаров (работ, услуг) для обеспечения государственных и муниципальных нужд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1.4.2. Принципы контрактной системы в сфере закупок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1.4.3. Основы гражданского, бюджетного, трудового и административного законодательства, налогообложения, бухгалтерского учета и статистики в части применения к закупкам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1.4.4. Нормативн</w:t>
      </w:r>
      <w:r w:rsidR="00E57FEE" w:rsidRPr="00A7043B">
        <w:rPr>
          <w:rFonts w:ascii="Times New Roman" w:hAnsi="Times New Roman"/>
          <w:sz w:val="24"/>
          <w:szCs w:val="24"/>
          <w:lang w:eastAsia="ru-RU"/>
        </w:rPr>
        <w:t xml:space="preserve">ые 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правовые акты, регулирующие и регламентирующие производственно-хозяйственную и финансово-экономическую деятельность </w:t>
      </w:r>
      <w:r w:rsidR="00E57FEE"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1.4.5. Экономические основы ценообразования, особенности ценообразования на рынке предоставления коммунальных услуг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1.4.6. Методы планирования закупок товаров (работ, услуг)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1.4.7. Методы обоснования цен товаров (работ, услуг)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1.4.8. Особенности составления закупочной документации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1.4.9. Методологию проведения экспертизы закупочной процедуры и документации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1.4.10. Правила приемки товаров (работ, услуг)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1.4.11. Методы проведения экспертизы соответствия результатов, предусмотренных контрактом, условиям контракта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1.4.12. Правила административного документооборота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1.4.13. Этику делового общения и правила ведения переговоров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1.4.14. Основы ведения претензионной работы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1B1ECC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lastRenderedPageBreak/>
        <w:t>1.4.15. Правила внутреннего трудового распоря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дка, дисциплины и охраны труда.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1.5. Контрактный управляющий должен уметь: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1.5.1. Планировать, организовывать и проводить процедуры в соответствии с положениями Закона о контрактной системе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1.5.2. Использовать вычислительную и иную вспомогательную технику, средства связи и коммуникаций, работать с </w:t>
      </w:r>
      <w:r w:rsidR="00286E75" w:rsidRPr="00A7043B">
        <w:rPr>
          <w:rFonts w:ascii="Times New Roman" w:hAnsi="Times New Roman"/>
          <w:sz w:val="24"/>
          <w:szCs w:val="24"/>
          <w:lang w:eastAsia="ru-RU"/>
        </w:rPr>
        <w:t>электронными площадками, единой информационной системой в сфере закупок (далее - ЕИС)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и содержащимися в ней сведениями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1.5.3. Структурировать материал, полученный при обеспечении закупок </w:t>
      </w:r>
      <w:r w:rsidR="00286E75"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1.5.4. Использовать полученные результаты при проведении экспертизы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1.5.5. Готовить отчетную документацию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1.5.6. Организовывать процесс консультирования и экспертизы, в том числе осуществлять контроль качества итоговых документов по экспертизе.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1.6. Контрактный управляющий в своей деятельности руководствуется: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1.6.1</w:t>
      </w:r>
      <w:r w:rsidR="00AB69AF" w:rsidRPr="00A7043B">
        <w:rPr>
          <w:rFonts w:ascii="Times New Roman" w:hAnsi="Times New Roman"/>
          <w:sz w:val="24"/>
          <w:szCs w:val="24"/>
          <w:lang w:eastAsia="ru-RU"/>
        </w:rPr>
        <w:t>.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Уставом </w:t>
      </w:r>
      <w:r w:rsidR="00286E75"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1.6.2. Правилами внутреннего распорядка </w:t>
      </w:r>
      <w:r w:rsidR="00286E75"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1.6.3. Настоящей должностной инструкцией.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1.7. Порядок возложения на контрактного управляющего дополнительной работы в соответствии с ч. 2 ст. 60.2 ТК РФ устанавливается дополнительным со</w:t>
      </w:r>
      <w:r w:rsidR="00D874F9" w:rsidRPr="00A7043B">
        <w:rPr>
          <w:rFonts w:ascii="Times New Roman" w:hAnsi="Times New Roman"/>
          <w:sz w:val="24"/>
          <w:szCs w:val="24"/>
          <w:lang w:eastAsia="ru-RU"/>
        </w:rPr>
        <w:t>глашением к трудовому договору.</w:t>
      </w:r>
    </w:p>
    <w:p w:rsidR="00D874F9" w:rsidRPr="00A7043B" w:rsidRDefault="00D874F9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821" w:rsidRPr="00A7043B" w:rsidRDefault="00C73821" w:rsidP="00A70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/>
          <w:b/>
          <w:sz w:val="24"/>
          <w:szCs w:val="24"/>
          <w:lang w:eastAsia="ru-RU"/>
        </w:rPr>
        <w:t>2. Должностные обязанности контрактного управляющего</w:t>
      </w:r>
    </w:p>
    <w:p w:rsidR="00C73821" w:rsidRPr="00A7043B" w:rsidRDefault="00C73821" w:rsidP="00A704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11023"/>
      </w:tblGrid>
      <w:tr w:rsidR="00C73821" w:rsidRPr="00A7043B" w:rsidTr="00A7043B">
        <w:tc>
          <w:tcPr>
            <w:tcW w:w="11023" w:type="dxa"/>
          </w:tcPr>
          <w:p w:rsidR="001B1ECC" w:rsidRPr="00A7043B" w:rsidRDefault="00C73821" w:rsidP="00A7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043B">
              <w:rPr>
                <w:b/>
                <w:i/>
                <w:sz w:val="24"/>
                <w:szCs w:val="24"/>
                <w:lang w:eastAsia="ru-RU"/>
              </w:rPr>
              <w:t>Примечание:</w:t>
            </w:r>
          </w:p>
          <w:p w:rsidR="00C73821" w:rsidRPr="00A7043B" w:rsidRDefault="00D874F9" w:rsidP="00A7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7043B">
              <w:rPr>
                <w:i/>
                <w:sz w:val="24"/>
                <w:szCs w:val="24"/>
                <w:lang w:eastAsia="ru-RU"/>
              </w:rPr>
              <w:t xml:space="preserve">Предусмотрите </w:t>
            </w:r>
            <w:r w:rsidR="00C73821" w:rsidRPr="00A7043B">
              <w:rPr>
                <w:i/>
                <w:sz w:val="24"/>
                <w:szCs w:val="24"/>
                <w:lang w:eastAsia="ru-RU"/>
              </w:rPr>
              <w:t>для контрактного управляющего полный перечень полномочий, соответствующих специфике его деятельности и обязанностям.</w:t>
            </w:r>
          </w:p>
        </w:tc>
      </w:tr>
    </w:tbl>
    <w:p w:rsidR="00C73821" w:rsidRPr="00A7043B" w:rsidRDefault="00C73821" w:rsidP="00A7043B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 Контрактный управляющий выполняет следующие должностные обязанности:</w:t>
      </w:r>
    </w:p>
    <w:p w:rsidR="00C73821" w:rsidRPr="00A7043B" w:rsidRDefault="001A67DF" w:rsidP="00A70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="00C73821" w:rsidRPr="00A7043B">
        <w:rPr>
          <w:rFonts w:ascii="Times New Roman" w:hAnsi="Times New Roman"/>
          <w:sz w:val="24"/>
          <w:szCs w:val="24"/>
          <w:lang w:eastAsia="ru-RU"/>
        </w:rPr>
        <w:t xml:space="preserve">Общее руководство закупочной деятельностью </w:t>
      </w:r>
      <w:r w:rsidR="00286E75"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  <w:r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2.1.1.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1.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Взаимодействие с другими структурными подразделениями </w:t>
      </w:r>
      <w:r w:rsidR="00286E75"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  <w:r w:rsidRPr="00A7043B">
        <w:rPr>
          <w:rFonts w:ascii="Times New Roman" w:hAnsi="Times New Roman"/>
          <w:sz w:val="24"/>
          <w:szCs w:val="24"/>
          <w:lang w:eastAsia="ru-RU"/>
        </w:rPr>
        <w:t>, комиссиями по осуществлению закупок и должностными лицами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1.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2. Обеспечение эффективного и результативного использования средств, выделенных для удовлетворения нужд </w:t>
      </w:r>
      <w:r w:rsidR="00286E75"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1.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3. Представление 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д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иректору </w:t>
      </w:r>
      <w:r w:rsidR="00286E75"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ежемесячных, ежеквартальных и ежегодных отчетов об осуществлении закупок, а при необходимости </w:t>
      </w:r>
      <w:r w:rsidR="00D874F9" w:rsidRPr="00A7043B">
        <w:rPr>
          <w:rFonts w:ascii="Times New Roman" w:hAnsi="Times New Roman"/>
          <w:sz w:val="24"/>
          <w:szCs w:val="24"/>
          <w:lang w:eastAsia="ru-RU"/>
        </w:rPr>
        <w:t>-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информаци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и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об осуществлении любой закупки на любой стадии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1.</w:t>
      </w:r>
      <w:r w:rsidRPr="00A7043B">
        <w:rPr>
          <w:rFonts w:ascii="Times New Roman" w:hAnsi="Times New Roman"/>
          <w:sz w:val="24"/>
          <w:szCs w:val="24"/>
          <w:lang w:eastAsia="ru-RU"/>
        </w:rPr>
        <w:t>4. Участие в утверждении требований к закупаемым заказчиком отдельным видам товаров, работ, услуг и (или) нормативным затратам на обеспечение функций заказчика и организ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ации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их размещени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я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в ЕИС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1A67DF" w:rsidRPr="00A7043B">
        <w:rPr>
          <w:rFonts w:ascii="Times New Roman" w:hAnsi="Times New Roman"/>
          <w:sz w:val="24"/>
          <w:szCs w:val="24"/>
          <w:lang w:eastAsia="ru-RU"/>
        </w:rPr>
        <w:t>1.</w:t>
      </w:r>
      <w:r w:rsidRPr="00A7043B">
        <w:rPr>
          <w:rFonts w:ascii="Times New Roman" w:hAnsi="Times New Roman"/>
          <w:sz w:val="24"/>
          <w:szCs w:val="24"/>
          <w:lang w:eastAsia="ru-RU"/>
        </w:rPr>
        <w:t>5. Организация в случае необходимости консультаций с поставщиками</w:t>
      </w:r>
      <w:r w:rsidR="00D874F9" w:rsidRPr="00A70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3B">
        <w:rPr>
          <w:rFonts w:ascii="Times New Roman" w:hAnsi="Times New Roman"/>
          <w:sz w:val="24"/>
          <w:szCs w:val="24"/>
          <w:lang w:eastAsia="ru-RU"/>
        </w:rPr>
        <w:t>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технологий.</w:t>
      </w:r>
    </w:p>
    <w:p w:rsidR="00C73821" w:rsidRPr="00A7043B" w:rsidRDefault="00E3280A" w:rsidP="00A704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2.1.2. </w:t>
      </w:r>
      <w:r w:rsidR="00C73821" w:rsidRPr="00A7043B">
        <w:rPr>
          <w:rFonts w:ascii="Times New Roman" w:hAnsi="Times New Roman"/>
          <w:sz w:val="24"/>
          <w:szCs w:val="24"/>
          <w:lang w:eastAsia="ru-RU"/>
        </w:rPr>
        <w:t>Планирование процедур определения поставщика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2.1</w:t>
      </w:r>
      <w:r w:rsidRPr="00A7043B">
        <w:rPr>
          <w:rFonts w:ascii="Times New Roman" w:hAnsi="Times New Roman"/>
          <w:sz w:val="24"/>
          <w:szCs w:val="24"/>
          <w:lang w:eastAsia="ru-RU"/>
        </w:rPr>
        <w:t>. Обеспечение разработки и у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тверждения плана закупок, плана-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графика, при необходимости </w:t>
      </w:r>
      <w:r w:rsidR="00D874F9" w:rsidRPr="00A7043B">
        <w:rPr>
          <w:rFonts w:ascii="Times New Roman" w:hAnsi="Times New Roman"/>
          <w:sz w:val="24"/>
          <w:szCs w:val="24"/>
          <w:lang w:eastAsia="ru-RU"/>
        </w:rPr>
        <w:t>-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подготовки изменений в такие планы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2.2</w:t>
      </w:r>
      <w:r w:rsidRPr="00A7043B">
        <w:rPr>
          <w:rFonts w:ascii="Times New Roman" w:hAnsi="Times New Roman"/>
          <w:sz w:val="24"/>
          <w:szCs w:val="24"/>
          <w:lang w:eastAsia="ru-RU"/>
        </w:rPr>
        <w:t>. Выбор способа определения поставщика (подрядчика, исполнителя)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2.3</w:t>
      </w:r>
      <w:r w:rsidRPr="00A7043B">
        <w:rPr>
          <w:rFonts w:ascii="Times New Roman" w:hAnsi="Times New Roman"/>
          <w:sz w:val="24"/>
          <w:szCs w:val="24"/>
          <w:lang w:eastAsia="ru-RU"/>
        </w:rPr>
        <w:t>. Формирование и обоснование начальной (максимальной) цены контракта.</w:t>
      </w:r>
    </w:p>
    <w:p w:rsidR="00C73821" w:rsidRPr="00A7043B" w:rsidRDefault="00E3280A" w:rsidP="00A704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="00C73821" w:rsidRPr="00A7043B">
        <w:rPr>
          <w:rFonts w:ascii="Times New Roman" w:hAnsi="Times New Roman"/>
          <w:sz w:val="24"/>
          <w:szCs w:val="24"/>
          <w:lang w:eastAsia="ru-RU"/>
        </w:rPr>
        <w:t>Организация и проведение процедур определения поставщика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3.1</w:t>
      </w:r>
      <w:r w:rsidRPr="00A7043B">
        <w:rPr>
          <w:rFonts w:ascii="Times New Roman" w:hAnsi="Times New Roman"/>
          <w:sz w:val="24"/>
          <w:szCs w:val="24"/>
          <w:lang w:eastAsia="ru-RU"/>
        </w:rPr>
        <w:t>. Обеспечение при необходимости привлечения специализированной организации для выполнения отдельных функций по определению поставщика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3.2</w:t>
      </w:r>
      <w:r w:rsidRPr="00A7043B">
        <w:rPr>
          <w:rFonts w:ascii="Times New Roman" w:hAnsi="Times New Roman"/>
          <w:sz w:val="24"/>
          <w:szCs w:val="24"/>
          <w:lang w:eastAsia="ru-RU"/>
        </w:rPr>
        <w:t>. Направление приглашений к определению поставщиков (подрядчиков, исполнителей) различными способами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3.3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. Формирование и размещение </w:t>
      </w:r>
      <w:r w:rsidR="00286E75" w:rsidRPr="00A7043B">
        <w:rPr>
          <w:rFonts w:ascii="Times New Roman" w:hAnsi="Times New Roman"/>
          <w:sz w:val="24"/>
          <w:szCs w:val="24"/>
          <w:lang w:eastAsia="ru-RU"/>
        </w:rPr>
        <w:t xml:space="preserve">на электронных площадках, </w:t>
      </w:r>
      <w:r w:rsidRPr="00A7043B">
        <w:rPr>
          <w:rFonts w:ascii="Times New Roman" w:hAnsi="Times New Roman"/>
          <w:sz w:val="24"/>
          <w:szCs w:val="24"/>
          <w:lang w:eastAsia="ru-RU"/>
        </w:rPr>
        <w:t>в ЕИС извещения об осуществлении закупки, документации, проекта контракта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3.4</w:t>
      </w:r>
      <w:r w:rsidRPr="00A7043B">
        <w:rPr>
          <w:rFonts w:ascii="Times New Roman" w:hAnsi="Times New Roman"/>
          <w:sz w:val="24"/>
          <w:szCs w:val="24"/>
          <w:lang w:eastAsia="ru-RU"/>
        </w:rPr>
        <w:t>. Проверка необходимой документации для проведения закупочной процедуры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3.5</w:t>
      </w:r>
      <w:r w:rsidRPr="00A7043B">
        <w:rPr>
          <w:rFonts w:ascii="Times New Roman" w:hAnsi="Times New Roman"/>
          <w:sz w:val="24"/>
          <w:szCs w:val="24"/>
          <w:lang w:eastAsia="ru-RU"/>
        </w:rPr>
        <w:t>. Мониторинг поставщиков (подрядчиков, исполнителей) и заказчиков в сфере</w:t>
      </w:r>
      <w:r w:rsidRPr="00A7043B">
        <w:rPr>
          <w:rFonts w:ascii="Times New Roman" w:hAnsi="Times New Roman"/>
          <w:bCs/>
          <w:sz w:val="24"/>
          <w:szCs w:val="24"/>
        </w:rPr>
        <w:t xml:space="preserve"> </w:t>
      </w:r>
      <w:r w:rsidRPr="00A7043B">
        <w:rPr>
          <w:rFonts w:ascii="Times New Roman" w:hAnsi="Times New Roman"/>
          <w:sz w:val="24"/>
          <w:szCs w:val="24"/>
          <w:lang w:eastAsia="ru-RU"/>
        </w:rPr>
        <w:t>закупок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lastRenderedPageBreak/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3.6</w:t>
      </w:r>
      <w:r w:rsidRPr="00A7043B">
        <w:rPr>
          <w:rFonts w:ascii="Times New Roman" w:hAnsi="Times New Roman"/>
          <w:sz w:val="24"/>
          <w:szCs w:val="24"/>
          <w:lang w:eastAsia="ru-RU"/>
        </w:rPr>
        <w:t>. Организация обязательного общественного обсуждения закупки, по результатам которого при необходимости осуществляется подготовка изменений для внесения в планы закупок, планы-графики, документацию о закупках или обеспечивается отмена закупки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3.7</w:t>
      </w:r>
      <w:r w:rsidRPr="00A7043B">
        <w:rPr>
          <w:rFonts w:ascii="Times New Roman" w:hAnsi="Times New Roman"/>
          <w:sz w:val="24"/>
          <w:szCs w:val="24"/>
          <w:lang w:eastAsia="ru-RU"/>
        </w:rPr>
        <w:t>. Организационно-техническое обеспечение деятельности закупочных комиссий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3.8</w:t>
      </w:r>
      <w:r w:rsidRPr="00A7043B">
        <w:rPr>
          <w:rFonts w:ascii="Times New Roman" w:hAnsi="Times New Roman"/>
          <w:sz w:val="24"/>
          <w:szCs w:val="24"/>
          <w:lang w:eastAsia="ru-RU"/>
        </w:rPr>
        <w:t>. Обработка, формирование и хранение данных, информации, документов, в том числе полученных от поставщиков (подрядчиков, исполнителей)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3.9</w:t>
      </w:r>
      <w:r w:rsidRPr="00A7043B">
        <w:rPr>
          <w:rFonts w:ascii="Times New Roman" w:hAnsi="Times New Roman"/>
          <w:sz w:val="24"/>
          <w:szCs w:val="24"/>
          <w:lang w:eastAsia="ru-RU"/>
        </w:rPr>
        <w:t>. Направление приглашений для заключения контрактов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3.10</w:t>
      </w:r>
      <w:r w:rsidRPr="00A7043B">
        <w:rPr>
          <w:rFonts w:ascii="Times New Roman" w:hAnsi="Times New Roman"/>
          <w:sz w:val="24"/>
          <w:szCs w:val="24"/>
          <w:lang w:eastAsia="ru-RU"/>
        </w:rPr>
        <w:t>. Проверка необходимой документации для заключения контрактов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3.11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86E75" w:rsidRPr="00A7043B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процедуры подписания контракта с поставщиками (подрядчиками, исполнителями)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3.12</w:t>
      </w:r>
      <w:r w:rsidRPr="00A7043B">
        <w:rPr>
          <w:rFonts w:ascii="Times New Roman" w:hAnsi="Times New Roman"/>
          <w:sz w:val="24"/>
          <w:szCs w:val="24"/>
          <w:lang w:eastAsia="ru-RU"/>
        </w:rPr>
        <w:t>. Публикация необходимых в соответствии с Законом о контрактной системе отчетов, информации о неисполнении контракта, о санкциях, об изменении или о расторжении контракта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3.13</w:t>
      </w:r>
      <w:r w:rsidRPr="00A7043B">
        <w:rPr>
          <w:rFonts w:ascii="Times New Roman" w:hAnsi="Times New Roman"/>
          <w:sz w:val="24"/>
          <w:szCs w:val="24"/>
          <w:lang w:eastAsia="ru-RU"/>
        </w:rPr>
        <w:t>. Организация приемки и оплаты поставленного товара, выполненной работы (ее результатов), оказанной услуги, а также отдельных этапов исполнения контракта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3.14</w:t>
      </w:r>
      <w:r w:rsidRPr="00A7043B">
        <w:rPr>
          <w:rFonts w:ascii="Times New Roman" w:hAnsi="Times New Roman"/>
          <w:sz w:val="24"/>
          <w:szCs w:val="24"/>
          <w:lang w:eastAsia="ru-RU"/>
        </w:rPr>
        <w:t>. Организация уплаты денежных сумм по банковской гарантии в предусмотренных Законом о контрактной системе случаях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3.15</w:t>
      </w:r>
      <w:r w:rsidRPr="00A7043B">
        <w:rPr>
          <w:rFonts w:ascii="Times New Roman" w:hAnsi="Times New Roman"/>
          <w:sz w:val="24"/>
          <w:szCs w:val="24"/>
          <w:lang w:eastAsia="ru-RU"/>
        </w:rPr>
        <w:t>. Организация возврата денежных средств, внесенных в качестве обеспечения исполнения контрактов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3.16</w:t>
      </w:r>
      <w:r w:rsidRPr="00A7043B">
        <w:rPr>
          <w:rFonts w:ascii="Times New Roman" w:hAnsi="Times New Roman"/>
          <w:sz w:val="24"/>
          <w:szCs w:val="24"/>
          <w:lang w:eastAsia="ru-RU"/>
        </w:rPr>
        <w:t>. Обеспечение привлечения экспертов, экспертных организаций к проведению экспертизы поставленного товара, выполненной работы или оказанной услуги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3.17</w:t>
      </w:r>
      <w:r w:rsidRPr="00A7043B">
        <w:rPr>
          <w:rFonts w:ascii="Times New Roman" w:hAnsi="Times New Roman"/>
          <w:sz w:val="24"/>
          <w:szCs w:val="24"/>
          <w:lang w:eastAsia="ru-RU"/>
        </w:rPr>
        <w:t>. Взаимодействие с поставщиком (подрядчиком, исполнителем) при изменении, расторжении контракта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D874F9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3.18</w:t>
      </w:r>
      <w:r w:rsidRPr="00A7043B">
        <w:rPr>
          <w:rFonts w:ascii="Times New Roman" w:hAnsi="Times New Roman"/>
          <w:sz w:val="24"/>
          <w:szCs w:val="24"/>
          <w:lang w:eastAsia="ru-RU"/>
        </w:rPr>
        <w:t>. 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РНП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3.19</w:t>
      </w:r>
      <w:r w:rsidRPr="00A7043B">
        <w:rPr>
          <w:rFonts w:ascii="Times New Roman" w:hAnsi="Times New Roman"/>
          <w:sz w:val="24"/>
          <w:szCs w:val="24"/>
          <w:lang w:eastAsia="ru-RU"/>
        </w:rPr>
        <w:t>. Подготовка материалов для рассмотрения дел об обжаловании действий (бездействия) заказчика и для выполнения претензионной работы, участие в рассмотрении таких дел.</w:t>
      </w:r>
    </w:p>
    <w:p w:rsidR="00C73821" w:rsidRPr="00A7043B" w:rsidRDefault="00406D1D" w:rsidP="00A704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 xml:space="preserve">.1.4. </w:t>
      </w:r>
      <w:r w:rsidR="00C73821" w:rsidRPr="00A7043B">
        <w:rPr>
          <w:rFonts w:ascii="Times New Roman" w:hAnsi="Times New Roman"/>
          <w:sz w:val="24"/>
          <w:szCs w:val="24"/>
          <w:lang w:eastAsia="ru-RU"/>
        </w:rPr>
        <w:t>Консультирование по вопросам проведения процедур определения поставщика (подрядчика, исполнителя)</w:t>
      </w:r>
      <w:r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4.1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. Консультирование работников </w:t>
      </w:r>
      <w:r w:rsidR="00286E75"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по вопросам действующего законодательства, регулирующего закупочную деятельность, а также нормативн</w:t>
      </w:r>
      <w:r w:rsidR="00286E75" w:rsidRPr="00A7043B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Pr="00A7043B">
        <w:rPr>
          <w:rFonts w:ascii="Times New Roman" w:hAnsi="Times New Roman"/>
          <w:sz w:val="24"/>
          <w:szCs w:val="24"/>
          <w:lang w:eastAsia="ru-RU"/>
        </w:rPr>
        <w:t>правовых требований, которыми необходимо руководствоваться в закупочных процедурах.</w:t>
      </w:r>
    </w:p>
    <w:p w:rsidR="00C73821" w:rsidRPr="00A7043B" w:rsidRDefault="00E3280A" w:rsidP="00A704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2.1.5. </w:t>
      </w:r>
      <w:r w:rsidR="00C73821" w:rsidRPr="00A7043B">
        <w:rPr>
          <w:rFonts w:ascii="Times New Roman" w:hAnsi="Times New Roman"/>
          <w:sz w:val="24"/>
          <w:szCs w:val="24"/>
          <w:lang w:eastAsia="ru-RU"/>
        </w:rPr>
        <w:t>Экспертиза исполнения и результатов исполнения контрактов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2.1.</w:t>
      </w:r>
      <w:r w:rsidR="00E3280A" w:rsidRPr="00A7043B">
        <w:rPr>
          <w:rFonts w:ascii="Times New Roman" w:hAnsi="Times New Roman"/>
          <w:sz w:val="24"/>
          <w:szCs w:val="24"/>
          <w:lang w:eastAsia="ru-RU"/>
        </w:rPr>
        <w:t>5.1</w:t>
      </w:r>
      <w:r w:rsidRPr="00A7043B">
        <w:rPr>
          <w:rFonts w:ascii="Times New Roman" w:hAnsi="Times New Roman"/>
          <w:sz w:val="24"/>
          <w:szCs w:val="24"/>
          <w:lang w:eastAsia="ru-RU"/>
        </w:rPr>
        <w:t>. Проверка соответствия результатов, предусмотренных контрактом, условиям контракта.</w:t>
      </w:r>
    </w:p>
    <w:p w:rsidR="00C73821" w:rsidRPr="00A7043B" w:rsidRDefault="00C73821" w:rsidP="00A704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3821" w:rsidRPr="00A7043B" w:rsidRDefault="00C73821" w:rsidP="00A70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/>
          <w:b/>
          <w:sz w:val="24"/>
          <w:szCs w:val="24"/>
          <w:lang w:eastAsia="ru-RU"/>
        </w:rPr>
        <w:t>3. Права контрактного управляющего</w:t>
      </w:r>
    </w:p>
    <w:p w:rsidR="00D874F9" w:rsidRPr="00A7043B" w:rsidRDefault="00D874F9" w:rsidP="00A70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3.1. Контрактный управляющий имеет право: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3.1.1. Знакомиться с проектами актов, касающихся деятельности контрактного управляющего</w:t>
      </w:r>
      <w:r w:rsidR="00AB69AF" w:rsidRPr="00A7043B">
        <w:rPr>
          <w:rFonts w:ascii="Times New Roman" w:hAnsi="Times New Roman"/>
          <w:sz w:val="24"/>
          <w:szCs w:val="24"/>
          <w:lang w:eastAsia="ru-RU"/>
        </w:rPr>
        <w:t>,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и участвовать в их обсуждении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3.1.2. Представлять </w:t>
      </w:r>
      <w:r w:rsidR="008F3D10" w:rsidRPr="00A7043B">
        <w:rPr>
          <w:rFonts w:ascii="Times New Roman" w:hAnsi="Times New Roman"/>
          <w:sz w:val="24"/>
          <w:szCs w:val="24"/>
          <w:lang w:eastAsia="ru-RU"/>
        </w:rPr>
        <w:t>д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иректору </w:t>
      </w:r>
      <w:r w:rsidR="007B3C8E"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предложения по совершенствованию работы контрактного управляющего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3.1.3. Запрашивать и получать от работников подразделений и должностных лиц </w:t>
      </w:r>
      <w:r w:rsidR="007B3C8E"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необходимую информацию, документы</w:t>
      </w:r>
      <w:r w:rsidR="00406D1D"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3.1.4. Привлекать к решению поставленных перед контрактным управляющим задач работников других подразделений.</w:t>
      </w:r>
    </w:p>
    <w:p w:rsidR="00D874F9" w:rsidRPr="00A7043B" w:rsidRDefault="00D874F9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821" w:rsidRPr="00A7043B" w:rsidRDefault="00C73821" w:rsidP="00A70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/>
          <w:b/>
          <w:sz w:val="24"/>
          <w:szCs w:val="24"/>
          <w:lang w:eastAsia="ru-RU"/>
        </w:rPr>
        <w:t>4. Ответственность контрактного управляющего</w:t>
      </w:r>
    </w:p>
    <w:p w:rsidR="00D874F9" w:rsidRPr="00A7043B" w:rsidRDefault="00D874F9" w:rsidP="00A704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4.1. Контрактный управляющий несет ответственность:</w:t>
      </w:r>
    </w:p>
    <w:p w:rsidR="00D874F9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4.1.1. За ненадлежащее исполнение или неисполнение своих должностных обязанностей, предусмотренных настоящей должностной инструкцией</w:t>
      </w:r>
      <w:r w:rsidR="008F3D10" w:rsidRPr="00A7043B">
        <w:rPr>
          <w:rFonts w:ascii="Times New Roman" w:hAnsi="Times New Roman"/>
          <w:sz w:val="24"/>
          <w:szCs w:val="24"/>
          <w:lang w:eastAsia="ru-RU"/>
        </w:rPr>
        <w:t>,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74F9" w:rsidRPr="00A7043B">
        <w:rPr>
          <w:rFonts w:ascii="Times New Roman" w:hAnsi="Times New Roman"/>
          <w:sz w:val="24"/>
          <w:szCs w:val="24"/>
          <w:lang w:eastAsia="ru-RU"/>
        </w:rPr>
        <w:t>-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трудовым законодательством Российской Федерации.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4.1.2. За правонарушения, совершенные в процессе осуществления своей деятельности</w:t>
      </w:r>
      <w:r w:rsidR="008F3D10" w:rsidRPr="00A7043B">
        <w:rPr>
          <w:rFonts w:ascii="Times New Roman" w:hAnsi="Times New Roman"/>
          <w:sz w:val="24"/>
          <w:szCs w:val="24"/>
          <w:lang w:eastAsia="ru-RU"/>
        </w:rPr>
        <w:t>,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74F9" w:rsidRPr="00A7043B">
        <w:rPr>
          <w:rFonts w:ascii="Times New Roman" w:hAnsi="Times New Roman"/>
          <w:sz w:val="24"/>
          <w:szCs w:val="24"/>
          <w:lang w:eastAsia="ru-RU"/>
        </w:rPr>
        <w:t>-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действующим административным, уголовным и гражданским законодательством Российской Федерации.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4.1.3. За причинение материального ущерба </w:t>
      </w:r>
      <w:r w:rsidR="00D874F9" w:rsidRPr="00A7043B">
        <w:rPr>
          <w:rFonts w:ascii="Times New Roman" w:hAnsi="Times New Roman"/>
          <w:sz w:val="24"/>
          <w:szCs w:val="24"/>
          <w:lang w:eastAsia="ru-RU"/>
        </w:rPr>
        <w:t>-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в пределах, определенных действующим трудовым и гражданским законод</w:t>
      </w:r>
      <w:r w:rsidR="008F3D10" w:rsidRPr="00A7043B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и заключенным трудовым договором.</w:t>
      </w:r>
    </w:p>
    <w:p w:rsidR="00C73821" w:rsidRPr="00A7043B" w:rsidRDefault="00C73821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85F" w:rsidRPr="00A7043B" w:rsidRDefault="00DC185F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85F" w:rsidRPr="00A7043B" w:rsidRDefault="00DC185F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85F" w:rsidRPr="00A7043B" w:rsidRDefault="00DC185F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85F" w:rsidRPr="00A7043B" w:rsidRDefault="00DC185F" w:rsidP="00A7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821" w:rsidRPr="00A7043B" w:rsidRDefault="00D874F9" w:rsidP="00A70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Приложение N 1</w:t>
      </w:r>
    </w:p>
    <w:p w:rsidR="00D874F9" w:rsidRPr="00A7043B" w:rsidRDefault="00C73821" w:rsidP="00A70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F3D10" w:rsidRPr="00A7043B">
        <w:rPr>
          <w:rFonts w:ascii="Times New Roman" w:hAnsi="Times New Roman"/>
          <w:sz w:val="24"/>
          <w:szCs w:val="24"/>
          <w:lang w:eastAsia="ru-RU"/>
        </w:rPr>
        <w:t>д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олжностной инструкции </w:t>
      </w:r>
      <w:r w:rsidR="008F3D10" w:rsidRPr="00A7043B">
        <w:rPr>
          <w:rFonts w:ascii="Times New Roman" w:hAnsi="Times New Roman"/>
          <w:sz w:val="24"/>
          <w:szCs w:val="24"/>
          <w:lang w:eastAsia="ru-RU"/>
        </w:rPr>
        <w:t>к</w:t>
      </w:r>
      <w:r w:rsidRPr="00A7043B">
        <w:rPr>
          <w:rFonts w:ascii="Times New Roman" w:hAnsi="Times New Roman"/>
          <w:sz w:val="24"/>
          <w:szCs w:val="24"/>
          <w:lang w:eastAsia="ru-RU"/>
        </w:rPr>
        <w:t>онтрактного управляющего</w:t>
      </w:r>
    </w:p>
    <w:p w:rsidR="00C73821" w:rsidRPr="00A7043B" w:rsidRDefault="007B3C8E" w:rsidP="00A70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ГБОУ ВПО "Университет права и экономики"</w:t>
      </w:r>
    </w:p>
    <w:p w:rsidR="001B1ECC" w:rsidRPr="00A7043B" w:rsidRDefault="001B1ECC" w:rsidP="00A7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2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1B1ECC" w:rsidRPr="00A7043B" w:rsidTr="00A7043B">
        <w:trPr>
          <w:trHeight w:val="1408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1B1ECC" w:rsidRPr="00A7043B" w:rsidRDefault="00C73821" w:rsidP="00A7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043B">
              <w:rPr>
                <w:b/>
                <w:i/>
                <w:sz w:val="24"/>
                <w:szCs w:val="24"/>
                <w:lang w:eastAsia="ru-RU"/>
              </w:rPr>
              <w:t>Примечание:</w:t>
            </w:r>
          </w:p>
          <w:p w:rsidR="00C73821" w:rsidRPr="00A7043B" w:rsidRDefault="00D874F9" w:rsidP="00A7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A7043B">
              <w:rPr>
                <w:i/>
                <w:sz w:val="24"/>
                <w:szCs w:val="24"/>
                <w:lang w:eastAsia="ru-RU"/>
              </w:rPr>
              <w:t xml:space="preserve">Порядок </w:t>
            </w:r>
            <w:r w:rsidR="00C73821" w:rsidRPr="00A7043B">
              <w:rPr>
                <w:i/>
                <w:sz w:val="24"/>
                <w:szCs w:val="24"/>
                <w:lang w:eastAsia="ru-RU"/>
              </w:rPr>
              <w:t>ознакомления работника с должностной инструкцией законом не регламентирован. Это может быть, например, лист ознакомления с должностной инструкцией или отметка об ознакомлении в трудовом договоре.</w:t>
            </w:r>
          </w:p>
          <w:p w:rsidR="00C73821" w:rsidRPr="00A7043B" w:rsidRDefault="00C73821" w:rsidP="00A70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043B">
              <w:rPr>
                <w:i/>
                <w:sz w:val="24"/>
                <w:szCs w:val="24"/>
                <w:lang w:eastAsia="ru-RU"/>
              </w:rPr>
              <w:t>Обратите внимание, что вы должны ознакомить работника с должностной инструкцией до момента подписания трудового договора. Это следует из ч.</w:t>
            </w:r>
            <w:r w:rsidR="00AB69AF" w:rsidRPr="00A7043B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A7043B">
              <w:rPr>
                <w:i/>
                <w:sz w:val="24"/>
                <w:szCs w:val="24"/>
                <w:lang w:eastAsia="ru-RU"/>
              </w:rPr>
              <w:t>3 ст. 68 ТК РФ.</w:t>
            </w:r>
          </w:p>
        </w:tc>
      </w:tr>
    </w:tbl>
    <w:p w:rsidR="001B1ECC" w:rsidRPr="00A7043B" w:rsidRDefault="001B1ECC" w:rsidP="00A7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74F9" w:rsidRPr="00A7043B" w:rsidRDefault="00C73821" w:rsidP="00A70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/>
          <w:b/>
          <w:sz w:val="24"/>
          <w:szCs w:val="24"/>
          <w:lang w:eastAsia="ru-RU"/>
        </w:rPr>
        <w:t xml:space="preserve">Лист ознакомления с </w:t>
      </w:r>
      <w:r w:rsidR="008F3D10" w:rsidRPr="00A7043B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A7043B">
        <w:rPr>
          <w:rFonts w:ascii="Times New Roman" w:hAnsi="Times New Roman"/>
          <w:b/>
          <w:sz w:val="24"/>
          <w:szCs w:val="24"/>
          <w:lang w:eastAsia="ru-RU"/>
        </w:rPr>
        <w:t>олжностной инструкцией</w:t>
      </w:r>
    </w:p>
    <w:p w:rsidR="00C73821" w:rsidRPr="00A7043B" w:rsidRDefault="008F3D10" w:rsidP="00A70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C73821" w:rsidRPr="00A7043B">
        <w:rPr>
          <w:rFonts w:ascii="Times New Roman" w:hAnsi="Times New Roman"/>
          <w:b/>
          <w:sz w:val="24"/>
          <w:szCs w:val="24"/>
          <w:lang w:eastAsia="ru-RU"/>
        </w:rPr>
        <w:t>онтрактного управляющего</w:t>
      </w:r>
    </w:p>
    <w:p w:rsidR="00D874F9" w:rsidRPr="00A7043B" w:rsidRDefault="00D874F9" w:rsidP="00A7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39D" w:rsidRPr="00A7043B" w:rsidRDefault="00C4539D" w:rsidP="00A70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63"/>
        <w:gridCol w:w="3118"/>
        <w:gridCol w:w="2981"/>
      </w:tblGrid>
      <w:tr w:rsidR="007B3C8E" w:rsidRPr="00A7043B" w:rsidTr="00A7043B">
        <w:trPr>
          <w:trHeight w:val="2100"/>
          <w:jc w:val="center"/>
        </w:trPr>
        <w:tc>
          <w:tcPr>
            <w:tcW w:w="540" w:type="dxa"/>
            <w:hideMark/>
          </w:tcPr>
          <w:p w:rsidR="007B3C8E" w:rsidRPr="00A7043B" w:rsidRDefault="007B3C8E" w:rsidP="00A70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N п/п</w:t>
            </w:r>
          </w:p>
        </w:tc>
        <w:tc>
          <w:tcPr>
            <w:tcW w:w="2863" w:type="dxa"/>
            <w:hideMark/>
          </w:tcPr>
          <w:p w:rsidR="007B3C8E" w:rsidRPr="00A7043B" w:rsidRDefault="007B3C8E" w:rsidP="00A70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Ф.И.О. работника</w:t>
            </w:r>
          </w:p>
        </w:tc>
        <w:tc>
          <w:tcPr>
            <w:tcW w:w="3118" w:type="dxa"/>
            <w:hideMark/>
          </w:tcPr>
          <w:p w:rsidR="007B3C8E" w:rsidRPr="00A7043B" w:rsidRDefault="007B3C8E" w:rsidP="00A70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Дата и подпись работника об ознакомлении с должностной инструкцией контрактного управляющего ГБОУ ВПО "Университет права и экономики"</w:t>
            </w:r>
          </w:p>
        </w:tc>
        <w:tc>
          <w:tcPr>
            <w:tcW w:w="2981" w:type="dxa"/>
            <w:hideMark/>
          </w:tcPr>
          <w:p w:rsidR="007B3C8E" w:rsidRPr="00A7043B" w:rsidRDefault="007B3C8E" w:rsidP="00A70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Дата и подпись работника о получении экземпляра должностной инструкции контрактного управляющего ГБОУ ВПО "Университет права и экономики"</w:t>
            </w:r>
          </w:p>
        </w:tc>
      </w:tr>
      <w:tr w:rsidR="007B3C8E" w:rsidRPr="00A7043B" w:rsidTr="00A7043B">
        <w:trPr>
          <w:trHeight w:val="452"/>
          <w:jc w:val="center"/>
        </w:trPr>
        <w:tc>
          <w:tcPr>
            <w:tcW w:w="540" w:type="dxa"/>
            <w:vAlign w:val="center"/>
          </w:tcPr>
          <w:p w:rsidR="007B3C8E" w:rsidRPr="00A7043B" w:rsidRDefault="007B3C8E" w:rsidP="00A70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63" w:type="dxa"/>
            <w:vAlign w:val="center"/>
          </w:tcPr>
          <w:p w:rsidR="007B3C8E" w:rsidRPr="00A7043B" w:rsidRDefault="007B3C8E" w:rsidP="00A70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Степанов Виталий Юрьевич</w:t>
            </w:r>
          </w:p>
        </w:tc>
        <w:tc>
          <w:tcPr>
            <w:tcW w:w="3118" w:type="dxa"/>
            <w:vAlign w:val="center"/>
          </w:tcPr>
          <w:p w:rsidR="007B3C8E" w:rsidRPr="00A7043B" w:rsidRDefault="007B3C8E" w:rsidP="00A70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05.02.2019</w:t>
            </w:r>
          </w:p>
          <w:p w:rsidR="007B3C8E" w:rsidRPr="00A7043B" w:rsidRDefault="007B3C8E" w:rsidP="00A70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Степанов</w:t>
            </w:r>
          </w:p>
        </w:tc>
        <w:tc>
          <w:tcPr>
            <w:tcW w:w="2981" w:type="dxa"/>
            <w:vAlign w:val="center"/>
          </w:tcPr>
          <w:p w:rsidR="007B3C8E" w:rsidRPr="00A7043B" w:rsidRDefault="007B3C8E" w:rsidP="00A70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05.02.2019</w:t>
            </w:r>
          </w:p>
          <w:p w:rsidR="007B3C8E" w:rsidRPr="00A7043B" w:rsidRDefault="007B3C8E" w:rsidP="00A70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Степанов</w:t>
            </w:r>
          </w:p>
        </w:tc>
      </w:tr>
    </w:tbl>
    <w:p w:rsidR="007B3C8E" w:rsidRPr="00A7043B" w:rsidRDefault="007B3C8E" w:rsidP="00A70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3C8E" w:rsidRPr="00A7043B" w:rsidSect="00A7043B">
      <w:headerReference w:type="default" r:id="rId8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9A" w:rsidRDefault="0051579A" w:rsidP="00826548">
      <w:pPr>
        <w:spacing w:after="0" w:line="240" w:lineRule="auto"/>
      </w:pPr>
      <w:r>
        <w:separator/>
      </w:r>
    </w:p>
  </w:endnote>
  <w:endnote w:type="continuationSeparator" w:id="1">
    <w:p w:rsidR="0051579A" w:rsidRDefault="0051579A" w:rsidP="0082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9A" w:rsidRDefault="0051579A" w:rsidP="00826548">
      <w:pPr>
        <w:spacing w:after="0" w:line="240" w:lineRule="auto"/>
      </w:pPr>
      <w:r>
        <w:separator/>
      </w:r>
    </w:p>
  </w:footnote>
  <w:footnote w:type="continuationSeparator" w:id="1">
    <w:p w:rsidR="0051579A" w:rsidRDefault="0051579A" w:rsidP="0082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48" w:rsidRPr="009B6E11" w:rsidRDefault="00826548" w:rsidP="00A7043B">
    <w:pPr>
      <w:pStyle w:val="a5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>
    <w:nsid w:val="29B532E1"/>
    <w:multiLevelType w:val="multilevel"/>
    <w:tmpl w:val="1D76B2AA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9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03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87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">
    <w:nsid w:val="766B3DB2"/>
    <w:multiLevelType w:val="hybridMultilevel"/>
    <w:tmpl w:val="432EC6DA"/>
    <w:lvl w:ilvl="0" w:tplc="E264B2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73821"/>
    <w:rsid w:val="00014B7B"/>
    <w:rsid w:val="00054F6B"/>
    <w:rsid w:val="00074CED"/>
    <w:rsid w:val="001224AC"/>
    <w:rsid w:val="00130938"/>
    <w:rsid w:val="0015177A"/>
    <w:rsid w:val="001A029D"/>
    <w:rsid w:val="001A67DF"/>
    <w:rsid w:val="001B1ECC"/>
    <w:rsid w:val="00286E75"/>
    <w:rsid w:val="002F7782"/>
    <w:rsid w:val="003139E7"/>
    <w:rsid w:val="00323347"/>
    <w:rsid w:val="00354373"/>
    <w:rsid w:val="00365325"/>
    <w:rsid w:val="003B41E7"/>
    <w:rsid w:val="00406D1D"/>
    <w:rsid w:val="004F3ABC"/>
    <w:rsid w:val="0051579A"/>
    <w:rsid w:val="00524D3F"/>
    <w:rsid w:val="00542E82"/>
    <w:rsid w:val="00571775"/>
    <w:rsid w:val="00593A43"/>
    <w:rsid w:val="005E2D93"/>
    <w:rsid w:val="0075620E"/>
    <w:rsid w:val="007B3C8E"/>
    <w:rsid w:val="00826548"/>
    <w:rsid w:val="008C30E5"/>
    <w:rsid w:val="008F3D10"/>
    <w:rsid w:val="009429DB"/>
    <w:rsid w:val="009A3048"/>
    <w:rsid w:val="009B6E11"/>
    <w:rsid w:val="009D24EB"/>
    <w:rsid w:val="00A3775E"/>
    <w:rsid w:val="00A7043B"/>
    <w:rsid w:val="00AB69AF"/>
    <w:rsid w:val="00B36116"/>
    <w:rsid w:val="00B5006C"/>
    <w:rsid w:val="00B508C1"/>
    <w:rsid w:val="00B60734"/>
    <w:rsid w:val="00B713C1"/>
    <w:rsid w:val="00BF7497"/>
    <w:rsid w:val="00C4539D"/>
    <w:rsid w:val="00C73821"/>
    <w:rsid w:val="00CC29B3"/>
    <w:rsid w:val="00D032A4"/>
    <w:rsid w:val="00D6781E"/>
    <w:rsid w:val="00D85ECB"/>
    <w:rsid w:val="00D874F9"/>
    <w:rsid w:val="00DC185F"/>
    <w:rsid w:val="00E122D6"/>
    <w:rsid w:val="00E3280A"/>
    <w:rsid w:val="00E57FEE"/>
    <w:rsid w:val="00F6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2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8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5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6548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265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654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271B-F4BE-42EE-A0EE-6517921D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Yulya</cp:lastModifiedBy>
  <cp:revision>2</cp:revision>
  <cp:lastPrinted>2019-02-13T05:49:00Z</cp:lastPrinted>
  <dcterms:created xsi:type="dcterms:W3CDTF">2019-03-20T08:05:00Z</dcterms:created>
  <dcterms:modified xsi:type="dcterms:W3CDTF">2019-03-20T08:05:00Z</dcterms:modified>
</cp:coreProperties>
</file>