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5" w:rsidRPr="008B2756" w:rsidRDefault="00583C75" w:rsidP="00757FC5">
      <w:pPr>
        <w:spacing w:after="12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C0374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и оценки первых частей заявок на участие в открытом конкурсе в электронной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0172200001521000018</w:t>
      </w:r>
    </w:p>
    <w:p w:rsidR="00583C75" w:rsidRPr="00EC0374" w:rsidRDefault="00583C75" w:rsidP="00583C7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10"/>
      </w:tblGrid>
      <w:tr w:rsidR="00583C75" w:rsidTr="00FA34AD">
        <w:tc>
          <w:tcPr>
            <w:tcW w:w="2500" w:type="pct"/>
            <w:tcMar>
              <w:left w:w="0" w:type="dxa"/>
              <w:right w:w="0" w:type="dxa"/>
            </w:tcMar>
          </w:tcPr>
          <w:p w:rsidR="00583C75" w:rsidRDefault="00583C75" w:rsidP="00583C7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190000, Российская Федерация, Санкт-Петербург, УЛИЦА БОЛЬШАЯ МОРСКАЯ, 31ЛИТЕРА, 40303000</w:t>
            </w:r>
          </w:p>
        </w:tc>
        <w:tc>
          <w:tcPr>
            <w:tcW w:w="2500" w:type="pct"/>
          </w:tcPr>
          <w:p w:rsidR="00583C75" w:rsidRDefault="00583C75" w:rsidP="008F22DF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374">
              <w:rPr>
                <w:rFonts w:ascii="Times New Roman" w:hAnsi="Times New Roman" w:cs="Times New Roman"/>
                <w:sz w:val="24"/>
                <w:szCs w:val="24"/>
              </w:rPr>
              <w:t>Дата публикации: 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8F22D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r w:rsidR="00C2255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.08.2024</w:t>
            </w:r>
          </w:p>
        </w:tc>
      </w:tr>
    </w:tbl>
    <w:p w:rsidR="00583C75" w:rsidRPr="008B2756" w:rsidRDefault="00583C75" w:rsidP="00583C75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C75">
        <w:rPr>
          <w:rFonts w:ascii="Times New Roman" w:hAnsi="Times New Roman" w:cs="Times New Roman"/>
          <w:sz w:val="24"/>
          <w:szCs w:val="24"/>
        </w:rPr>
        <w:t>Организатор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закупки: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КОМИТЕТ ПО МОЛОДЕЖНОЙ ПОЛИТИКЕ И ВЗАИМОДЕЙСТВИЮ С ОБЩЕСТВЕННЫМИ ОРГАНИЗАЦИЯМИ</w:t>
      </w:r>
    </w:p>
    <w:p w:rsidR="00583C75" w:rsidRPr="008B2756" w:rsidRDefault="00583C75" w:rsidP="00785315">
      <w:pPr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5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83C75" w:rsidRPr="008B2756" w:rsidTr="00D26A1F">
        <w:tc>
          <w:tcPr>
            <w:tcW w:w="10490" w:type="dxa"/>
          </w:tcPr>
          <w:p w:rsidR="00583C75" w:rsidRPr="008B2756" w:rsidRDefault="00583C75" w:rsidP="00FA34AD">
            <w:pPr>
              <w:spacing w:before="120"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 И ВЗАИМОДЕЙСТВИЮ С ОБЩЕСТВЕННЫМИ ОРГАНИЗАЦИЯМИ</w:t>
            </w:r>
          </w:p>
        </w:tc>
      </w:tr>
    </w:tbl>
    <w:p w:rsidR="00583C75" w:rsidRPr="00FE3C6E" w:rsidRDefault="00583C75" w:rsidP="00FA34AD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C77">
        <w:rPr>
          <w:rFonts w:ascii="Times New Roman" w:hAnsi="Times New Roman" w:cs="Times New Roman"/>
          <w:sz w:val="24"/>
          <w:szCs w:val="24"/>
        </w:rPr>
        <w:t>Номер</w:t>
      </w:r>
      <w:r w:rsidRPr="00FE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C77">
        <w:rPr>
          <w:rFonts w:ascii="Times New Roman" w:hAnsi="Times New Roman" w:cs="Times New Roman"/>
          <w:sz w:val="24"/>
          <w:szCs w:val="24"/>
        </w:rPr>
        <w:t>закупки</w:t>
      </w:r>
      <w:r w:rsidRPr="00FE3C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3C75">
        <w:rPr>
          <w:rFonts w:ascii="Times New Roman" w:hAnsi="Times New Roman" w:cs="Times New Roman"/>
          <w:sz w:val="24"/>
          <w:szCs w:val="24"/>
        </w:rPr>
        <w:t>0172200001521000018</w:t>
      </w:r>
      <w:r w:rsidRPr="00FE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3C75" w:rsidRPr="00AF4C77" w:rsidRDefault="00583C75" w:rsidP="00583C75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Pr="00FE3C6E">
        <w:rPr>
          <w:rFonts w:ascii="Times New Roman" w:hAnsi="Times New Roman" w:cs="Times New Roman"/>
          <w:sz w:val="24"/>
          <w:szCs w:val="24"/>
        </w:rPr>
        <w:t>212781203515178380100100460015621244</w:t>
      </w:r>
    </w:p>
    <w:p w:rsidR="00583C75" w:rsidRPr="008F22DF" w:rsidRDefault="00583C75" w:rsidP="00583C75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>Наименование закупки:</w:t>
      </w:r>
      <w:r w:rsidRPr="00FE3C6E">
        <w:rPr>
          <w:rFonts w:ascii="Times New Roman" w:hAnsi="Times New Roman" w:cs="Times New Roman"/>
          <w:sz w:val="24"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i/>
          <w:sz w:val="24"/>
          <w:szCs w:val="24"/>
        </w:rPr>
        <w:t>Оказание услуг организации питания городских волонтеров во время проведения Чемпионата Европы по футболу ЕВРО-2020 в Санкт-Петербурге</w:t>
      </w:r>
    </w:p>
    <w:p w:rsidR="00583C75" w:rsidRPr="00AF4C77" w:rsidRDefault="00583C75" w:rsidP="00FE3C6E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</w:t>
      </w:r>
      <w:r w:rsidRPr="00FE3C6E">
        <w:rPr>
          <w:rFonts w:ascii="Times New Roman" w:hAnsi="Times New Roman" w:cs="Times New Roman"/>
          <w:sz w:val="24"/>
          <w:szCs w:val="24"/>
        </w:rPr>
        <w:t>10082262,80 рублей</w:t>
      </w:r>
    </w:p>
    <w:p w:rsidR="00583C75" w:rsidRPr="00AF4C77" w:rsidRDefault="00583C75" w:rsidP="00FE3C6E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 xml:space="preserve">Извещение и конкурсная документация о проведении открытого конкурса в электронной форме были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Единой информационной системы в сфере закупок </w:t>
      </w:r>
      <w:hyperlink r:id="rId6" w:history="1">
        <w:r w:rsidRPr="00AF4C77">
          <w:rPr>
            <w:rStyle w:val="a4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AF4C77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7" w:history="1">
        <w:r w:rsidRPr="00FE3C6E">
          <w:rPr>
            <w:rStyle w:val="a4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F4C77">
        <w:rPr>
          <w:rFonts w:ascii="Times New Roman" w:hAnsi="Times New Roman" w:cs="Times New Roman"/>
          <w:sz w:val="24"/>
          <w:szCs w:val="24"/>
        </w:rPr>
        <w:t>.</w:t>
      </w:r>
    </w:p>
    <w:p w:rsidR="00583C75" w:rsidRPr="00AF4C77" w:rsidRDefault="00583C75" w:rsidP="00FE3C6E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 xml:space="preserve">Дата и время рассмотрения и оценки первых </w:t>
      </w:r>
      <w:r w:rsidRPr="006A7B36">
        <w:rPr>
          <w:rFonts w:ascii="Times New Roman" w:hAnsi="Times New Roman" w:cs="Times New Roman"/>
          <w:sz w:val="24"/>
          <w:szCs w:val="24"/>
        </w:rPr>
        <w:t>частей заявок</w:t>
      </w:r>
      <w:r w:rsidRPr="00AF4C77">
        <w:rPr>
          <w:rFonts w:ascii="Times New Roman" w:hAnsi="Times New Roman" w:cs="Times New Roman"/>
          <w:sz w:val="24"/>
          <w:szCs w:val="24"/>
        </w:rPr>
        <w:t>:</w:t>
      </w:r>
      <w:r w:rsidR="006A7B36">
        <w:rPr>
          <w:rFonts w:ascii="Times New Roman" w:hAnsi="Times New Roman" w:cs="Times New Roman"/>
          <w:sz w:val="24"/>
          <w:szCs w:val="24"/>
        </w:rPr>
        <w:t xml:space="preserve"> </w:t>
      </w:r>
      <w:r w:rsidR="00FE3C6E" w:rsidRPr="00FE3C6E">
        <w:rPr>
          <w:rFonts w:ascii="Times New Roman" w:hAnsi="Times New Roman" w:cs="Times New Roman"/>
          <w:sz w:val="24"/>
          <w:szCs w:val="24"/>
        </w:rPr>
        <w:t>08.0</w:t>
      </w:r>
      <w:r w:rsidR="00C2255B">
        <w:rPr>
          <w:rFonts w:ascii="Times New Roman" w:hAnsi="Times New Roman" w:cs="Times New Roman"/>
          <w:sz w:val="24"/>
          <w:szCs w:val="24"/>
        </w:rPr>
        <w:t>8</w:t>
      </w:r>
      <w:r w:rsidR="00FE3C6E" w:rsidRPr="00FE3C6E">
        <w:rPr>
          <w:rFonts w:ascii="Times New Roman" w:hAnsi="Times New Roman" w:cs="Times New Roman"/>
          <w:sz w:val="24"/>
          <w:szCs w:val="24"/>
        </w:rPr>
        <w:t>.202</w:t>
      </w:r>
      <w:r w:rsidR="00C2255B">
        <w:rPr>
          <w:rFonts w:ascii="Times New Roman" w:hAnsi="Times New Roman" w:cs="Times New Roman"/>
          <w:sz w:val="24"/>
          <w:szCs w:val="24"/>
        </w:rPr>
        <w:t>4</w:t>
      </w:r>
      <w:r w:rsidR="00FE3C6E" w:rsidRPr="00FE3C6E">
        <w:rPr>
          <w:rFonts w:ascii="Times New Roman" w:hAnsi="Times New Roman" w:cs="Times New Roman"/>
          <w:sz w:val="24"/>
          <w:szCs w:val="24"/>
        </w:rPr>
        <w:t xml:space="preserve"> 10:00:00 (по московскому времени)</w:t>
      </w:r>
      <w:r w:rsidR="00785315">
        <w:rPr>
          <w:rFonts w:ascii="Times New Roman" w:hAnsi="Times New Roman" w:cs="Times New Roman"/>
          <w:sz w:val="24"/>
          <w:szCs w:val="24"/>
        </w:rPr>
        <w:t>.</w:t>
      </w:r>
    </w:p>
    <w:p w:rsidR="008F22DF" w:rsidRDefault="00583C75" w:rsidP="008F22DF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8F22DF">
        <w:rPr>
          <w:rFonts w:ascii="Times New Roman" w:hAnsi="Times New Roman" w:cs="Times New Roman"/>
          <w:sz w:val="24"/>
          <w:szCs w:val="24"/>
        </w:rPr>
        <w:t xml:space="preserve">Место рассмотрения и оценки первых частей заявок: </w:t>
      </w:r>
      <w:r w:rsidR="00FE3C6E" w:rsidRPr="008F22DF">
        <w:rPr>
          <w:rFonts w:ascii="Times New Roman" w:hAnsi="Times New Roman" w:cs="Times New Roman"/>
          <w:sz w:val="24"/>
          <w:szCs w:val="24"/>
        </w:rPr>
        <w:t>г. Санкт-Петербург, ул.</w:t>
      </w:r>
      <w:r w:rsidR="008F22DF" w:rsidRPr="008F22DF">
        <w:rPr>
          <w:rFonts w:ascii="Times New Roman" w:hAnsi="Times New Roman" w:cs="Times New Roman"/>
          <w:sz w:val="24"/>
          <w:szCs w:val="24"/>
        </w:rPr>
        <w:t xml:space="preserve"> Большая Морская, д. 31 Лит. А.</w:t>
      </w:r>
    </w:p>
    <w:p w:rsidR="008F22DF" w:rsidRPr="008F22DF" w:rsidRDefault="00583C75" w:rsidP="008F22DF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8F22DF">
        <w:rPr>
          <w:rFonts w:ascii="Times New Roman" w:hAnsi="Times New Roman" w:cs="Times New Roman"/>
          <w:sz w:val="24"/>
          <w:szCs w:val="24"/>
        </w:rPr>
        <w:t>Состав</w:t>
      </w:r>
      <w:r w:rsidRPr="008F22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8F22DF" w:rsidRP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единой комиссии Комитета по молодежной политике и взаимодействию </w:t>
      </w:r>
      <w:r w:rsidR="008F22DF" w:rsidRP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с общественными организациями по осуществлению закупок (далее – единая комиссия </w:t>
      </w:r>
      <w:r w:rsidR="008F22DF" w:rsidRP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по осуществлению закупок). </w:t>
      </w:r>
    </w:p>
    <w:p w:rsidR="00583C75" w:rsidRPr="00AF4C77" w:rsidRDefault="008F22DF" w:rsidP="008F22DF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На заседании единой комиссии по осуществлению закупок </w:t>
      </w:r>
      <w:r w:rsidR="00583C75" w:rsidRPr="00AF4C7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 рассмотрению </w:t>
      </w:r>
      <w:r w:rsidR="00583C75" w:rsidRPr="00AF4C77">
        <w:rPr>
          <w:rFonts w:ascii="Times New Roman" w:hAnsi="Times New Roman" w:cs="Times New Roman"/>
          <w:sz w:val="24"/>
          <w:szCs w:val="24"/>
        </w:rPr>
        <w:t>и оценк</w:t>
      </w:r>
      <w:r w:rsidR="00785315">
        <w:rPr>
          <w:rFonts w:ascii="Times New Roman" w:hAnsi="Times New Roman" w:cs="Times New Roman"/>
          <w:sz w:val="24"/>
          <w:szCs w:val="24"/>
        </w:rPr>
        <w:t>е</w:t>
      </w:r>
      <w:r w:rsidR="00583C75" w:rsidRPr="00AF4C77">
        <w:rPr>
          <w:rFonts w:ascii="Times New Roman" w:hAnsi="Times New Roman" w:cs="Times New Roman"/>
          <w:sz w:val="24"/>
          <w:szCs w:val="24"/>
        </w:rPr>
        <w:t xml:space="preserve"> первых частей заявок</w:t>
      </w:r>
      <w:r w:rsidR="00583C75" w:rsidRPr="00AF4C7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 участие в открытом конкурсе в электронной форме присутствовали: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402"/>
      </w:tblGrid>
      <w:tr w:rsidR="00583C75" w:rsidRPr="00AF4C77" w:rsidTr="004C5634">
        <w:trPr>
          <w:trHeight w:val="38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6A7B36" w:rsidRPr="00AF4C77" w:rsidTr="004C5634">
        <w:trPr>
          <w:trHeight w:val="383"/>
        </w:trPr>
        <w:tc>
          <w:tcPr>
            <w:tcW w:w="3544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Заставный Богдан Георгиевич</w:t>
            </w:r>
          </w:p>
        </w:tc>
        <w:tc>
          <w:tcPr>
            <w:tcW w:w="2977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2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A7B36" w:rsidRPr="00AF4C77" w:rsidTr="004C5634">
        <w:trPr>
          <w:trHeight w:val="383"/>
        </w:trPr>
        <w:tc>
          <w:tcPr>
            <w:tcW w:w="3544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Ястребов Александр Вячеславович</w:t>
            </w:r>
          </w:p>
        </w:tc>
        <w:tc>
          <w:tcPr>
            <w:tcW w:w="2977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402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A7B36" w:rsidRPr="00AF4C77" w:rsidTr="004C5634">
        <w:trPr>
          <w:trHeight w:val="383"/>
        </w:trPr>
        <w:tc>
          <w:tcPr>
            <w:tcW w:w="3544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Крючкова Ольга Николаевна</w:t>
            </w:r>
          </w:p>
        </w:tc>
        <w:tc>
          <w:tcPr>
            <w:tcW w:w="2977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A7B36" w:rsidRPr="00AF4C77" w:rsidTr="004C5634">
        <w:trPr>
          <w:trHeight w:val="383"/>
        </w:trPr>
        <w:tc>
          <w:tcPr>
            <w:tcW w:w="3544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Еремин Денис Андреевич</w:t>
            </w:r>
          </w:p>
        </w:tc>
        <w:tc>
          <w:tcPr>
            <w:tcW w:w="2977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6A7B36" w:rsidRPr="008B2756" w:rsidRDefault="008F22DF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A7B36" w:rsidRPr="00AF4C77" w:rsidTr="004C5634">
        <w:trPr>
          <w:trHeight w:val="383"/>
        </w:trPr>
        <w:tc>
          <w:tcPr>
            <w:tcW w:w="3544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Домников Александр Вадимович</w:t>
            </w:r>
          </w:p>
        </w:tc>
        <w:tc>
          <w:tcPr>
            <w:tcW w:w="2977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  <w:vAlign w:val="center"/>
          </w:tcPr>
          <w:p w:rsidR="006A7B36" w:rsidRPr="008B2756" w:rsidRDefault="006A7B36" w:rsidP="006A7B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6A7B36" w:rsidRPr="008F22DF" w:rsidRDefault="006A7B36" w:rsidP="0078531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Всего на заседании присутствовало 5 членов </w:t>
      </w:r>
      <w:r w:rsid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единой комиссии по осуществлению закупок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 Кворум имеется. Заседание правомочно.</w:t>
      </w:r>
    </w:p>
    <w:p w:rsidR="00583C75" w:rsidRPr="00AF4C77" w:rsidRDefault="00583C75" w:rsidP="00583C7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момент окончания срока подачи заявок на участие в открытом конкурсе в электронной форме было подано </w:t>
      </w:r>
      <w:r w:rsidR="00FE3C6E" w:rsidRPr="000C52CF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заявки: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583C75" w:rsidRPr="00AF4C77" w:rsidTr="0010483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583C75" w:rsidRPr="00AF4C77" w:rsidTr="00D26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6A7B36" w:rsidP="00D26A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109569602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6A7B36" w:rsidP="00C22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13:33:13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83C75" w:rsidRPr="00AF4C77" w:rsidTr="00D26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6A7B36" w:rsidP="00D26A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109561369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6A7B36" w:rsidP="00C22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18:25:56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83C75" w:rsidRPr="00AF4C77" w:rsidTr="00D26A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6A7B36" w:rsidP="00D26A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109574717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6A7B36" w:rsidP="00C22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21:17:08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583C75" w:rsidRPr="00AF4C77" w:rsidRDefault="008F22DF" w:rsidP="00785315">
      <w:pPr>
        <w:pStyle w:val="a3"/>
        <w:numPr>
          <w:ilvl w:val="0"/>
          <w:numId w:val="1"/>
        </w:numPr>
        <w:tabs>
          <w:tab w:val="left" w:pos="-562"/>
        </w:tabs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Единая комиссия по осуществлению закупок </w:t>
      </w:r>
      <w:r w:rsidR="00583C75" w:rsidRPr="00106857">
        <w:rPr>
          <w:rFonts w:ascii="Times New Roman" w:hAnsi="Times New Roman" w:cs="Times New Roman"/>
          <w:sz w:val="24"/>
          <w:szCs w:val="24"/>
        </w:rPr>
        <w:t xml:space="preserve">рассмотрела и оценила первые части заявок на участие в открытом конкурсе в электронной форме в порядке, установленном ст. 54.5 </w:t>
      </w:r>
      <w:r w:rsidR="00583C75">
        <w:rPr>
          <w:rFonts w:ascii="Times New Roman" w:hAnsi="Times New Roman" w:cs="Times New Roman"/>
          <w:sz w:val="24"/>
          <w:szCs w:val="24"/>
        </w:rPr>
        <w:t>Закона №44-ФЗ,</w:t>
      </w:r>
      <w:r w:rsidR="00583C75" w:rsidRPr="00106857">
        <w:rPr>
          <w:rFonts w:ascii="Times New Roman" w:hAnsi="Times New Roman" w:cs="Times New Roman"/>
          <w:sz w:val="24"/>
          <w:szCs w:val="24"/>
        </w:rPr>
        <w:t xml:space="preserve"> на</w:t>
      </w:r>
      <w:r w:rsidR="00583C75" w:rsidRPr="00AF4C77">
        <w:rPr>
          <w:rFonts w:ascii="Times New Roman" w:hAnsi="Times New Roman" w:cs="Times New Roman"/>
          <w:sz w:val="24"/>
          <w:szCs w:val="24"/>
        </w:rPr>
        <w:t xml:space="preserve"> соответствие требованиям, установленным </w:t>
      </w:r>
      <w:r w:rsidR="00583C75">
        <w:rPr>
          <w:rFonts w:ascii="Times New Roman" w:hAnsi="Times New Roman" w:cs="Times New Roman"/>
          <w:sz w:val="24"/>
          <w:szCs w:val="24"/>
        </w:rPr>
        <w:t>законодательством РФ о контрактной системе, конкурсной документацией</w:t>
      </w:r>
      <w:r w:rsidR="00583C75" w:rsidRPr="00AF4C77">
        <w:rPr>
          <w:rFonts w:ascii="Times New Roman" w:hAnsi="Times New Roman" w:cs="Times New Roman"/>
          <w:sz w:val="24"/>
          <w:szCs w:val="24"/>
        </w:rPr>
        <w:t>, и приняла решение: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4171"/>
        <w:gridCol w:w="1602"/>
        <w:gridCol w:w="1778"/>
      </w:tblGrid>
      <w:tr w:rsidR="00583C75" w:rsidRPr="00AF4C77" w:rsidTr="008F22DF">
        <w:trPr>
          <w:trHeight w:val="724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номер заявки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допуске участника закупки к участию и признании его участником или об отказе в допуске участника закупки к участию в открытом конкурсе в электронной форме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оценка заявки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критериям, установленным </w:t>
            </w: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83C75" w:rsidRPr="00AF4C77" w:rsidTr="008F22DF">
        <w:trPr>
          <w:trHeight w:val="79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EC0374" w:rsidRDefault="006A7B36" w:rsidP="00237F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109569602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AF4C77" w:rsidRDefault="006A7B36" w:rsidP="00237F2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и признать участником открытого конкурса в электронной форме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C726D3" w:rsidRDefault="00B50393" w:rsidP="00237F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3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83C75" w:rsidRPr="00AF4C77" w:rsidTr="008F22DF">
        <w:trPr>
          <w:trHeight w:val="79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EC0374" w:rsidRDefault="006A7B36" w:rsidP="00237F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109561369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AF4C77" w:rsidRDefault="006A7B36" w:rsidP="00237F2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и признать участником открытого конкурса в электронной форме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C726D3" w:rsidRDefault="00B50393" w:rsidP="00237F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3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83C75" w:rsidRPr="00AF4C77" w:rsidTr="008F22DF">
        <w:trPr>
          <w:trHeight w:val="79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EC0374" w:rsidRDefault="006A7B36" w:rsidP="00237F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109574717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AF4C77" w:rsidRDefault="006A7B36" w:rsidP="00237F2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и признать участником открытого конкурса в электронной форме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5" w:rsidRPr="00C726D3" w:rsidRDefault="00B50393" w:rsidP="00237F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3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583C75" w:rsidRDefault="00583C75" w:rsidP="0078531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Сведения о решении каждого члена </w:t>
      </w:r>
      <w:r w:rsid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единой комиссии по осуществлению закупок </w:t>
      </w: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 допуске (об отказе в допуске) участников закупки к участию в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открытом </w:t>
      </w: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>конкурсе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в </w:t>
      </w: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>электронно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й форме</w:t>
      </w:r>
      <w:r w:rsidRPr="00AF4C77"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Style w:val="a5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3544"/>
      </w:tblGrid>
      <w:tr w:rsidR="00294CED" w:rsidTr="008F22DF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94CED" w:rsidRPr="00AF4C77" w:rsidRDefault="00294CED" w:rsidP="00294C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номер заявки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94CED" w:rsidRPr="00AF4C77" w:rsidRDefault="00294CED" w:rsidP="00294C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допуске участника закупки к участию и признании его участником или об отказе в допуске участника закупки к участию в открытом конкурсе в электронной форме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4CED" w:rsidRPr="00AF4C77" w:rsidRDefault="00294CED" w:rsidP="00294C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94CED" w:rsidRPr="00AF4C77" w:rsidRDefault="00294CED" w:rsidP="00294CE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</w:t>
            </w:r>
          </w:p>
        </w:tc>
      </w:tr>
      <w:tr w:rsidR="008F22DF" w:rsidTr="008F22DF">
        <w:tc>
          <w:tcPr>
            <w:tcW w:w="1838" w:type="dxa"/>
            <w:vMerge w:val="restart"/>
          </w:tcPr>
          <w:p w:rsidR="008F22DF" w:rsidRDefault="008F22DF" w:rsidP="00FA34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109569602</w:t>
            </w:r>
          </w:p>
        </w:tc>
        <w:tc>
          <w:tcPr>
            <w:tcW w:w="2410" w:type="dxa"/>
          </w:tcPr>
          <w:p w:rsidR="008F22DF" w:rsidRPr="00AF4C77" w:rsidRDefault="008F22DF" w:rsidP="00FA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Pr="00447EC2" w:rsidRDefault="008F22DF" w:rsidP="00FA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FA3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Заставный Богдан Георгиевич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Ястребов Александр Вячеславович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Крючкова Ольга Николаевна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Еремин Денис Андреевич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8B2756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Домников Александр Вадимович</w:t>
            </w:r>
          </w:p>
        </w:tc>
      </w:tr>
      <w:tr w:rsidR="008F22DF" w:rsidTr="008F22DF">
        <w:tc>
          <w:tcPr>
            <w:tcW w:w="1838" w:type="dxa"/>
            <w:vMerge w:val="restart"/>
          </w:tcPr>
          <w:p w:rsidR="008F22DF" w:rsidRDefault="008F22DF" w:rsidP="008F22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109561369</w:t>
            </w:r>
          </w:p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Заставный Богдан Георгиевич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Ястребов Александр Вячеславович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Крючкова Ольга Николаевна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Еремин Денис Андреевич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8B2756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Домников Александр Вадимович</w:t>
            </w:r>
          </w:p>
        </w:tc>
      </w:tr>
      <w:tr w:rsidR="008F22DF" w:rsidTr="008F22DF">
        <w:tc>
          <w:tcPr>
            <w:tcW w:w="1838" w:type="dxa"/>
            <w:vMerge w:val="restart"/>
          </w:tcPr>
          <w:p w:rsidR="008F22DF" w:rsidRDefault="008F22DF" w:rsidP="008F22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109574717</w:t>
            </w:r>
          </w:p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Заставный Богдан Георгиевич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Ястребов Александр Вячеславович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A0C">
              <w:rPr>
                <w:rFonts w:ascii="Times New Roman" w:hAnsi="Times New Roman" w:cs="Times New Roman"/>
                <w:sz w:val="24"/>
                <w:szCs w:val="24"/>
              </w:rPr>
              <w:t>Крючкова Ольга Николаевна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F45801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Еремин Денис Андреевич</w:t>
            </w:r>
          </w:p>
        </w:tc>
      </w:tr>
      <w:tr w:rsidR="008F22DF" w:rsidTr="008F22DF">
        <w:tc>
          <w:tcPr>
            <w:tcW w:w="1838" w:type="dxa"/>
            <w:vMerge/>
          </w:tcPr>
          <w:p w:rsidR="008F22DF" w:rsidRDefault="008F22DF" w:rsidP="008F22DF"/>
        </w:tc>
        <w:tc>
          <w:tcPr>
            <w:tcW w:w="2410" w:type="dxa"/>
          </w:tcPr>
          <w:p w:rsidR="008F22DF" w:rsidRPr="00AF4C77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68" w:type="dxa"/>
          </w:tcPr>
          <w:p w:rsidR="008F22DF" w:rsidRDefault="008F22DF" w:rsidP="008F22DF">
            <w:pPr>
              <w:jc w:val="center"/>
            </w:pPr>
            <w:r w:rsidRPr="00870C8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544" w:type="dxa"/>
          </w:tcPr>
          <w:p w:rsidR="008F22DF" w:rsidRPr="008B2756" w:rsidRDefault="008F22DF" w:rsidP="008F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Домников Александр Вадимович</w:t>
            </w:r>
          </w:p>
        </w:tc>
      </w:tr>
    </w:tbl>
    <w:p w:rsidR="00583C75" w:rsidRPr="00AF4C77" w:rsidRDefault="00583C75" w:rsidP="00785315">
      <w:pPr>
        <w:pStyle w:val="a3"/>
        <w:numPr>
          <w:ilvl w:val="0"/>
          <w:numId w:val="1"/>
        </w:numPr>
        <w:tabs>
          <w:tab w:val="num" w:pos="-567"/>
        </w:tabs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>На основании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77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и оценки первых частей</w:t>
      </w:r>
      <w:r w:rsidRPr="00AF4C77">
        <w:rPr>
          <w:rFonts w:ascii="Times New Roman" w:hAnsi="Times New Roman" w:cs="Times New Roman"/>
          <w:sz w:val="24"/>
          <w:szCs w:val="24"/>
        </w:rPr>
        <w:t xml:space="preserve"> заявок на участие в открытом конкурсе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AF4C77">
        <w:rPr>
          <w:rFonts w:ascii="Times New Roman" w:hAnsi="Times New Roman" w:cs="Times New Roman"/>
          <w:sz w:val="24"/>
          <w:szCs w:val="24"/>
        </w:rPr>
        <w:t xml:space="preserve">и руководствуясь ст. </w:t>
      </w:r>
      <w:r>
        <w:rPr>
          <w:rFonts w:ascii="Times New Roman" w:hAnsi="Times New Roman" w:cs="Times New Roman"/>
          <w:sz w:val="24"/>
          <w:szCs w:val="24"/>
        </w:rPr>
        <w:t>54.5 Закона</w:t>
      </w:r>
      <w:r w:rsidRPr="00AF4C77">
        <w:rPr>
          <w:rFonts w:ascii="Times New Roman" w:hAnsi="Times New Roman" w:cs="Times New Roman"/>
          <w:sz w:val="24"/>
          <w:szCs w:val="24"/>
        </w:rPr>
        <w:t xml:space="preserve"> №44-ФЗ </w:t>
      </w:r>
      <w:r w:rsid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единой комиссией по осуществлению закупок </w:t>
      </w:r>
      <w:r w:rsidRPr="00AF4C77">
        <w:rPr>
          <w:rFonts w:ascii="Times New Roman" w:hAnsi="Times New Roman" w:cs="Times New Roman"/>
          <w:sz w:val="24"/>
          <w:szCs w:val="24"/>
        </w:rPr>
        <w:t>принято решение о признании следующих участников закупки, участниками открытого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F4C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583C75" w:rsidRPr="00AF4C77" w:rsidTr="00757FC5">
        <w:trPr>
          <w:trHeight w:val="4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75" w:rsidRPr="00AF4C77" w:rsidRDefault="00583C75" w:rsidP="00237F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583C75" w:rsidRPr="00AF4C77" w:rsidTr="00D26A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447EC2" w:rsidP="00D26A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109569602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447EC2" w:rsidP="00C22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13:33:13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83C75" w:rsidRPr="00AF4C77" w:rsidTr="00D26A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447EC2" w:rsidP="00D26A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109561369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447EC2" w:rsidP="00C22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18:25:56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83C75" w:rsidRPr="00AF4C77" w:rsidTr="00D26A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447EC2" w:rsidP="00D26A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109574717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5" w:rsidRPr="00AF4C77" w:rsidRDefault="00447EC2" w:rsidP="00C22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</w:t>
            </w:r>
            <w:r w:rsidR="00C225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21:17:08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времени)</w:t>
            </w:r>
          </w:p>
        </w:tc>
      </w:tr>
    </w:tbl>
    <w:p w:rsidR="00583C75" w:rsidRPr="00AF4C77" w:rsidRDefault="00583C75" w:rsidP="00785315">
      <w:pPr>
        <w:numPr>
          <w:ilvl w:val="0"/>
          <w:numId w:val="1"/>
        </w:numPr>
        <w:tabs>
          <w:tab w:val="num" w:pos="-56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F4C77">
        <w:rPr>
          <w:rFonts w:ascii="Times New Roman" w:hAnsi="Times New Roman" w:cs="Times New Roman"/>
          <w:sz w:val="24"/>
          <w:szCs w:val="24"/>
        </w:rPr>
        <w:t>П</w:t>
      </w:r>
      <w:r w:rsidRPr="00AF4C77">
        <w:rPr>
          <w:rFonts w:ascii="Times New Roman" w:hAnsi="Times New Roman" w:cs="Times New Roman"/>
          <w:bCs/>
          <w:sz w:val="24"/>
          <w:szCs w:val="24"/>
        </w:rPr>
        <w:t>ротокол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ассмотрения и оценки первых частей заявок на участие в </w:t>
      </w:r>
      <w:r w:rsidRPr="00AF4C77">
        <w:rPr>
          <w:rFonts w:ascii="Times New Roman" w:hAnsi="Times New Roman" w:cs="Times New Roman"/>
          <w:bCs/>
          <w:sz w:val="24"/>
          <w:szCs w:val="24"/>
        </w:rPr>
        <w:t xml:space="preserve">открытом конкурсе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Pr="00AF4C77">
        <w:rPr>
          <w:rFonts w:ascii="Times New Roman" w:hAnsi="Times New Roman" w:cs="Times New Roman"/>
          <w:bCs/>
          <w:sz w:val="24"/>
          <w:szCs w:val="24"/>
        </w:rPr>
        <w:t xml:space="preserve">подписан всеми присутствующими на заседании членами </w:t>
      </w:r>
      <w:r w:rsidR="008F22D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единой комиссии по осуществлению закупок</w:t>
      </w:r>
      <w:r w:rsidRPr="00AF4C77">
        <w:rPr>
          <w:rFonts w:ascii="Times New Roman" w:hAnsi="Times New Roman" w:cs="Times New Roman"/>
          <w:bCs/>
          <w:sz w:val="24"/>
          <w:szCs w:val="24"/>
        </w:rPr>
        <w:t xml:space="preserve"> и направлен оператору электронной площадки «РТС-тендер», по адресу в сети «Интернет»: </w:t>
      </w:r>
      <w:hyperlink r:id="rId8" w:history="1">
        <w:r w:rsidRPr="00AF4C77">
          <w:rPr>
            <w:rStyle w:val="a4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F4C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29" w:tblpY="398"/>
        <w:tblW w:w="9923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410"/>
        <w:gridCol w:w="3941"/>
      </w:tblGrid>
      <w:tr w:rsidR="00447EC2" w:rsidTr="00FA34AD">
        <w:tc>
          <w:tcPr>
            <w:tcW w:w="3572" w:type="dxa"/>
            <w:tcMar>
              <w:left w:w="0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447EC2" w:rsidRDefault="00447EC2" w:rsidP="00F74461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C2" w:rsidRDefault="00447EC2" w:rsidP="00F74461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941" w:type="dxa"/>
            <w:tcMar>
              <w:left w:w="85" w:type="dxa"/>
              <w:right w:w="85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Заставный Богдан Георгиевич</w:t>
            </w:r>
          </w:p>
        </w:tc>
      </w:tr>
      <w:tr w:rsidR="00447EC2" w:rsidTr="00FA34AD">
        <w:tc>
          <w:tcPr>
            <w:tcW w:w="3572" w:type="dxa"/>
            <w:tcMar>
              <w:left w:w="0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410" w:type="dxa"/>
          </w:tcPr>
          <w:p w:rsidR="00447EC2" w:rsidRDefault="00447EC2" w:rsidP="00F74461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C2" w:rsidRDefault="00447EC2" w:rsidP="00F74461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941" w:type="dxa"/>
            <w:tcMar>
              <w:left w:w="85" w:type="dxa"/>
              <w:right w:w="85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 Александр Вячеславович</w:t>
            </w:r>
          </w:p>
        </w:tc>
      </w:tr>
      <w:tr w:rsidR="00447EC2" w:rsidTr="00FA34AD">
        <w:tc>
          <w:tcPr>
            <w:tcW w:w="3572" w:type="dxa"/>
            <w:tcMar>
              <w:left w:w="0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447EC2" w:rsidRDefault="00447EC2" w:rsidP="00F74461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C2" w:rsidRDefault="00447EC2" w:rsidP="00F74461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941" w:type="dxa"/>
            <w:tcMar>
              <w:left w:w="85" w:type="dxa"/>
              <w:right w:w="85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Ольга Николаевна</w:t>
            </w:r>
          </w:p>
        </w:tc>
      </w:tr>
      <w:tr w:rsidR="00447EC2" w:rsidTr="00FA34AD">
        <w:tc>
          <w:tcPr>
            <w:tcW w:w="3572" w:type="dxa"/>
            <w:tcMar>
              <w:left w:w="0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447EC2" w:rsidRDefault="00447EC2" w:rsidP="00F74461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C2" w:rsidRDefault="00447EC2" w:rsidP="00F74461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941" w:type="dxa"/>
            <w:tcMar>
              <w:left w:w="85" w:type="dxa"/>
              <w:right w:w="85" w:type="dxa"/>
            </w:tcMar>
            <w:hideMark/>
          </w:tcPr>
          <w:p w:rsidR="00447EC2" w:rsidRDefault="00B616EE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Еремин Денис Андреевич</w:t>
            </w:r>
          </w:p>
        </w:tc>
      </w:tr>
      <w:tr w:rsidR="00447EC2" w:rsidTr="00FA34AD">
        <w:tc>
          <w:tcPr>
            <w:tcW w:w="3572" w:type="dxa"/>
            <w:tcMar>
              <w:left w:w="0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447EC2" w:rsidRDefault="00447EC2" w:rsidP="00F74461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C2" w:rsidRDefault="00447EC2" w:rsidP="00F74461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941" w:type="dxa"/>
            <w:tcMar>
              <w:left w:w="85" w:type="dxa"/>
              <w:right w:w="85" w:type="dxa"/>
            </w:tcMar>
            <w:hideMark/>
          </w:tcPr>
          <w:p w:rsidR="00447EC2" w:rsidRDefault="00447EC2" w:rsidP="00F744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Домников Александр Вадимович</w:t>
            </w:r>
          </w:p>
        </w:tc>
      </w:tr>
    </w:tbl>
    <w:p w:rsidR="0037228A" w:rsidRDefault="00C2255B"/>
    <w:sectPr w:rsidR="0037228A" w:rsidSect="00757F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822"/>
    <w:multiLevelType w:val="multilevel"/>
    <w:tmpl w:val="8586DD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CE"/>
    <w:rsid w:val="00046980"/>
    <w:rsid w:val="0010483E"/>
    <w:rsid w:val="001C2E4F"/>
    <w:rsid w:val="00294CED"/>
    <w:rsid w:val="00442377"/>
    <w:rsid w:val="00447EC2"/>
    <w:rsid w:val="004563EE"/>
    <w:rsid w:val="004C5634"/>
    <w:rsid w:val="00583C75"/>
    <w:rsid w:val="005D5ACE"/>
    <w:rsid w:val="00683EF6"/>
    <w:rsid w:val="006A7B36"/>
    <w:rsid w:val="00757FC5"/>
    <w:rsid w:val="00785315"/>
    <w:rsid w:val="007B3287"/>
    <w:rsid w:val="008F22DF"/>
    <w:rsid w:val="00B50393"/>
    <w:rsid w:val="00B616EE"/>
    <w:rsid w:val="00C2255B"/>
    <w:rsid w:val="00C70E21"/>
    <w:rsid w:val="00C726D3"/>
    <w:rsid w:val="00D26A1F"/>
    <w:rsid w:val="00F74461"/>
    <w:rsid w:val="00FA34AD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C75"/>
    <w:rPr>
      <w:color w:val="0000FF"/>
      <w:u w:val="single"/>
    </w:rPr>
  </w:style>
  <w:style w:type="table" w:styleId="a5">
    <w:name w:val="Table Grid"/>
    <w:basedOn w:val="a1"/>
    <w:uiPriority w:val="59"/>
    <w:rsid w:val="005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A7B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7B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7B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7B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7B3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7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C75"/>
    <w:rPr>
      <w:color w:val="0000FF"/>
      <w:u w:val="single"/>
    </w:rPr>
  </w:style>
  <w:style w:type="table" w:styleId="a5">
    <w:name w:val="Table Grid"/>
    <w:basedOn w:val="a1"/>
    <w:uiPriority w:val="59"/>
    <w:rsid w:val="005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A7B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7B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7B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7B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7B3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 Илья Владимирович</dc:creator>
  <cp:lastModifiedBy>Светлана Горбикова</cp:lastModifiedBy>
  <cp:revision>2</cp:revision>
  <cp:lastPrinted>2021-04-08T06:17:00Z</cp:lastPrinted>
  <dcterms:created xsi:type="dcterms:W3CDTF">2024-09-24T18:10:00Z</dcterms:created>
  <dcterms:modified xsi:type="dcterms:W3CDTF">2024-09-24T18:10:00Z</dcterms:modified>
</cp:coreProperties>
</file>