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jc w:val="center"/>
        <w:rPr>
          <w:color w:val="000000"/>
        </w:rPr>
      </w:pPr>
      <w:bookmarkStart w:colFirst="0" w:colLast="0" w:name="_a3ui5pz8156l" w:id="0"/>
      <w:bookmarkEnd w:id="0"/>
      <w:r w:rsidDel="00000000" w:rsidR="00000000" w:rsidRPr="00000000">
        <w:rPr>
          <w:color w:val="000000"/>
          <w:rtl w:val="0"/>
        </w:rPr>
        <w:t xml:space="preserve">Должностная инструкция специалиста по охране труда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1.1. Специалист по охране труда относится к категории специалистов.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1.2. Специалист по охране труда назначается на должность и освобождается от нее приказом руководителя компании.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1.3. Специалист по охране труда подчиняется непосредственно руководителю компании.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1.4. На время отсутствия специалиста по охране труда его права и обязанности выполняет лицо, назначенное в установленном порядке.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1.5. На должность специалиста по охране труда назначается лицо, имеющее высшее профессиональное (техническое) образование и стаж работы по охране труда на инженерно-технических и руководящих должностях не менее 1 года.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1.6. Специалист по охране труда должен знать: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— законодательные и нормативные правовые акты, методические материалы по вопросам охраны труда;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— производственную и организационную структуру предприятия;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— основные технологические процессы и режимы производства;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— оборудование предприятия и принципы его работы;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— методы изучения условий труда на рабочих местах;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— организацию работы по охране труда;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— систему стандартов безопасности труда;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— психофизиологические требования к работникам, исходя из категории тяжести работ, ограничения применения труда женщин, подростков, рабочих, переведенных на легкий труд;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— правила и средства контроля соответствия технического состояния оборудования требованиям безопасного ведения работ;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— порядок проведения расследования несчастных случаев;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— передовой отечественный и зарубежный опыт в области охраны труда;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— методы и формы пропаганды и информации по охране труда;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— порядок и сроки составления отчетности о выполнении мероприятий по охране труда;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— основы экономики, организации производства, труда и управления;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— основы трудового законодательства.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1.7. Специалист по охране труда руководствуется в своей деятельности: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— законодательством, нормативно-правовыми актами, а также локальными актами и организационно-распорядительными документами организации (компании), регламентирующими кадровую работу, деятельность службы и отдела;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— Уставом компании, Правилами внутреннего трудового распорядка;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— правилами охраны труда и техники безопасности, обеспечения производственной санитарии и противопожарной защиты;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— приказами и распоряжениями руководства;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— настоящей должностной инструкцией.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Специалист</w:t>
      </w:r>
      <w:r w:rsidDel="00000000" w:rsidR="00000000" w:rsidRPr="00000000">
        <w:rPr>
          <w:rtl w:val="0"/>
        </w:rPr>
        <w:t xml:space="preserve"> по охране труда выполняет следующие должностные обязанности: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2.1. Осуществляет контроль за соблюдением в структурных подразделениях компании законодательных и нормативных правовых актов по охране труда, проведением профилактических работ по предупреждению производственного травматизма, профессиональных и производственно-обусловленных заболеваний, мероприятий по созданию здоровых и безопасных условий труда на предприятии; за предоставлением работникам установленных льгот и компенсаций по условиям труда.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2.2. 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охраны труда, контролирует своевременность проведения планируемых мероприятий.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2.3. Участвует в рассмотрении несчастных случаев и разработке мер по их предотвращению.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2.4. Информирует работников от лица работодателя о состоянии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на выплату возмещения вреда, причиненного здоровью работников в результате несчастного случая на производстве или профессионального заболевания.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2.5. Организует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контролирует своевременность их проведения.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2.6. Подготавливает и вносит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2.7. Участвует в составлении раздела «Охрана труда» коллективного договора, осуществляет контроль за его выполнением, а также выполнением предписаний органов государственного надзора и контроля, других мероприятий по улучшению условий труда.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2.8. Участвует в согласовании разрабатываемой в компании проектной документации, в работе комиссий по приемке в эксплуатацию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оборудования в части соблюдения требований нормативных правовых актов по охране труда.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2.9. Оказывает методическую помощь руководителям подразделений компании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предприятия по безопасности труда.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2.10. Обеспечивает проведение вводных и повторных инструктажей, обучения и проверки знаний по охране труда работников предприятия.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2.11. Доводит до сведения работников компании вводимые в действие новые законодательные и нормативные правовые акты по охране труда, организует хранение документации по охране труда, составление отчетности по установленным формам и в соответствии со сроками, установленными нормативными правовыми актами по охране труда.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2.12. Осуществляет связь с медицинскими учреждениями, научно-исследовательскими и другими организациями по вопросам охраны труда и принимает меры по внедрению их рекомендаций.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Специалист</w:t>
      </w:r>
      <w:r w:rsidDel="00000000" w:rsidR="00000000" w:rsidRPr="00000000">
        <w:rPr>
          <w:rtl w:val="0"/>
        </w:rPr>
        <w:t xml:space="preserve"> по охране труда имеет право: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3.1. Запрашивать и получать необходимые материалы и документы, относящиеся к вопросам деятельности отдела охраны труда.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начальника отдела охраны труда.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3.3. Представлять интересы компании в сторонних организациях по вопросам, относящимся к производственной деятельности отдела.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F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Специалист</w:t>
      </w:r>
      <w:r w:rsidDel="00000000" w:rsidR="00000000" w:rsidRPr="00000000">
        <w:rPr>
          <w:rtl w:val="0"/>
        </w:rPr>
        <w:t xml:space="preserve"> по охране труда несет ответственность за: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4.1. Невыполнение или ненадлежащее выполнение служебных указаний непосредственного руководителя.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4.2. Невыполнение или ненадлежащее выполнение своих трудовых функций и порученных ему задач.</w:t>
        <w:tab/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4.3. Неправомерное использование предоставленных служебных полномочий, а также использование их в личных целях.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4.4. Недостоверную информацию о состоянии выполнения порученной ему работы. 4.5.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4.6. Необеспечение соблюдения трудовой дисциплины.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4.7. Совершенные в процессе осуществления своей деятельности правонарушения — в пределах, определенных действующим административным, уголовным и гражданским законодательством РФ.</w:t>
        <w:tab/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4.8.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обязанностей.</w:t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