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854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854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Общество с ограниченной ответственностью «</w:t>
            </w:r>
            <w:r>
              <w:rPr>
                <w:rFonts w:ascii="Times New Roman" w:hAnsi="Times New Roman" w:eastAsia="Times New Roman" w:cs="Times New Roman"/>
                <w:color w:val="auto"/>
                <w:lang w:val="en-US"/>
              </w:rPr>
              <w:t>PPT</w:t>
            </w:r>
            <w:r>
              <w:rPr>
                <w:rFonts w:ascii="Times New Roman" w:hAnsi="Times New Roman" w:eastAsia="Times New Roman" w:cs="Times New Roman"/>
                <w:color w:val="auto"/>
              </w:rPr>
              <w:t>.</w:t>
            </w:r>
            <w:r>
              <w:rPr>
                <w:rFonts w:ascii="Times New Roman" w:hAnsi="Times New Roman" w:eastAsia="Times New Roman" w:cs="Times New Roman"/>
                <w:color w:val="auto"/>
                <w:lang w:val="en-US"/>
              </w:rPr>
              <w:t>RU</w:t>
            </w:r>
            <w:r>
              <w:rPr>
                <w:rFonts w:ascii="Times New Roman" w:hAnsi="Times New Roman" w:eastAsia="Times New Roman" w:cs="Times New Roman"/>
                <w:color w:val="auto"/>
              </w:rPr>
              <w:t>»</w:t>
            </w:r>
          </w:p>
          <w:p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color w:val="auto"/>
              </w:rPr>
              <w:t>(ООО «</w:t>
            </w:r>
            <w:r>
              <w:rPr>
                <w:rFonts w:ascii="Times New Roman" w:hAnsi="Times New Roman" w:eastAsia="Times New Roman" w:cs="Times New Roman"/>
                <w:color w:val="auto"/>
                <w:lang w:val="en-US"/>
              </w:rPr>
              <w:t>PPT.RU</w:t>
            </w:r>
            <w:r>
              <w:rPr>
                <w:rFonts w:ascii="Times New Roman" w:hAnsi="Times New Roman" w:eastAsia="Times New Roman" w:cs="Times New Roman"/>
                <w:color w:val="auto"/>
              </w:rPr>
              <w:t>»)</w:t>
            </w:r>
          </w:p>
        </w:tc>
      </w:tr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98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4"/>
                <w:szCs w:val="24"/>
              </w:rPr>
              <w:t>ПРИКАЗ</w:t>
            </w:r>
          </w:p>
        </w:tc>
      </w:tr>
    </w:tbl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№ </w:t>
      </w:r>
      <w:r>
        <w:rPr>
          <w:rFonts w:ascii="Times New Roman" w:hAnsi="Times New Roman" w:eastAsia="Times New Roman" w:cs="Times New Roman"/>
          <w:color w:val="auto"/>
          <w:lang w:val="en-US"/>
        </w:rPr>
        <w:t>15</w:t>
      </w:r>
      <w:r>
        <w:rPr>
          <w:rFonts w:ascii="Times New Roman" w:hAnsi="Times New Roman" w:eastAsia="Times New Roman" w:cs="Times New Roman"/>
          <w:color w:val="aut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color w:val="auto"/>
        </w:rPr>
        <w:t>2</w:t>
      </w:r>
      <w:r>
        <w:rPr>
          <w:rFonts w:ascii="Times New Roman" w:hAnsi="Times New Roman" w:eastAsia="Times New Roman" w:cs="Times New Roman"/>
          <w:color w:val="auto"/>
          <w:lang w:val="en-US"/>
        </w:rPr>
        <w:t>0</w:t>
      </w:r>
      <w:r>
        <w:rPr>
          <w:rFonts w:ascii="Times New Roman" w:hAnsi="Times New Roman" w:eastAsia="Times New Roman" w:cs="Times New Roman"/>
          <w:color w:val="auto"/>
        </w:rPr>
        <w:t>.01.202</w:t>
      </w:r>
      <w:r>
        <w:rPr>
          <w:rFonts w:ascii="Times New Roman" w:hAnsi="Times New Roman" w:eastAsia="Times New Roman" w:cs="Times New Roman"/>
          <w:color w:val="auto"/>
          <w:lang w:val="en-US"/>
        </w:rPr>
        <w:t>2</w:t>
      </w:r>
      <w:r>
        <w:rPr>
          <w:rFonts w:ascii="Times New Roman" w:hAnsi="Times New Roman" w:eastAsia="Times New Roman" w:cs="Times New Roman"/>
          <w:color w:val="auto"/>
        </w:rPr>
        <w:t xml:space="preserve">                                  </w:t>
      </w:r>
    </w:p>
    <w:tbl>
      <w:tblPr>
        <w:tblStyle w:val="14"/>
        <w:tblW w:w="9692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48"/>
        <w:gridCol w:w="2212"/>
        <w:gridCol w:w="2232"/>
      </w:tblGrid>
      <w:tr>
        <w:tblPrEx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52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 xml:space="preserve">                                 </w:t>
            </w:r>
          </w:p>
          <w:tbl>
            <w:tblPr>
              <w:tblStyle w:val="14"/>
              <w:tblW w:w="9692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5248"/>
              <w:gridCol w:w="2212"/>
              <w:gridCol w:w="2232"/>
            </w:tblGrid>
            <w:tr>
              <w:tblPrEx>
                <w:tblLayout w:type="fixed"/>
              </w:tblPrEx>
              <w:tc>
                <w:tcPr>
                  <w:tcW w:w="524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pStyle w:val="2"/>
                    <w:spacing w:before="0" w:after="0"/>
                    <w:ind w:hanging="432"/>
                    <w:jc w:val="right"/>
                    <w:rPr>
                      <w:rFonts w:ascii="Times New Roman" w:hAnsi="Times New Roman" w:eastAsia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221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color w:val="auto"/>
                    </w:rPr>
                  </w:pPr>
                </w:p>
              </w:tc>
              <w:tc>
                <w:tcPr>
                  <w:tcW w:w="223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widowControl w:val="0"/>
                    <w:spacing w:after="200" w:line="276" w:lineRule="auto"/>
                    <w:jc w:val="center"/>
                    <w:rPr>
                      <w:rFonts w:ascii="Times New Roman" w:hAnsi="Times New Roman" w:eastAsia="Times New Roman" w:cs="Times New Roman"/>
                      <w:color w:val="auto"/>
                    </w:rPr>
                  </w:pPr>
                </w:p>
              </w:tc>
            </w:tr>
          </w:tbl>
          <w:p>
            <w:pPr>
              <w:widowControl w:val="0"/>
              <w:tabs>
                <w:tab w:val="left" w:pos="9360"/>
              </w:tabs>
              <w:spacing w:after="0" w:line="240" w:lineRule="auto"/>
              <w:ind w:right="23"/>
              <w:jc w:val="both"/>
              <w:rPr>
                <w:rFonts w:ascii="Times New Roman" w:hAnsi="Times New Roman" w:eastAsia="Times New Roman" w:cs="Times New Roman"/>
                <w:b/>
                <w:color w:val="auto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</w:rPr>
              <w:t>Об утверждении штатного расписания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22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22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</w:tr>
    </w:tbl>
    <w:p>
      <w:pPr>
        <w:widowControl w:val="0"/>
        <w:tabs>
          <w:tab w:val="left" w:pos="9360"/>
        </w:tabs>
        <w:spacing w:after="0" w:line="240" w:lineRule="auto"/>
        <w:ind w:right="23" w:firstLine="941"/>
        <w:rPr>
          <w:rFonts w:ascii="Times New Roman" w:hAnsi="Times New Roman" w:eastAsia="Times New Roman" w:cs="Times New Roman"/>
          <w:b/>
          <w:color w:val="auto"/>
        </w:rPr>
      </w:pPr>
    </w:p>
    <w:p>
      <w:pPr>
        <w:tabs>
          <w:tab w:val="left" w:pos="8646"/>
        </w:tabs>
        <w:spacing w:after="120" w:line="240" w:lineRule="auto"/>
        <w:ind w:right="23" w:firstLine="941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                                                  ПРИКАЗЫВАЮ:</w:t>
      </w:r>
    </w:p>
    <w:p>
      <w:pPr>
        <w:tabs>
          <w:tab w:val="left" w:pos="8646"/>
        </w:tabs>
        <w:spacing w:after="120" w:line="240" w:lineRule="auto"/>
        <w:ind w:right="23" w:firstLine="941"/>
        <w:jc w:val="center"/>
        <w:rPr>
          <w:rFonts w:ascii="Times New Roman" w:hAnsi="Times New Roman" w:eastAsia="Times New Roman" w:cs="Times New Roman"/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right="23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Утвердить и ввести в действие с </w:t>
      </w:r>
      <w:r>
        <w:rPr>
          <w:rFonts w:ascii="Times New Roman" w:hAnsi="Times New Roman" w:eastAsia="Times New Roman" w:cs="Times New Roman"/>
          <w:color w:val="auto"/>
          <w:lang w:val="en-US"/>
        </w:rPr>
        <w:t>01</w:t>
      </w:r>
      <w:r>
        <w:rPr>
          <w:rFonts w:ascii="Times New Roman" w:hAnsi="Times New Roman" w:eastAsia="Times New Roman" w:cs="Times New Roman"/>
          <w:color w:val="auto"/>
        </w:rPr>
        <w:t>.</w:t>
      </w:r>
      <w:r>
        <w:rPr>
          <w:rFonts w:ascii="Times New Roman" w:hAnsi="Times New Roman" w:eastAsia="Times New Roman" w:cs="Times New Roman"/>
          <w:color w:val="auto"/>
          <w:lang w:val="en-US"/>
        </w:rPr>
        <w:t>02</w:t>
      </w:r>
      <w:r>
        <w:rPr>
          <w:rFonts w:ascii="Times New Roman" w:hAnsi="Times New Roman" w:eastAsia="Times New Roman" w:cs="Times New Roman"/>
          <w:color w:val="auto"/>
        </w:rPr>
        <w:t>.202</w:t>
      </w:r>
      <w:r>
        <w:rPr>
          <w:rFonts w:ascii="Times New Roman" w:hAnsi="Times New Roman" w:eastAsia="Times New Roman" w:cs="Times New Roman"/>
          <w:color w:val="auto"/>
          <w:lang w:val="en-US"/>
        </w:rPr>
        <w:t>2</w:t>
      </w:r>
      <w:r>
        <w:rPr>
          <w:rFonts w:ascii="Times New Roman" w:hAnsi="Times New Roman" w:eastAsia="Times New Roman" w:cs="Times New Roman"/>
          <w:color w:val="auto"/>
        </w:rPr>
        <w:t xml:space="preserve"> штатное расписание с количеством </w:t>
      </w:r>
      <w:r>
        <w:rPr>
          <w:rFonts w:ascii="Times New Roman" w:hAnsi="Times New Roman" w:eastAsia="Times New Roman" w:cs="Times New Roman"/>
          <w:color w:val="auto"/>
        </w:rPr>
        <w:t>31,25</w:t>
      </w:r>
      <w:r>
        <w:rPr>
          <w:rFonts w:ascii="Times New Roman" w:hAnsi="Times New Roman" w:eastAsia="Times New Roman" w:cs="Times New Roman"/>
          <w:color w:val="auto"/>
        </w:rPr>
        <w:t xml:space="preserve"> штатных единиц и с месячным фондом заработной платы в размере </w:t>
      </w:r>
      <w:r>
        <w:rPr>
          <w:rFonts w:ascii="Times New Roman" w:hAnsi="Times New Roman" w:eastAsia="Times New Roman" w:cs="Times New Roman"/>
          <w:color w:val="auto"/>
        </w:rPr>
        <w:t>914 632 (девят</w:t>
      </w:r>
      <w:r>
        <w:rPr>
          <w:rFonts w:ascii="Times New Roman" w:hAnsi="Times New Roman" w:eastAsia="Times New Roman" w:cs="Times New Roman"/>
          <w:color w:val="auto"/>
          <w:lang w:val="ru-RU"/>
        </w:rPr>
        <w:t>ь</w:t>
      </w:r>
      <w:r>
        <w:rPr>
          <w:rFonts w:ascii="Times New Roman" w:hAnsi="Times New Roman" w:eastAsia="Times New Roman" w:cs="Times New Roman"/>
          <w:color w:val="auto"/>
        </w:rPr>
        <w:t>сот</w:t>
      </w:r>
      <w:r>
        <w:rPr>
          <w:color w:val="auto"/>
        </w:rPr>
        <w:t xml:space="preserve"> </w:t>
      </w:r>
      <w:r>
        <w:rPr>
          <w:rFonts w:ascii="Times New Roman" w:hAnsi="Times New Roman" w:eastAsia="Times New Roman" w:cs="Times New Roman"/>
          <w:color w:val="auto"/>
        </w:rPr>
        <w:t>четырнадцат</w:t>
      </w:r>
      <w:r>
        <w:rPr>
          <w:rFonts w:ascii="Times New Roman" w:hAnsi="Times New Roman" w:eastAsia="Times New Roman" w:cs="Times New Roman"/>
          <w:color w:val="auto"/>
          <w:lang w:val="ru-RU"/>
        </w:rPr>
        <w:t>ь</w:t>
      </w:r>
      <w:r>
        <w:rPr>
          <w:rFonts w:ascii="Times New Roman" w:hAnsi="Times New Roman" w:eastAsia="Times New Roman" w:cs="Times New Roman"/>
          <w:color w:val="auto"/>
        </w:rPr>
        <w:t xml:space="preserve"> тысяч шест</w:t>
      </w:r>
      <w:r>
        <w:rPr>
          <w:rFonts w:ascii="Times New Roman" w:hAnsi="Times New Roman" w:eastAsia="Times New Roman" w:cs="Times New Roman"/>
          <w:color w:val="auto"/>
          <w:lang w:val="ru-RU"/>
        </w:rPr>
        <w:t>ь</w:t>
      </w:r>
      <w:r>
        <w:rPr>
          <w:rFonts w:ascii="Times New Roman" w:hAnsi="Times New Roman" w:eastAsia="Times New Roman" w:cs="Times New Roman"/>
          <w:color w:val="auto"/>
        </w:rPr>
        <w:t>сот тридцат</w:t>
      </w:r>
      <w:r>
        <w:rPr>
          <w:rFonts w:ascii="Times New Roman" w:hAnsi="Times New Roman" w:eastAsia="Times New Roman" w:cs="Times New Roman"/>
          <w:color w:val="auto"/>
          <w:lang w:val="ru-RU"/>
        </w:rPr>
        <w:t>ь</w:t>
      </w:r>
      <w:r>
        <w:rPr>
          <w:rFonts w:ascii="Times New Roman" w:hAnsi="Times New Roman" w:eastAsia="Times New Roman" w:cs="Times New Roman"/>
          <w:color w:val="auto"/>
        </w:rPr>
        <w:t xml:space="preserve"> дв</w:t>
      </w:r>
      <w:r>
        <w:rPr>
          <w:rFonts w:ascii="Times New Roman" w:hAnsi="Times New Roman" w:eastAsia="Times New Roman" w:cs="Times New Roman"/>
          <w:color w:val="auto"/>
          <w:lang w:val="ru-RU"/>
        </w:rPr>
        <w:t>а</w:t>
      </w:r>
      <w:r>
        <w:rPr>
          <w:rFonts w:ascii="Times New Roman" w:hAnsi="Times New Roman" w:eastAsia="Times New Roman" w:cs="Times New Roman"/>
          <w:color w:val="auto"/>
        </w:rPr>
        <w:t>) руб. 50 коп.</w:t>
      </w:r>
    </w:p>
    <w:p>
      <w:pPr>
        <w:widowControl w:val="0"/>
        <w:spacing w:before="200" w:after="0" w:line="360" w:lineRule="auto"/>
        <w:jc w:val="both"/>
        <w:rPr>
          <w:rFonts w:ascii="Times New Roman" w:hAnsi="Times New Roman" w:eastAsia="Times New Roman" w:cs="Times New Roman"/>
          <w:color w:val="auto"/>
        </w:rPr>
      </w:pPr>
      <w:r>
        <w:rPr>
          <w:rFonts w:ascii="Times New Roman" w:hAnsi="Times New Roman" w:eastAsia="Times New Roman" w:cs="Times New Roman"/>
          <w:color w:val="auto"/>
        </w:rPr>
        <w:t xml:space="preserve">Приложение: штатное расписание </w:t>
      </w:r>
      <w:r>
        <w:rPr>
          <w:rFonts w:ascii="Times New Roman" w:hAnsi="Times New Roman" w:eastAsia="Times New Roman" w:cs="Times New Roman"/>
          <w:color w:val="auto"/>
          <w:lang w:val="ru-RU"/>
        </w:rPr>
        <w:t>№</w:t>
      </w:r>
      <w:r>
        <w:rPr>
          <w:rFonts w:ascii="Times New Roman" w:hAnsi="Times New Roman" w:eastAsia="Times New Roman" w:cs="Times New Roman"/>
          <w:color w:val="auto"/>
        </w:rPr>
        <w:t xml:space="preserve"> 1 от </w:t>
      </w:r>
      <w:r>
        <w:rPr>
          <w:rFonts w:ascii="Times New Roman" w:hAnsi="Times New Roman" w:eastAsia="Times New Roman" w:cs="Times New Roman"/>
          <w:color w:val="auto"/>
          <w:lang w:val="ru-RU"/>
        </w:rPr>
        <w:t>20</w:t>
      </w:r>
      <w:r>
        <w:rPr>
          <w:rFonts w:ascii="Times New Roman" w:hAnsi="Times New Roman" w:eastAsia="Times New Roman" w:cs="Times New Roman"/>
          <w:color w:val="auto"/>
        </w:rPr>
        <w:t>.01.202</w:t>
      </w:r>
      <w:r>
        <w:rPr>
          <w:rFonts w:ascii="Times New Roman" w:hAnsi="Times New Roman" w:eastAsia="Times New Roman" w:cs="Times New Roman"/>
          <w:color w:val="auto"/>
          <w:lang w:val="ru-RU"/>
        </w:rPr>
        <w:t>2</w:t>
      </w:r>
      <w:r>
        <w:rPr>
          <w:rFonts w:ascii="Times New Roman" w:hAnsi="Times New Roman" w:eastAsia="Times New Roman" w:cs="Times New Roman"/>
          <w:color w:val="auto"/>
        </w:rPr>
        <w:t>.</w:t>
      </w:r>
    </w:p>
    <w:p>
      <w:pPr>
        <w:widowControl w:val="0"/>
        <w:tabs>
          <w:tab w:val="left" w:pos="9360"/>
        </w:tabs>
        <w:spacing w:after="0" w:line="360" w:lineRule="auto"/>
        <w:ind w:right="23"/>
        <w:rPr>
          <w:rFonts w:ascii="Times New Roman" w:hAnsi="Times New Roman" w:eastAsia="Times New Roman" w:cs="Times New Roman"/>
          <w:color w:val="auto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auto"/>
        </w:rPr>
      </w:pPr>
    </w:p>
    <w:tbl>
      <w:tblPr>
        <w:tblStyle w:val="15"/>
        <w:tblW w:w="9853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642"/>
        <w:gridCol w:w="241"/>
        <w:gridCol w:w="2328"/>
        <w:gridCol w:w="238"/>
        <w:gridCol w:w="3404"/>
      </w:tblGrid>
      <w:tr>
        <w:tblPrEx>
          <w:tblLayout w:type="fixed"/>
        </w:tblPrEx>
        <w:tc>
          <w:tcPr>
            <w:tcW w:w="3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Генеральный директор</w:t>
            </w:r>
          </w:p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2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</w:rPr>
            </w:pPr>
          </w:p>
        </w:tc>
        <w:tc>
          <w:tcPr>
            <w:tcW w:w="232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auto"/>
              </w:rPr>
            </w:pPr>
            <w:r>
              <w:rPr>
                <w:rFonts w:ascii="Times New Roman" w:hAnsi="Times New Roman" w:eastAsia="Times New Roman" w:cs="Times New Roman"/>
                <w:i/>
                <w:color w:val="auto"/>
              </w:rPr>
              <w:t>Петров</w:t>
            </w:r>
          </w:p>
        </w:tc>
        <w:tc>
          <w:tcPr>
            <w:tcW w:w="2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i/>
                <w:color w:val="auto"/>
              </w:rPr>
            </w:pPr>
          </w:p>
        </w:tc>
        <w:tc>
          <w:tcPr>
            <w:tcW w:w="3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auto"/>
              </w:rPr>
              <w:t>Петров</w:t>
            </w:r>
            <w:r>
              <w:rPr>
                <w:rFonts w:ascii="Times New Roman" w:hAnsi="Times New Roman" w:eastAsia="Times New Roman" w:cs="Times New Roman"/>
                <w:color w:val="auto"/>
                <w:lang w:val="ru-RU"/>
              </w:rPr>
              <w:t xml:space="preserve"> П.П.</w:t>
            </w:r>
          </w:p>
        </w:tc>
      </w:tr>
    </w:tbl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p>
      <w:pPr>
        <w:widowControl w:val="0"/>
        <w:tabs>
          <w:tab w:val="left" w:pos="9360"/>
        </w:tabs>
        <w:spacing w:after="0" w:line="360" w:lineRule="auto"/>
        <w:ind w:firstLine="539"/>
        <w:rPr>
          <w:color w:val="auto"/>
        </w:rPr>
      </w:pPr>
    </w:p>
    <w:sectPr>
      <w:pgSz w:w="11906" w:h="16838"/>
      <w:pgMar w:top="1134" w:right="1134" w:bottom="1134" w:left="113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EB"/>
    <w:rsid w:val="00642F25"/>
    <w:rsid w:val="008D0E5F"/>
    <w:rsid w:val="00B309EB"/>
    <w:rsid w:val="2757304E"/>
    <w:rsid w:val="535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uiPriority w:val="0"/>
    <w:pPr>
      <w:keepNext/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5">
    <w:name w:val="heading 4"/>
    <w:basedOn w:val="1"/>
    <w:next w:val="1"/>
    <w:uiPriority w:val="0"/>
    <w:pPr>
      <w:keepNext/>
      <w:spacing w:before="240" w:after="60"/>
      <w:outlineLvl w:val="3"/>
    </w:pPr>
    <w:rPr>
      <w:b/>
      <w:sz w:val="28"/>
      <w:szCs w:val="28"/>
    </w:rPr>
  </w:style>
  <w:style w:type="paragraph" w:styleId="6">
    <w:name w:val="heading 5"/>
    <w:basedOn w:val="1"/>
    <w:next w:val="1"/>
    <w:uiPriority w:val="0"/>
    <w:pPr>
      <w:spacing w:before="240" w:after="60"/>
      <w:outlineLvl w:val="4"/>
    </w:pPr>
    <w:rPr>
      <w:b/>
      <w:i/>
      <w:sz w:val="26"/>
      <w:szCs w:val="26"/>
    </w:rPr>
  </w:style>
  <w:style w:type="paragraph" w:styleId="7">
    <w:name w:val="heading 6"/>
    <w:basedOn w:val="1"/>
    <w:next w:val="1"/>
    <w:uiPriority w:val="0"/>
    <w:pPr>
      <w:spacing w:before="240" w:after="60"/>
      <w:outlineLvl w:val="5"/>
    </w:pPr>
    <w:rPr>
      <w:b/>
      <w:sz w:val="22"/>
      <w:szCs w:val="22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paragraph" w:styleId="9">
    <w:name w:val="Subtitle"/>
    <w:basedOn w:val="1"/>
    <w:next w:val="1"/>
    <w:uiPriority w:val="0"/>
    <w:pPr>
      <w:spacing w:after="60"/>
      <w:jc w:val="center"/>
    </w:pPr>
    <w:rPr>
      <w:rFonts w:ascii="Arial" w:hAnsi="Arial" w:eastAsia="Arial" w:cs="Arial"/>
    </w:rPr>
  </w:style>
  <w:style w:type="table" w:customStyle="1" w:styleId="12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105</Words>
  <Characters>605</Characters>
  <Lines>5</Lines>
  <Paragraphs>1</Paragraphs>
  <TotalTime>6</TotalTime>
  <ScaleCrop>false</ScaleCrop>
  <LinksUpToDate>false</LinksUpToDate>
  <CharactersWithSpaces>709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2020-12-22T12:35:00Z</dcterms:created>
  <dc:creator>Редактор</dc:creator>
  <cp:lastModifiedBy>odayn</cp:lastModifiedBy>
  <dcterms:modified xsi:type="dcterms:W3CDTF">2021-12-20T12:26:37Z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