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385" w:line="170" w:lineRule="exact"/>
        <w:ind w:left="4860" w:right="0" w:firstLine="0"/>
      </w:pPr>
      <w:r>
        <w:rPr>
          <w:lang w:val="ru-RU" w:eastAsia="ru-RU" w:bidi="ru-RU"/>
          <w:w w:val="100"/>
          <w:color w:val="000000"/>
          <w:position w:val="0"/>
        </w:rPr>
        <w:t>(наименование организации)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98" w:line="170" w:lineRule="exact"/>
        <w:ind w:left="4640" w:right="0" w:firstLine="0"/>
      </w:pPr>
      <w:r>
        <w:rPr>
          <w:lang w:val="ru-RU" w:eastAsia="ru-RU" w:bidi="ru-RU"/>
          <w:w w:val="100"/>
          <w:color w:val="000000"/>
          <w:position w:val="0"/>
        </w:rPr>
        <w:t>(наименование кадровой службы)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5" w:line="170" w:lineRule="exact"/>
        <w:ind w:left="3940" w:right="0" w:firstLine="0"/>
      </w:pPr>
      <w:r>
        <w:rPr>
          <w:lang w:val="ru-RU" w:eastAsia="ru-RU" w:bidi="ru-RU"/>
          <w:w w:val="100"/>
          <w:color w:val="000000"/>
          <w:position w:val="0"/>
        </w:rPr>
        <w:t>ЖУРНАЛ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90" w:line="170" w:lineRule="exact"/>
        <w:ind w:left="2240" w:right="0" w:firstLine="0"/>
      </w:pPr>
      <w:r>
        <w:rPr>
          <w:lang w:val="ru-RU" w:eastAsia="ru-RU" w:bidi="ru-RU"/>
          <w:w w:val="100"/>
          <w:color w:val="000000"/>
          <w:position w:val="0"/>
        </w:rPr>
        <w:t>учета приказов по основной деятельности</w:t>
      </w:r>
    </w:p>
    <w:p>
      <w:pPr>
        <w:pStyle w:val="Style6"/>
        <w:tabs>
          <w:tab w:leader="underscore" w:pos="1485" w:val="left"/>
          <w:tab w:leader="underscore" w:pos="31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" w:line="170" w:lineRule="exact"/>
        <w:ind w:left="420" w:right="0" w:firstLine="0"/>
      </w:pPr>
      <w:r>
        <w:rPr>
          <w:lang w:val="ru-RU" w:eastAsia="ru-RU" w:bidi="ru-RU"/>
          <w:w w:val="100"/>
          <w:color w:val="000000"/>
          <w:position w:val="0"/>
        </w:rPr>
        <w:t>Начат "</w:t>
        <w:tab/>
        <w:t>"</w:t>
        <w:tab/>
        <w:t>г.</w:t>
      </w:r>
    </w:p>
    <w:p>
      <w:pPr>
        <w:pStyle w:val="Style6"/>
        <w:tabs>
          <w:tab w:leader="underscore" w:pos="1695" w:val="left"/>
          <w:tab w:leader="underscore" w:pos="2884" w:val="left"/>
          <w:tab w:leader="underscore" w:pos="34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20" w:right="0" w:firstLine="0"/>
      </w:pPr>
      <w:r>
        <w:rPr>
          <w:lang w:val="ru-RU" w:eastAsia="ru-RU" w:bidi="ru-RU"/>
          <w:w w:val="100"/>
          <w:color w:val="000000"/>
          <w:position w:val="0"/>
        </w:rPr>
        <w:t>Окончен "</w:t>
        <w:tab/>
        <w:t xml:space="preserve">" </w:t>
        <w:tab/>
        <w:t xml:space="preserve"> </w:t>
        <w:tab/>
        <w:t xml:space="preserve"> г.</w:t>
      </w:r>
    </w:p>
    <w:tbl>
      <w:tblPr>
        <w:tblOverlap w:val="never"/>
        <w:tblLayout w:type="fixed"/>
        <w:jc w:val="center"/>
      </w:tblPr>
      <w:tblGrid>
        <w:gridCol w:w="630"/>
        <w:gridCol w:w="1395"/>
        <w:gridCol w:w="1290"/>
        <w:gridCol w:w="2370"/>
        <w:gridCol w:w="3450"/>
      </w:tblGrid>
      <w:tr>
        <w:trPr>
          <w:trHeight w:val="1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1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9"/>
              </w:rPr>
              <w:t>К</w:t>
            </w:r>
          </w:p>
          <w:p>
            <w:pPr>
              <w:pStyle w:val="Style6"/>
              <w:framePr w:w="91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1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3" w:lineRule="exact"/>
              <w:ind w:left="360" w:right="0" w:firstLine="0"/>
            </w:pPr>
            <w:r>
              <w:rPr>
                <w:rStyle w:val="CharStyle9"/>
              </w:rPr>
              <w:t>Дата</w:t>
            </w:r>
          </w:p>
          <w:p>
            <w:pPr>
              <w:pStyle w:val="Style6"/>
              <w:framePr w:w="91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3" w:lineRule="exact"/>
              <w:ind w:left="0" w:right="0" w:firstLine="0"/>
            </w:pPr>
            <w:r>
              <w:rPr>
                <w:rStyle w:val="CharStyle9"/>
              </w:rPr>
              <w:t>заключения и номер трудового договора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1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9"/>
              </w:rPr>
              <w:t>Порядковый</w:t>
            </w:r>
          </w:p>
          <w:p>
            <w:pPr>
              <w:pStyle w:val="Style6"/>
              <w:framePr w:w="91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280" w:right="0" w:firstLine="0"/>
            </w:pPr>
            <w:r>
              <w:rPr>
                <w:rStyle w:val="CharStyle9"/>
              </w:rPr>
              <w:t>номер</w:t>
            </w:r>
          </w:p>
          <w:p>
            <w:pPr>
              <w:pStyle w:val="Style6"/>
              <w:framePr w:w="91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60" w:right="0" w:firstLine="0"/>
            </w:pPr>
            <w:r>
              <w:rPr>
                <w:rStyle w:val="CharStyle9"/>
              </w:rPr>
              <w:t>приказа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1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3" w:lineRule="exact"/>
              <w:ind w:left="0" w:right="0" w:firstLine="0"/>
            </w:pPr>
            <w:r>
              <w:rPr>
                <w:rStyle w:val="CharStyle9"/>
              </w:rPr>
              <w:t>Кем подписан (должность, фамилия)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1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5" w:lineRule="exact"/>
              <w:ind w:left="260" w:right="0" w:firstLine="0"/>
            </w:pPr>
            <w:r>
              <w:rPr>
                <w:rStyle w:val="CharStyle9"/>
              </w:rPr>
              <w:t>Краткое содержание приказа по основной деятельности &lt;1&gt;</w:t>
            </w:r>
          </w:p>
        </w:tc>
      </w:tr>
      <w:tr>
        <w:trPr>
          <w:trHeight w:val="3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1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13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20" w:after="342" w:line="210" w:lineRule="exact"/>
        <w:ind w:left="800" w:right="1100"/>
      </w:pPr>
      <w:r>
        <w:rPr>
          <w:lang w:val="ru-RU" w:eastAsia="ru-RU" w:bidi="ru-RU"/>
          <w:w w:val="100"/>
          <w:color w:val="000000"/>
          <w:position w:val="0"/>
        </w:rPr>
        <w:t>В настоящем журнале пронумеровано, прошнуровано и скреплено печатью листов.</w:t>
      </w:r>
    </w:p>
    <w:p>
      <w:pPr>
        <w:pStyle w:val="Style6"/>
        <w:tabs>
          <w:tab w:leader="underscore" w:pos="2310" w:val="left"/>
          <w:tab w:leader="underscore" w:pos="28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8" w:lineRule="exact"/>
        <w:ind w:left="4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7.4pt;margin-top:18.25pt;width:7.15pt;height:12.15pt;z-index:-125829376;mso-wrap-distance-left:156.pt;mso-wrap-distance-top:16.pt;mso-wrap-distance-right:5.pt;mso-wrap-distance-bottom:17.2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5"/>
                    </w:rPr>
                    <w:t>/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margin-left:155.65pt;margin-top:29.2pt;width:40.9pt;height:11.45pt;z-index:-125829375;mso-wrap-distance-left:74.25pt;mso-wrap-distance-top:26.95pt;mso-wrap-distance-right:48.pt;mso-wrap-distance-bottom:6.9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7"/>
                    </w:rPr>
                    <w:t>(Ф.И.О.)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color w:val="000000"/>
          <w:position w:val="0"/>
        </w:rPr>
        <w:t xml:space="preserve">Начальник отдела кадров </w:t>
        <w:tab/>
        <w:t>/</w:t>
        <w:tab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(подпись)</w:t>
      </w:r>
    </w:p>
    <w:sectPr>
      <w:footnotePr>
        <w:pos w:val="pageBottom"/>
        <w:numFmt w:val="decimal"/>
        <w:numRestart w:val="continuous"/>
      </w:footnotePr>
      <w:pgSz w:w="9318" w:h="6810" w:orient="landscape"/>
      <w:pgMar w:top="133" w:left="91" w:right="91" w:bottom="11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character" w:customStyle="1" w:styleId="CharStyle5">
    <w:name w:val="Body text (3) Exact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Courier New" w:eastAsia="Courier New" w:hAnsi="Courier New" w:cs="Courier New"/>
      <w:spacing w:val="-10"/>
    </w:rPr>
  </w:style>
  <w:style w:type="character" w:customStyle="1" w:styleId="CharStyle8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7"/>
      <w:szCs w:val="17"/>
      <w:rFonts w:ascii="Courier New" w:eastAsia="Courier New" w:hAnsi="Courier New" w:cs="Courier New"/>
      <w:spacing w:val="-10"/>
    </w:rPr>
  </w:style>
  <w:style w:type="character" w:customStyle="1" w:styleId="CharStyle9">
    <w:name w:val="Body text (2)"/>
    <w:basedOn w:val="CharStyle8"/>
    <w:rPr>
      <w:lang w:val="ru-RU" w:eastAsia="ru-RU" w:bidi="ru-RU"/>
      <w:w w:val="100"/>
      <w:color w:val="000000"/>
      <w:position w:val="0"/>
    </w:rPr>
  </w:style>
  <w:style w:type="paragraph" w:customStyle="1" w:styleId="Style3">
    <w:name w:val="Body text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paragraph" w:customStyle="1" w:styleId="Style6">
    <w:name w:val="Body text (2)"/>
    <w:basedOn w:val="Normal"/>
    <w:link w:val="CharStyle8"/>
    <w:pPr>
      <w:widowControl w:val="0"/>
      <w:shd w:val="clear" w:color="auto" w:fill="FFFFFF"/>
      <w:spacing w:after="420" w:line="0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ourier New" w:eastAsia="Courier New" w:hAnsi="Courier New" w:cs="Courier New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ocr_f548cc5cdfed4b65547a0baa7e2f70d5</dc:title>
  <dc:subject/>
  <dc:creator/>
  <cp:keywords/>
</cp:coreProperties>
</file>