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39"/>
      </w:tblGrid>
      <w:tr w:rsidR="000A72D7" w:rsidRPr="00D43C4F" w14:paraId="448069A6" w14:textId="77777777" w:rsidTr="00F47B67">
        <w:tc>
          <w:tcPr>
            <w:tcW w:w="4106" w:type="dxa"/>
          </w:tcPr>
          <w:p w14:paraId="7345FD02" w14:textId="77777777" w:rsidR="000A72D7" w:rsidRPr="00D43C4F" w:rsidRDefault="000A72D7" w:rsidP="00F47B67">
            <w:pPr>
              <w:pStyle w:val="ac"/>
              <w:spacing w:line="276" w:lineRule="auto"/>
              <w:rPr>
                <w:sz w:val="22"/>
                <w:szCs w:val="22"/>
                <w:lang w:val="en-US"/>
              </w:rPr>
            </w:pPr>
            <w:bookmarkStart w:id="0" w:name="_Hlk188022325"/>
          </w:p>
        </w:tc>
        <w:tc>
          <w:tcPr>
            <w:tcW w:w="5239" w:type="dxa"/>
          </w:tcPr>
          <w:p w14:paraId="59376480" w14:textId="2A732B19" w:rsidR="00964A3E" w:rsidRDefault="00964A3E" w:rsidP="00F47B67">
            <w:pPr>
              <w:pStyle w:val="ac"/>
              <w:spacing w:line="276" w:lineRule="auto"/>
              <w:rPr>
                <w:sz w:val="20"/>
                <w:szCs w:val="20"/>
              </w:rPr>
            </w:pPr>
            <w:r w:rsidRPr="00964A3E">
              <w:rPr>
                <w:sz w:val="20"/>
                <w:szCs w:val="20"/>
              </w:rPr>
              <w:t xml:space="preserve">В </w:t>
            </w:r>
            <w:r w:rsidR="006F0A24" w:rsidRPr="006F0A24">
              <w:rPr>
                <w:sz w:val="20"/>
                <w:szCs w:val="20"/>
              </w:rPr>
              <w:t>Арбитражный суд Санкт-Петербурга и Ленинградской области</w:t>
            </w:r>
          </w:p>
          <w:p w14:paraId="57467196" w14:textId="256F6B86" w:rsidR="000A72D7" w:rsidRPr="00D43C4F" w:rsidRDefault="008E6225" w:rsidP="003F0E90">
            <w:pPr>
              <w:pStyle w:val="ac"/>
              <w:spacing w:line="276" w:lineRule="auto"/>
              <w:rPr>
                <w:sz w:val="20"/>
                <w:szCs w:val="20"/>
              </w:rPr>
            </w:pPr>
            <w:r w:rsidRPr="00D43C4F">
              <w:rPr>
                <w:sz w:val="20"/>
                <w:szCs w:val="20"/>
              </w:rPr>
              <w:t xml:space="preserve"> Адрес: </w:t>
            </w:r>
            <w:r w:rsidR="009C7582" w:rsidRPr="009C7582">
              <w:rPr>
                <w:sz w:val="20"/>
                <w:szCs w:val="20"/>
              </w:rPr>
              <w:t xml:space="preserve">115225 </w:t>
            </w:r>
            <w:r w:rsidR="006F0A24">
              <w:rPr>
                <w:sz w:val="20"/>
                <w:szCs w:val="20"/>
              </w:rPr>
              <w:t>г. Санкт-Петербург</w:t>
            </w:r>
            <w:r w:rsidR="009C7582" w:rsidRPr="009C7582">
              <w:rPr>
                <w:sz w:val="20"/>
                <w:szCs w:val="20"/>
              </w:rPr>
              <w:t xml:space="preserve">, ул. </w:t>
            </w:r>
            <w:r w:rsidR="003F0E90">
              <w:rPr>
                <w:sz w:val="20"/>
                <w:szCs w:val="20"/>
              </w:rPr>
              <w:t>Ленина</w:t>
            </w:r>
            <w:bookmarkStart w:id="1" w:name="_GoBack"/>
            <w:bookmarkEnd w:id="1"/>
            <w:r w:rsidR="009C7582" w:rsidRPr="009C7582">
              <w:rPr>
                <w:sz w:val="20"/>
                <w:szCs w:val="20"/>
              </w:rPr>
              <w:t>, 17</w:t>
            </w:r>
          </w:p>
        </w:tc>
      </w:tr>
      <w:tr w:rsidR="000A72D7" w:rsidRPr="00D43C4F" w14:paraId="44E05495" w14:textId="77777777" w:rsidTr="00F47B67">
        <w:tc>
          <w:tcPr>
            <w:tcW w:w="4106" w:type="dxa"/>
          </w:tcPr>
          <w:p w14:paraId="0D61DD33" w14:textId="77777777" w:rsidR="000A72D7" w:rsidRPr="00D43C4F" w:rsidRDefault="000A72D7" w:rsidP="00F47B67">
            <w:pPr>
              <w:pStyle w:val="ac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239" w:type="dxa"/>
          </w:tcPr>
          <w:p w14:paraId="7E6FA379" w14:textId="77777777" w:rsidR="000A72D7" w:rsidRPr="00D43C4F" w:rsidRDefault="000A72D7" w:rsidP="00F47B67">
            <w:pPr>
              <w:pStyle w:val="ac"/>
              <w:spacing w:line="276" w:lineRule="auto"/>
              <w:rPr>
                <w:sz w:val="20"/>
                <w:szCs w:val="20"/>
              </w:rPr>
            </w:pPr>
          </w:p>
          <w:p w14:paraId="612A5A20" w14:textId="234089EC" w:rsidR="000A72D7" w:rsidRDefault="006F0A24" w:rsidP="00F47B67">
            <w:pPr>
              <w:pStyle w:val="ac"/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Истец</w:t>
            </w:r>
            <w:r w:rsidR="000A72D7" w:rsidRPr="00D43C4F">
              <w:rPr>
                <w:sz w:val="20"/>
                <w:szCs w:val="20"/>
              </w:rPr>
              <w:t xml:space="preserve">: </w:t>
            </w:r>
            <w:r w:rsidRPr="006F0A24">
              <w:rPr>
                <w:sz w:val="20"/>
                <w:szCs w:val="20"/>
              </w:rPr>
              <w:t>Общество с ограниченной ответственностью "Ppt.ru" (место нахождения: 456789, Россия, Санкт-Петербург, просп. Замечательный, д. 1) ИНН 1234567890 КПП 121001001 ОКПО 90100101 ОГРН 2323454567001 Генеральный директор: Петров Порфирий Петрович</w:t>
            </w:r>
          </w:p>
          <w:p w14:paraId="4DA67F62" w14:textId="77777777" w:rsidR="00172D0E" w:rsidRPr="00D43C4F" w:rsidRDefault="00172D0E" w:rsidP="00F47B67">
            <w:pPr>
              <w:pStyle w:val="ac"/>
              <w:spacing w:line="276" w:lineRule="auto"/>
              <w:rPr>
                <w:sz w:val="20"/>
                <w:szCs w:val="20"/>
              </w:rPr>
            </w:pPr>
          </w:p>
          <w:p w14:paraId="344155CD" w14:textId="77777777" w:rsidR="000A72D7" w:rsidRDefault="006F0A24" w:rsidP="00964A3E">
            <w:pPr>
              <w:pStyle w:val="ac"/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Ответчик: </w:t>
            </w:r>
            <w:r w:rsidRPr="006F0A24">
              <w:rPr>
                <w:sz w:val="20"/>
                <w:szCs w:val="20"/>
              </w:rPr>
              <w:t>Санкт-Петербургская региональная таможня (место нахождения: 191025, г. Санкт-Петербург, ул. Салтыкова-Щедрина, д. 1)</w:t>
            </w:r>
            <w:r>
              <w:rPr>
                <w:sz w:val="20"/>
                <w:szCs w:val="20"/>
              </w:rPr>
              <w:t xml:space="preserve">. </w:t>
            </w:r>
          </w:p>
          <w:p w14:paraId="30D05F2F" w14:textId="44760ECE" w:rsidR="006F0A24" w:rsidRPr="006F0A24" w:rsidRDefault="006F0A24" w:rsidP="006F0A24">
            <w:pPr>
              <w:pStyle w:val="ac"/>
              <w:spacing w:line="276" w:lineRule="auto"/>
              <w:rPr>
                <w:bCs/>
                <w:sz w:val="20"/>
                <w:szCs w:val="20"/>
              </w:rPr>
            </w:pPr>
            <w:r w:rsidRPr="006F0A24">
              <w:rPr>
                <w:sz w:val="20"/>
                <w:szCs w:val="20"/>
              </w:rPr>
              <w:t xml:space="preserve">ИНН </w:t>
            </w:r>
            <w:r>
              <w:rPr>
                <w:sz w:val="20"/>
                <w:szCs w:val="20"/>
              </w:rPr>
              <w:t>345345345435</w:t>
            </w:r>
            <w:r w:rsidRPr="006F0A24">
              <w:rPr>
                <w:sz w:val="20"/>
                <w:szCs w:val="20"/>
              </w:rPr>
              <w:t xml:space="preserve"> КПП </w:t>
            </w:r>
            <w:r>
              <w:rPr>
                <w:sz w:val="20"/>
                <w:szCs w:val="20"/>
              </w:rPr>
              <w:t>3534543</w:t>
            </w:r>
            <w:r w:rsidRPr="006F0A24">
              <w:rPr>
                <w:sz w:val="20"/>
                <w:szCs w:val="20"/>
              </w:rPr>
              <w:t xml:space="preserve"> ОКПО </w:t>
            </w:r>
            <w:r>
              <w:rPr>
                <w:sz w:val="20"/>
                <w:szCs w:val="20"/>
              </w:rPr>
              <w:t>3543534</w:t>
            </w:r>
            <w:r w:rsidRPr="006F0A24">
              <w:rPr>
                <w:sz w:val="20"/>
                <w:szCs w:val="20"/>
              </w:rPr>
              <w:t xml:space="preserve"> ОГРН </w:t>
            </w:r>
            <w:r>
              <w:rPr>
                <w:sz w:val="20"/>
                <w:szCs w:val="20"/>
              </w:rPr>
              <w:t>34543534</w:t>
            </w:r>
          </w:p>
        </w:tc>
      </w:tr>
      <w:tr w:rsidR="000A72D7" w:rsidRPr="00D43C4F" w14:paraId="20BAC181" w14:textId="77777777" w:rsidTr="00F47B67">
        <w:trPr>
          <w:trHeight w:val="108"/>
        </w:trPr>
        <w:tc>
          <w:tcPr>
            <w:tcW w:w="4106" w:type="dxa"/>
          </w:tcPr>
          <w:p w14:paraId="12E6081E" w14:textId="77777777" w:rsidR="000A72D7" w:rsidRPr="00D43C4F" w:rsidRDefault="000A72D7" w:rsidP="00F47B67">
            <w:pPr>
              <w:pStyle w:val="ac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239" w:type="dxa"/>
          </w:tcPr>
          <w:p w14:paraId="1DD21D4C" w14:textId="77777777" w:rsidR="000A72D7" w:rsidRPr="00D43C4F" w:rsidRDefault="000A72D7" w:rsidP="00F47B67">
            <w:pPr>
              <w:pStyle w:val="ac"/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</w:tr>
    </w:tbl>
    <w:p w14:paraId="6E7D6695" w14:textId="4FC55857" w:rsidR="00172D0E" w:rsidRPr="009460AF" w:rsidRDefault="006F0A24" w:rsidP="000A72D7">
      <w:pPr>
        <w:spacing w:line="276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Исковое заявление </w:t>
      </w:r>
    </w:p>
    <w:p w14:paraId="1459352B" w14:textId="1EEC639C" w:rsidR="00964A3E" w:rsidRDefault="00172D0E" w:rsidP="000A72D7">
      <w:pPr>
        <w:spacing w:line="276" w:lineRule="auto"/>
        <w:jc w:val="center"/>
        <w:rPr>
          <w:bCs/>
          <w:sz w:val="20"/>
          <w:szCs w:val="20"/>
        </w:rPr>
      </w:pPr>
      <w:r w:rsidRPr="00172D0E">
        <w:rPr>
          <w:bCs/>
          <w:sz w:val="20"/>
          <w:szCs w:val="20"/>
        </w:rPr>
        <w:t xml:space="preserve"> </w:t>
      </w:r>
      <w:r w:rsidR="006F0A24">
        <w:rPr>
          <w:bCs/>
          <w:sz w:val="20"/>
          <w:szCs w:val="20"/>
        </w:rPr>
        <w:t>об оспаривании решения таможенного органа</w:t>
      </w:r>
    </w:p>
    <w:p w14:paraId="21670871" w14:textId="77777777" w:rsidR="00172D0E" w:rsidRPr="00172D0E" w:rsidRDefault="00172D0E" w:rsidP="000A72D7">
      <w:pPr>
        <w:spacing w:line="276" w:lineRule="auto"/>
        <w:jc w:val="center"/>
        <w:rPr>
          <w:bCs/>
          <w:sz w:val="20"/>
          <w:szCs w:val="20"/>
        </w:rPr>
      </w:pPr>
    </w:p>
    <w:p w14:paraId="1E64CE98" w14:textId="2801CBB1" w:rsidR="006F0A24" w:rsidRPr="006F0A24" w:rsidRDefault="006F0A24" w:rsidP="006F0A24">
      <w:pPr>
        <w:spacing w:line="240" w:lineRule="auto"/>
        <w:ind w:firstLine="708"/>
        <w:rPr>
          <w:sz w:val="20"/>
          <w:szCs w:val="20"/>
        </w:rPr>
      </w:pPr>
      <w:r w:rsidRPr="006F0A24">
        <w:rPr>
          <w:sz w:val="20"/>
          <w:szCs w:val="20"/>
        </w:rPr>
        <w:t>Истец оспаривает решение Санкт-Петербургской региональной таможни № ДТ-78-РФ-2024 от 20 марта 2024 года о корректиров</w:t>
      </w:r>
      <w:r>
        <w:rPr>
          <w:sz w:val="20"/>
          <w:szCs w:val="20"/>
        </w:rPr>
        <w:t>ке таможенной стоимости товара.</w:t>
      </w:r>
    </w:p>
    <w:p w14:paraId="3ABDDC28" w14:textId="09DAC8EF" w:rsidR="006F0A24" w:rsidRPr="006F0A24" w:rsidRDefault="006F0A24" w:rsidP="006F0A24">
      <w:pPr>
        <w:spacing w:line="240" w:lineRule="auto"/>
        <w:ind w:firstLine="708"/>
        <w:rPr>
          <w:sz w:val="20"/>
          <w:szCs w:val="20"/>
        </w:rPr>
      </w:pPr>
      <w:r w:rsidRPr="006F0A24">
        <w:rPr>
          <w:sz w:val="20"/>
          <w:szCs w:val="20"/>
        </w:rPr>
        <w:t>Между истцом и поставщиком ООО "</w:t>
      </w:r>
      <w:proofErr w:type="spellStart"/>
      <w:r w:rsidRPr="006F0A24">
        <w:rPr>
          <w:sz w:val="20"/>
          <w:szCs w:val="20"/>
        </w:rPr>
        <w:t>Минхай</w:t>
      </w:r>
      <w:proofErr w:type="spellEnd"/>
      <w:r w:rsidRPr="006F0A24">
        <w:rPr>
          <w:sz w:val="20"/>
          <w:szCs w:val="20"/>
        </w:rPr>
        <w:t xml:space="preserve"> </w:t>
      </w:r>
      <w:proofErr w:type="spellStart"/>
      <w:r w:rsidRPr="006F0A24">
        <w:rPr>
          <w:sz w:val="20"/>
          <w:szCs w:val="20"/>
        </w:rPr>
        <w:t>Трейдинг</w:t>
      </w:r>
      <w:proofErr w:type="spellEnd"/>
      <w:r w:rsidRPr="006F0A24">
        <w:rPr>
          <w:sz w:val="20"/>
          <w:szCs w:val="20"/>
        </w:rPr>
        <w:t>" (Беларусь) заключены договоры купли-продажи расходных материалов и комплектующих для электроники. Товары ввезены на территорию РФ в период с 15 января по 28 февраля 2024 года. При декларировании указана таможенная стоимость 2 500 000 рублей в соответствии с основным методом, предусмотренным главой 5 ТК ЕАЭС. Стоимость основана на фактически уплаченной цене, указанной в контрактах, счетах-ф</w:t>
      </w:r>
      <w:r>
        <w:rPr>
          <w:sz w:val="20"/>
          <w:szCs w:val="20"/>
        </w:rPr>
        <w:t>актурах и платежных документах.</w:t>
      </w:r>
    </w:p>
    <w:p w14:paraId="2D476DC0" w14:textId="51BB4A9E" w:rsidR="006F0A24" w:rsidRPr="006F0A24" w:rsidRDefault="006F0A24" w:rsidP="006F0A24">
      <w:pPr>
        <w:spacing w:line="240" w:lineRule="auto"/>
        <w:ind w:firstLine="708"/>
        <w:rPr>
          <w:sz w:val="20"/>
          <w:szCs w:val="20"/>
        </w:rPr>
      </w:pPr>
      <w:r w:rsidRPr="006F0A24">
        <w:rPr>
          <w:sz w:val="20"/>
          <w:szCs w:val="20"/>
        </w:rPr>
        <w:t>22 марта 2024 года истец получил решение Санкт-Петербургской региональной таможни о корректировке стоимости с 2 500 000 до 3 200 000 рублей (увеличение на 700 000 рублей). Таможня обосновала это тем, что заявленная стоимость ниже средней цены аналогичных товаров, ввезенных другими импортерами, и указала на взаимосв</w:t>
      </w:r>
      <w:r>
        <w:rPr>
          <w:sz w:val="20"/>
          <w:szCs w:val="20"/>
        </w:rPr>
        <w:t>язь между истцом и поставщиком.</w:t>
      </w:r>
    </w:p>
    <w:p w14:paraId="4280C97E" w14:textId="202A420D" w:rsidR="006F0A24" w:rsidRPr="006F0A24" w:rsidRDefault="006F0A24" w:rsidP="006F0A24">
      <w:pPr>
        <w:spacing w:line="240" w:lineRule="auto"/>
        <w:ind w:firstLine="708"/>
        <w:rPr>
          <w:sz w:val="20"/>
          <w:szCs w:val="20"/>
        </w:rPr>
      </w:pPr>
      <w:r w:rsidRPr="006F0A24">
        <w:rPr>
          <w:sz w:val="20"/>
          <w:szCs w:val="20"/>
        </w:rPr>
        <w:t>Истец ООО "Ppt.ru" не согласен с решением по следующим причинам. Во-первых, таможенная стоимость определена в полном соответствии с основным методом статьи 60 ТК ЕАЭС на основе документов, подтверждающих фактически уплаченную цену. Во-вторых, цена в контракте — это действительная рыночная цена, результат переговоров между сторонами. Истец не может быть обязан п</w:t>
      </w:r>
      <w:r>
        <w:rPr>
          <w:sz w:val="20"/>
          <w:szCs w:val="20"/>
        </w:rPr>
        <w:t>латить выше согласованной цены.</w:t>
      </w:r>
    </w:p>
    <w:p w14:paraId="6EADD02B" w14:textId="7C292018" w:rsidR="006F0A24" w:rsidRPr="006F0A24" w:rsidRDefault="006F0A24" w:rsidP="006F0A24">
      <w:pPr>
        <w:spacing w:line="240" w:lineRule="auto"/>
        <w:ind w:firstLine="708"/>
        <w:rPr>
          <w:sz w:val="20"/>
          <w:szCs w:val="20"/>
        </w:rPr>
      </w:pPr>
      <w:r w:rsidRPr="006F0A24">
        <w:rPr>
          <w:sz w:val="20"/>
          <w:szCs w:val="20"/>
        </w:rPr>
        <w:t>В-третьих, Санкт-Петербургская региональная таможня неправомерно использовала данные своих внутренних баз для подмены фактических документов истца. При применении основного метода должны использоваться документы декларанта, а не данные таможни. В-четвертых, наличие взаимосвязи само по себе не доказывает занижение стоимости — таможня должна была доказать влияние взаимосвязи на цену. В-пятых, таможня не провела независимую таможенную экспертизу, что наруш</w:t>
      </w:r>
      <w:r>
        <w:rPr>
          <w:sz w:val="20"/>
          <w:szCs w:val="20"/>
        </w:rPr>
        <w:t>ает процедурные гарантии истца.</w:t>
      </w:r>
    </w:p>
    <w:p w14:paraId="41E53BB5" w14:textId="04A3D10B" w:rsidR="000F2930" w:rsidRDefault="006F0A24" w:rsidP="006F0A24">
      <w:pPr>
        <w:spacing w:line="240" w:lineRule="auto"/>
        <w:ind w:firstLine="708"/>
        <w:rPr>
          <w:sz w:val="20"/>
          <w:szCs w:val="20"/>
        </w:rPr>
      </w:pPr>
      <w:r w:rsidRPr="006F0A24">
        <w:rPr>
          <w:sz w:val="20"/>
          <w:szCs w:val="20"/>
        </w:rPr>
        <w:t>В-шестых, решение не содержит обоснования размера корректировки. Таможня увеличила стоимость на 700 000 рублей (на 28%) без расчетов и объяснений методики. Непонятно, на основании каких данных была установлена "правиль</w:t>
      </w:r>
      <w:r>
        <w:rPr>
          <w:sz w:val="20"/>
          <w:szCs w:val="20"/>
        </w:rPr>
        <w:t>ная" стоимость 3 200 000 рублей.</w:t>
      </w:r>
    </w:p>
    <w:p w14:paraId="381A9CAF" w14:textId="77777777" w:rsidR="006F0A24" w:rsidRDefault="006F0A24" w:rsidP="006F0A24">
      <w:pPr>
        <w:spacing w:line="240" w:lineRule="auto"/>
        <w:ind w:firstLine="708"/>
        <w:rPr>
          <w:sz w:val="20"/>
          <w:szCs w:val="20"/>
        </w:rPr>
      </w:pPr>
      <w:r w:rsidRPr="006F0A24">
        <w:rPr>
          <w:sz w:val="20"/>
          <w:szCs w:val="20"/>
        </w:rPr>
        <w:t xml:space="preserve">На основании статей 246-256 АПК РФ и главы 24 АПК РФ прошу суд: </w:t>
      </w:r>
    </w:p>
    <w:p w14:paraId="5B8A332B" w14:textId="77777777" w:rsidR="006F0A24" w:rsidRDefault="006F0A24" w:rsidP="006F0A24">
      <w:pPr>
        <w:spacing w:line="240" w:lineRule="auto"/>
        <w:ind w:firstLine="708"/>
        <w:rPr>
          <w:sz w:val="20"/>
          <w:szCs w:val="20"/>
        </w:rPr>
      </w:pPr>
      <w:r w:rsidRPr="006F0A24">
        <w:rPr>
          <w:sz w:val="20"/>
          <w:szCs w:val="20"/>
        </w:rPr>
        <w:t xml:space="preserve">1) Признать решение Санкт-Петербургской региональной таможни о корректировке незаконным и подлежащим отмене. </w:t>
      </w:r>
    </w:p>
    <w:p w14:paraId="46375ED4" w14:textId="77777777" w:rsidR="006F0A24" w:rsidRDefault="006F0A24" w:rsidP="006F0A24">
      <w:pPr>
        <w:spacing w:line="240" w:lineRule="auto"/>
        <w:ind w:firstLine="708"/>
        <w:rPr>
          <w:sz w:val="20"/>
          <w:szCs w:val="20"/>
        </w:rPr>
      </w:pPr>
      <w:r w:rsidRPr="006F0A24">
        <w:rPr>
          <w:sz w:val="20"/>
          <w:szCs w:val="20"/>
        </w:rPr>
        <w:t>2) Обязать Санкт-Петербургскую региональную таможню отменить корректировку и восстановить первоначальную таможенную стоимость 2 500 000 рублей.</w:t>
      </w:r>
    </w:p>
    <w:p w14:paraId="605EA91D" w14:textId="77777777" w:rsidR="00172D0E" w:rsidRPr="00D43C4F" w:rsidRDefault="00172D0E" w:rsidP="00172D0E">
      <w:pPr>
        <w:spacing w:line="240" w:lineRule="auto"/>
        <w:ind w:firstLine="708"/>
        <w:rPr>
          <w:sz w:val="20"/>
          <w:szCs w:val="20"/>
        </w:rPr>
      </w:pPr>
    </w:p>
    <w:p w14:paraId="0859A09D" w14:textId="77777777" w:rsidR="000A72D7" w:rsidRPr="00D43C4F" w:rsidRDefault="000A72D7" w:rsidP="000A72D7">
      <w:pPr>
        <w:spacing w:line="240" w:lineRule="auto"/>
        <w:ind w:firstLine="708"/>
        <w:rPr>
          <w:sz w:val="20"/>
          <w:szCs w:val="20"/>
        </w:rPr>
      </w:pPr>
    </w:p>
    <w:p w14:paraId="71734BD3" w14:textId="77777777" w:rsidR="000A72D7" w:rsidRPr="00D43C4F" w:rsidRDefault="000A72D7" w:rsidP="000A72D7">
      <w:pPr>
        <w:spacing w:line="240" w:lineRule="auto"/>
        <w:rPr>
          <w:sz w:val="20"/>
          <w:szCs w:val="20"/>
        </w:rPr>
      </w:pPr>
      <w:r w:rsidRPr="00D43C4F">
        <w:rPr>
          <w:sz w:val="20"/>
          <w:szCs w:val="20"/>
        </w:rPr>
        <w:tab/>
        <w:t>Приложения:</w:t>
      </w:r>
    </w:p>
    <w:p w14:paraId="628CAB71" w14:textId="77777777" w:rsidR="006F0A24" w:rsidRDefault="000A72D7" w:rsidP="006F0A24">
      <w:pPr>
        <w:spacing w:line="240" w:lineRule="auto"/>
        <w:ind w:left="707"/>
        <w:rPr>
          <w:sz w:val="20"/>
          <w:szCs w:val="20"/>
        </w:rPr>
      </w:pPr>
      <w:r w:rsidRPr="00D43C4F">
        <w:rPr>
          <w:sz w:val="20"/>
          <w:szCs w:val="20"/>
        </w:rPr>
        <w:t>-</w:t>
      </w:r>
      <w:r w:rsidR="00172D0E" w:rsidRPr="00172D0E">
        <w:t xml:space="preserve"> </w:t>
      </w:r>
      <w:r w:rsidR="006F0A24" w:rsidRPr="006F0A24">
        <w:rPr>
          <w:sz w:val="20"/>
          <w:szCs w:val="20"/>
        </w:rPr>
        <w:t xml:space="preserve">Решение Санкт-Петербургской региональной таможни № ДТ-78-РФ-2024 от 20 марта 2024 года </w:t>
      </w:r>
      <w:r w:rsidR="006F0A24">
        <w:rPr>
          <w:sz w:val="20"/>
          <w:szCs w:val="20"/>
        </w:rPr>
        <w:tab/>
      </w:r>
    </w:p>
    <w:p w14:paraId="1DE8FEAB" w14:textId="77777777" w:rsidR="006F0A24" w:rsidRDefault="006F0A24" w:rsidP="006F0A24">
      <w:pPr>
        <w:spacing w:line="240" w:lineRule="auto"/>
        <w:ind w:left="707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6F0A24">
        <w:rPr>
          <w:sz w:val="20"/>
          <w:szCs w:val="20"/>
        </w:rPr>
        <w:t xml:space="preserve">Таможенная декларация на ввоз товара </w:t>
      </w:r>
    </w:p>
    <w:p w14:paraId="4871E387" w14:textId="77777777" w:rsidR="006F0A24" w:rsidRDefault="006F0A24" w:rsidP="006F0A24">
      <w:pPr>
        <w:spacing w:line="240" w:lineRule="auto"/>
        <w:ind w:left="707"/>
        <w:rPr>
          <w:sz w:val="20"/>
          <w:szCs w:val="20"/>
        </w:rPr>
      </w:pPr>
      <w:r>
        <w:rPr>
          <w:sz w:val="20"/>
          <w:szCs w:val="20"/>
        </w:rPr>
        <w:t xml:space="preserve"> - </w:t>
      </w:r>
      <w:r w:rsidRPr="006F0A24">
        <w:rPr>
          <w:sz w:val="20"/>
          <w:szCs w:val="20"/>
        </w:rPr>
        <w:t>Контракты купли-продажи с поставщиком ООО "</w:t>
      </w:r>
      <w:proofErr w:type="spellStart"/>
      <w:r w:rsidRPr="006F0A24">
        <w:rPr>
          <w:sz w:val="20"/>
          <w:szCs w:val="20"/>
        </w:rPr>
        <w:t>Минхай</w:t>
      </w:r>
      <w:proofErr w:type="spellEnd"/>
      <w:r w:rsidRPr="006F0A24">
        <w:rPr>
          <w:sz w:val="20"/>
          <w:szCs w:val="20"/>
        </w:rPr>
        <w:t xml:space="preserve"> </w:t>
      </w:r>
      <w:proofErr w:type="spellStart"/>
      <w:r w:rsidRPr="006F0A24">
        <w:rPr>
          <w:sz w:val="20"/>
          <w:szCs w:val="20"/>
        </w:rPr>
        <w:t>Трейдинг</w:t>
      </w:r>
      <w:proofErr w:type="spellEnd"/>
      <w:r w:rsidRPr="006F0A24">
        <w:rPr>
          <w:sz w:val="20"/>
          <w:szCs w:val="20"/>
        </w:rPr>
        <w:t xml:space="preserve">" </w:t>
      </w:r>
    </w:p>
    <w:p w14:paraId="40B37C12" w14:textId="0A8EC1EE" w:rsidR="00172D0E" w:rsidRDefault="006F0A24" w:rsidP="006F0A24">
      <w:pPr>
        <w:spacing w:line="240" w:lineRule="auto"/>
        <w:ind w:left="707"/>
        <w:rPr>
          <w:sz w:val="20"/>
          <w:szCs w:val="20"/>
        </w:rPr>
      </w:pPr>
      <w:r>
        <w:rPr>
          <w:sz w:val="20"/>
          <w:szCs w:val="20"/>
        </w:rPr>
        <w:t xml:space="preserve"> - </w:t>
      </w:r>
      <w:r w:rsidRPr="006F0A24">
        <w:rPr>
          <w:sz w:val="20"/>
          <w:szCs w:val="20"/>
        </w:rPr>
        <w:t>Счета-фактуры (инвойсы) поставщика</w:t>
      </w:r>
      <w:r w:rsidR="00172D0E">
        <w:rPr>
          <w:sz w:val="20"/>
          <w:szCs w:val="20"/>
        </w:rPr>
        <w:t xml:space="preserve">- </w:t>
      </w:r>
      <w:r w:rsidR="00172D0E" w:rsidRPr="00172D0E">
        <w:rPr>
          <w:sz w:val="20"/>
          <w:szCs w:val="20"/>
        </w:rPr>
        <w:t>Документ об уплате государственной пошлины</w:t>
      </w:r>
      <w:r w:rsidR="00172D0E">
        <w:rPr>
          <w:sz w:val="20"/>
          <w:szCs w:val="20"/>
        </w:rPr>
        <w:t>.</w:t>
      </w:r>
    </w:p>
    <w:p w14:paraId="0DE4BC7E" w14:textId="1AF9D20C" w:rsidR="00DE38CB" w:rsidRPr="00D43C4F" w:rsidRDefault="00DE38CB" w:rsidP="00172D0E">
      <w:pPr>
        <w:spacing w:line="240" w:lineRule="auto"/>
        <w:ind w:left="707"/>
        <w:rPr>
          <w:sz w:val="20"/>
          <w:szCs w:val="20"/>
        </w:rPr>
      </w:pPr>
      <w:r>
        <w:rPr>
          <w:sz w:val="20"/>
          <w:szCs w:val="20"/>
        </w:rPr>
        <w:t>- Документ, подтверждающий отправку заявления лицам, участвующим в деле.</w:t>
      </w:r>
    </w:p>
    <w:p w14:paraId="4FA8178D" w14:textId="77777777" w:rsidR="000A72D7" w:rsidRPr="00D43C4F" w:rsidRDefault="000A72D7" w:rsidP="000A72D7">
      <w:pPr>
        <w:spacing w:line="240" w:lineRule="auto"/>
        <w:ind w:firstLine="0"/>
        <w:rPr>
          <w:sz w:val="24"/>
        </w:rPr>
      </w:pPr>
    </w:p>
    <w:p w14:paraId="4DC12AE8" w14:textId="26BD0526" w:rsidR="000A72D7" w:rsidRDefault="000A72D7" w:rsidP="00172D0E">
      <w:pPr>
        <w:spacing w:line="240" w:lineRule="auto"/>
        <w:rPr>
          <w:sz w:val="20"/>
          <w:szCs w:val="20"/>
        </w:rPr>
      </w:pPr>
      <w:r w:rsidRPr="00D43C4F">
        <w:rPr>
          <w:sz w:val="20"/>
          <w:szCs w:val="20"/>
        </w:rPr>
        <w:t>Дата подачи заявления                                                  ___________________2025г</w:t>
      </w:r>
    </w:p>
    <w:p w14:paraId="78466AC4" w14:textId="77777777" w:rsidR="00172D0E" w:rsidRDefault="00172D0E" w:rsidP="000A72D7">
      <w:pPr>
        <w:spacing w:line="240" w:lineRule="auto"/>
        <w:rPr>
          <w:sz w:val="20"/>
          <w:szCs w:val="20"/>
        </w:rPr>
      </w:pPr>
    </w:p>
    <w:p w14:paraId="0697E239" w14:textId="77777777" w:rsidR="000A72D7" w:rsidRPr="00D43C4F" w:rsidRDefault="000A72D7" w:rsidP="00172D0E">
      <w:pPr>
        <w:spacing w:line="240" w:lineRule="auto"/>
        <w:ind w:firstLine="0"/>
        <w:rPr>
          <w:sz w:val="20"/>
          <w:szCs w:val="20"/>
        </w:rPr>
      </w:pPr>
    </w:p>
    <w:bookmarkEnd w:id="0"/>
    <w:p w14:paraId="30CF29E7" w14:textId="77777777" w:rsidR="00172D0E" w:rsidRDefault="00172D0E" w:rsidP="00964A3E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Представитель по доверенности</w:t>
      </w:r>
    </w:p>
    <w:p w14:paraId="055EFD28" w14:textId="1D9D9ECB" w:rsidR="000A72D7" w:rsidRPr="00D43C4F" w:rsidRDefault="00172D0E" w:rsidP="00964A3E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Иванов И.И.                                                                                     </w:t>
      </w:r>
      <w:r w:rsidR="00964A3E" w:rsidRPr="00964A3E">
        <w:rPr>
          <w:sz w:val="20"/>
          <w:szCs w:val="20"/>
        </w:rPr>
        <w:t xml:space="preserve">________________ </w:t>
      </w:r>
      <w:r>
        <w:rPr>
          <w:sz w:val="20"/>
          <w:szCs w:val="20"/>
        </w:rPr>
        <w:t>(подпись)</w:t>
      </w:r>
    </w:p>
    <w:sectPr w:rsidR="000A72D7" w:rsidRPr="00D43C4F" w:rsidSect="000A72D7">
      <w:headerReference w:type="default" r:id="rId7"/>
      <w:pgSz w:w="11906" w:h="16838"/>
      <w:pgMar w:top="284" w:right="454" w:bottom="28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6539A0" w14:textId="77777777" w:rsidR="00BF41D2" w:rsidRDefault="00BF41D2">
      <w:pPr>
        <w:spacing w:line="240" w:lineRule="auto"/>
      </w:pPr>
      <w:r>
        <w:separator/>
      </w:r>
    </w:p>
  </w:endnote>
  <w:endnote w:type="continuationSeparator" w:id="0">
    <w:p w14:paraId="1B191C81" w14:textId="77777777" w:rsidR="00BF41D2" w:rsidRDefault="00BF4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B56976" w14:textId="77777777" w:rsidR="00BF41D2" w:rsidRDefault="00BF41D2">
      <w:pPr>
        <w:spacing w:line="240" w:lineRule="auto"/>
      </w:pPr>
      <w:r>
        <w:separator/>
      </w:r>
    </w:p>
  </w:footnote>
  <w:footnote w:type="continuationSeparator" w:id="0">
    <w:p w14:paraId="7E0440A6" w14:textId="77777777" w:rsidR="00BF41D2" w:rsidRDefault="00BF41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299E3" w14:textId="77777777" w:rsidR="000A72D7" w:rsidRPr="00983124" w:rsidRDefault="000A72D7" w:rsidP="00983124">
    <w:pPr>
      <w:pStyle w:val="ae"/>
      <w:jc w:val="right"/>
      <w:rPr>
        <w:sz w:val="22"/>
        <w:szCs w:val="20"/>
      </w:rPr>
    </w:pPr>
    <w:r w:rsidRPr="00983124">
      <w:rPr>
        <w:i/>
        <w:iCs/>
        <w:sz w:val="22"/>
        <w:szCs w:val="20"/>
      </w:rPr>
      <w:t xml:space="preserve">Источник документа: правовой портал </w:t>
    </w:r>
    <w:hyperlink r:id="rId1" w:history="1">
      <w:r w:rsidRPr="00983124">
        <w:rPr>
          <w:rStyle w:val="af0"/>
          <w:i/>
          <w:sz w:val="22"/>
          <w:szCs w:val="20"/>
        </w:rPr>
        <w:t>ppt.ru</w:t>
      </w:r>
    </w:hyperlink>
    <w:r w:rsidRPr="00983124">
      <w:rPr>
        <w:sz w:val="22"/>
        <w:szCs w:val="20"/>
      </w:rPr>
      <w:t xml:space="preserve"> </w:t>
    </w:r>
  </w:p>
  <w:p w14:paraId="52764F56" w14:textId="77777777" w:rsidR="000A72D7" w:rsidRPr="00983124" w:rsidRDefault="000A72D7">
    <w:pPr>
      <w:pStyle w:val="ae"/>
      <w:rPr>
        <w:sz w:val="22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E258E"/>
    <w:multiLevelType w:val="multilevel"/>
    <w:tmpl w:val="D02CA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C34D31"/>
    <w:multiLevelType w:val="multilevel"/>
    <w:tmpl w:val="21A04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507735"/>
    <w:multiLevelType w:val="multilevel"/>
    <w:tmpl w:val="F88C9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6B39AC"/>
    <w:multiLevelType w:val="multilevel"/>
    <w:tmpl w:val="968C0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3F1CC4"/>
    <w:multiLevelType w:val="multilevel"/>
    <w:tmpl w:val="A802F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5C651EC"/>
    <w:multiLevelType w:val="multilevel"/>
    <w:tmpl w:val="FE0A4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7A2637"/>
    <w:multiLevelType w:val="multilevel"/>
    <w:tmpl w:val="99B2B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3E3"/>
    <w:rsid w:val="000525E9"/>
    <w:rsid w:val="000A72D7"/>
    <w:rsid w:val="000F2930"/>
    <w:rsid w:val="001016BF"/>
    <w:rsid w:val="00172D0E"/>
    <w:rsid w:val="00176661"/>
    <w:rsid w:val="001A13E3"/>
    <w:rsid w:val="002A589E"/>
    <w:rsid w:val="002B7F5C"/>
    <w:rsid w:val="002F5952"/>
    <w:rsid w:val="003B0B4E"/>
    <w:rsid w:val="003B2FE5"/>
    <w:rsid w:val="003C06D5"/>
    <w:rsid w:val="003F0E90"/>
    <w:rsid w:val="00405B45"/>
    <w:rsid w:val="0044346A"/>
    <w:rsid w:val="005274C9"/>
    <w:rsid w:val="005705BE"/>
    <w:rsid w:val="005B0486"/>
    <w:rsid w:val="005B4C40"/>
    <w:rsid w:val="00610503"/>
    <w:rsid w:val="006C6D79"/>
    <w:rsid w:val="006E494D"/>
    <w:rsid w:val="006F0A24"/>
    <w:rsid w:val="007E4440"/>
    <w:rsid w:val="00814652"/>
    <w:rsid w:val="008E6225"/>
    <w:rsid w:val="009460AF"/>
    <w:rsid w:val="00964A3E"/>
    <w:rsid w:val="009A6125"/>
    <w:rsid w:val="009C7582"/>
    <w:rsid w:val="00B1590F"/>
    <w:rsid w:val="00B72D7F"/>
    <w:rsid w:val="00BF41D2"/>
    <w:rsid w:val="00D43C4F"/>
    <w:rsid w:val="00D47FF6"/>
    <w:rsid w:val="00D81949"/>
    <w:rsid w:val="00DE38CB"/>
    <w:rsid w:val="00E72BA8"/>
    <w:rsid w:val="00E87F8A"/>
    <w:rsid w:val="00F02928"/>
    <w:rsid w:val="00F44C6F"/>
    <w:rsid w:val="00FA7178"/>
    <w:rsid w:val="00FC043F"/>
    <w:rsid w:val="00FE1AEC"/>
    <w:rsid w:val="00FE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E299D"/>
  <w15:chartTrackingRefBased/>
  <w15:docId w15:val="{DAB83AAA-923A-498D-8ABF-0390E1412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2D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A13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3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3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3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13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13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13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13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13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13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13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13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13E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13E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13E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13E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13E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13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13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A13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13E3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A13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13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A13E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A13E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A13E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13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A13E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A13E3"/>
    <w:rPr>
      <w:b/>
      <w:bCs/>
      <w:smallCaps/>
      <w:color w:val="2F5496" w:themeColor="accent1" w:themeShade="BF"/>
      <w:spacing w:val="5"/>
    </w:rPr>
  </w:style>
  <w:style w:type="paragraph" w:styleId="ac">
    <w:name w:val="No Spacing"/>
    <w:aliases w:val="Шапка1"/>
    <w:uiPriority w:val="1"/>
    <w:qFormat/>
    <w:rsid w:val="000A72D7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table" w:styleId="ad">
    <w:name w:val="Table Grid"/>
    <w:basedOn w:val="a1"/>
    <w:uiPriority w:val="39"/>
    <w:rsid w:val="000A72D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0A72D7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A72D7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styleId="af0">
    <w:name w:val="Hyperlink"/>
    <w:basedOn w:val="a0"/>
    <w:uiPriority w:val="99"/>
    <w:unhideWhenUsed/>
    <w:rsid w:val="000A72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7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Pastukhov Mikhail</dc:creator>
  <cp:keywords/>
  <dc:description/>
  <cp:lastModifiedBy>Pastukhov Mikhail</cp:lastModifiedBy>
  <cp:revision>2</cp:revision>
  <dcterms:created xsi:type="dcterms:W3CDTF">2025-12-23T08:54:00Z</dcterms:created>
  <dcterms:modified xsi:type="dcterms:W3CDTF">2025-12-23T08:54:00Z</dcterms:modified>
</cp:coreProperties>
</file>