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2D" w:rsidRDefault="00E17C2D" w:rsidP="00E17C2D">
      <w:pPr>
        <w:pStyle w:val="a8"/>
        <w:jc w:val="center"/>
      </w:pPr>
      <w:r>
        <w:t>Основные коды налоговых периодов в разрезе форм налоговой отчетности</w:t>
      </w:r>
    </w:p>
    <w:tbl>
      <w:tblPr>
        <w:tblW w:w="4500" w:type="pct"/>
        <w:jc w:val="center"/>
        <w:tblBorders>
          <w:top w:val="single" w:sz="6" w:space="0" w:color="A0B9D3"/>
          <w:left w:val="single" w:sz="6" w:space="0" w:color="A0B9D3"/>
          <w:bottom w:val="single" w:sz="6" w:space="0" w:color="A0B9D3"/>
          <w:right w:val="single" w:sz="6" w:space="0" w:color="A0B9D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2"/>
        <w:gridCol w:w="6567"/>
      </w:tblGrid>
      <w:tr w:rsidR="00F53FA0" w:rsidRPr="00F53FA0" w:rsidTr="00E17C2D">
        <w:trPr>
          <w:jc w:val="center"/>
        </w:trPr>
        <w:tc>
          <w:tcPr>
            <w:tcW w:w="1186" w:type="pct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7F7D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05681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b/>
                <w:bCs/>
                <w:color w:val="305681"/>
                <w:sz w:val="20"/>
                <w:szCs w:val="20"/>
              </w:rPr>
              <w:t>Код</w:t>
            </w:r>
          </w:p>
        </w:tc>
        <w:tc>
          <w:tcPr>
            <w:tcW w:w="3814" w:type="pct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7F7D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05681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b/>
                <w:bCs/>
                <w:color w:val="305681"/>
                <w:sz w:val="20"/>
                <w:szCs w:val="20"/>
              </w:rPr>
              <w:t>Наименование</w:t>
            </w:r>
          </w:p>
        </w:tc>
      </w:tr>
      <w:tr w:rsidR="00F53FA0" w:rsidRPr="00F53FA0" w:rsidTr="00F53FA0">
        <w:trPr>
          <w:trHeight w:val="750"/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НДС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приказ ФНС России от 29.10.2014 N ММВ-7-3/558@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январь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февраль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март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апрель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май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июнь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июль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август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сентябрь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октябрь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ноябрь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декабрь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I квартал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II квартал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III квартал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IV квартал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I квартал при реорганизации (ликвидации) организации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II квартал при реорганизации (ликвидации) организации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III квартал при реорганизации (ликвидации) организации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IV квартал при реорганизации (ликвидации) организации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за январь при реорганизации (ликвидации) организации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за февраль при реорганизации (ликвидации) организации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за март при реорганизации (ликвидации) организации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за апрель при реорганизации (ликвидации) организации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за май при реорганизации (ликвидации) организации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за июнь при реорганизации (ликвидации) организации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за июль при реорганизации (ликвидации) организации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за август при реорганизации (ликвидации) организации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за сентябрь при реорганизации (ликвидации) организации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за октябрь при реорганизации (ликвидации) организации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за ноябрь при реорганизации (ликвидации) организации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за декабрь при реорганизации (ликвидации) организации</w:t>
            </w:r>
          </w:p>
        </w:tc>
      </w:tr>
      <w:tr w:rsidR="00F53FA0" w:rsidRPr="00F53FA0" w:rsidTr="00F53FA0">
        <w:trPr>
          <w:trHeight w:val="750"/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приказ ФНС России от 26.11.2014 N ММВ-7-3/600@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I квартал по КГН (консолидированная группа налогоплательщиков)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полугодие по КГН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- 9 месяцев по КГН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год по КГН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первый квартал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полугодие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девять месяцев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год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один месяц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два месяца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три месяца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четыре месяца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пять месяцев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шесть месяцев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семь месяцев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восемь месяцев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девять месяцев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десяц месяцев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одиннадцать месяцев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год *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Коды в диапазоне с 35 по 46 указываются налогоплательщиками, уплачивающими ежемесячные авансовые платежи исходя из фактически полученной прибыли.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последний налоговый период </w:t>
            </w: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при реорганизации (ликвидации) организации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57, 58 ... 67, 68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- 1, 2 ... 11 месяцев, год по КГН (консолидированная группа налогоплательщиков)</w:t>
            </w:r>
          </w:p>
        </w:tc>
      </w:tr>
      <w:tr w:rsidR="00F53FA0" w:rsidRPr="00F53FA0" w:rsidTr="00F53FA0">
        <w:trPr>
          <w:trHeight w:val="750"/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Расчет авансовых платежей по налогу на имущество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приказ ФНС России от 24.11.2011 N ММВ-7-11/895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I квартал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полугодие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- 9 месяцев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I квартал </w:t>
            </w: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при реорганизации (ликвидации) организации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Полугодие </w:t>
            </w: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при реорганизации (ликвидации) организации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- 9 месяцев </w:t>
            </w: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при реорганизации (ликвидации) организации</w:t>
            </w:r>
          </w:p>
        </w:tc>
      </w:tr>
      <w:tr w:rsidR="00F53FA0" w:rsidRPr="00F53FA0" w:rsidTr="00F53FA0">
        <w:trPr>
          <w:trHeight w:val="750"/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Декларация по налогу на имущество</w:t>
            </w: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декларации по транспортному налогу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14E90">
              <w:t>Приказ</w:t>
            </w:r>
            <w:r>
              <w:t xml:space="preserve"> ФНС от 31 марта </w:t>
            </w:r>
            <w:r w:rsidRPr="00014E90">
              <w:t>2017 № ММВ-7-21/271@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год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последний налоговый период при реорганизации (ликвидации) организации</w:t>
            </w:r>
          </w:p>
        </w:tc>
      </w:tr>
      <w:tr w:rsidR="00F53FA0" w:rsidRPr="00F53FA0" w:rsidTr="00F53FA0">
        <w:trPr>
          <w:trHeight w:val="750"/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Декларация по налогу, уплачиваемому при применении УСН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приказ ФНС России от 4 июля 2014 г. N ММВ-7-3/352@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год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Последний налоговый период при реорганизации (ликвидации) организации </w:t>
            </w: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(при прекращении деятельности в качестве индивидуального предпринимателя)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Последний налоговый период при переходе на иной режим налогообложения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Последний налоговый период при прекращении предпринимательской деятельности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gridSpan w:val="2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F53FA0" w:rsidRPr="00F53FA0" w:rsidTr="00F53FA0">
        <w:trPr>
          <w:trHeight w:val="750"/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ЕНВД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приказ ФНС России от 04.07.2014 N ММВ-7-3/353@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I квартал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II квартал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III квартал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IV квартал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I квартал при реорганизации (ликвидации) организации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II квартал при реорганизации (ликвидации) организации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III квартал при реорганизации (ликвидации) организации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IV квартал при реорганизации (ликвидации) организации</w:t>
            </w:r>
          </w:p>
        </w:tc>
      </w:tr>
      <w:tr w:rsidR="00F53FA0" w:rsidRPr="00F53FA0" w:rsidTr="00F53FA0">
        <w:trPr>
          <w:trHeight w:val="750"/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Декларация по транспортному налогу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приказ ФНС России от 05.12.2016 N ММВ-7-21/668@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Календарный год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Последний налоговый период при реорганизации (ликвидации) организации</w:t>
            </w:r>
          </w:p>
        </w:tc>
      </w:tr>
      <w:tr w:rsidR="00F53FA0" w:rsidRPr="00F53FA0" w:rsidTr="00F53FA0">
        <w:trPr>
          <w:trHeight w:val="750"/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Форма 6-НДФЛ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приказ ФНС России от 14 октября 2015 г. N ММВ-7-11/450@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I квартал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полугодие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- 9 месяцев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год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I квартал при реорганизации (ликвидации) организации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полугодие при реорганизации (ликвидации) организации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- 9 месяцев при реорганизации (ликвидации) организации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год при реорганизации (ликвидации) организации</w:t>
            </w:r>
          </w:p>
        </w:tc>
      </w:tr>
      <w:tr w:rsidR="00F53FA0" w:rsidRPr="00F53FA0" w:rsidTr="00F53FA0">
        <w:trPr>
          <w:trHeight w:val="750"/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Единый расчет по страховым взносам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приказ ФНС России от 10 октября 2016 № ММВ-7-11/551@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I квартал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полугодие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- 9 месяцев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год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I квартал при реорганизации (ликвидации) организации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полугодие при реорганизации (ликвидации) организации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- 9 месяцев при реорганизации (ликвидации) организации</w:t>
            </w:r>
          </w:p>
        </w:tc>
      </w:tr>
      <w:tr w:rsidR="00F53FA0" w:rsidRPr="00F53FA0" w:rsidTr="00F53FA0">
        <w:trPr>
          <w:jc w:val="center"/>
        </w:trPr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A0B9D3"/>
              <w:left w:val="single" w:sz="6" w:space="0" w:color="A0B9D3"/>
              <w:bottom w:val="single" w:sz="6" w:space="0" w:color="A0B9D3"/>
              <w:right w:val="single" w:sz="6" w:space="0" w:color="A0B9D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FA0" w:rsidRPr="00F53FA0" w:rsidRDefault="00F53FA0" w:rsidP="00F53F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53FA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год при реорганизации (ликвидации) организации</w:t>
            </w:r>
          </w:p>
        </w:tc>
      </w:tr>
    </w:tbl>
    <w:p w:rsidR="00FE4F90" w:rsidRDefault="00FE4F90"/>
    <w:sectPr w:rsidR="00FE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F90" w:rsidRDefault="00FE4F90" w:rsidP="00E17C2D">
      <w:pPr>
        <w:spacing w:after="0" w:line="240" w:lineRule="auto"/>
      </w:pPr>
      <w:r>
        <w:separator/>
      </w:r>
    </w:p>
  </w:endnote>
  <w:endnote w:type="continuationSeparator" w:id="1">
    <w:p w:rsidR="00FE4F90" w:rsidRDefault="00FE4F90" w:rsidP="00E1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F90" w:rsidRDefault="00FE4F90" w:rsidP="00E17C2D">
      <w:pPr>
        <w:spacing w:after="0" w:line="240" w:lineRule="auto"/>
      </w:pPr>
      <w:r>
        <w:separator/>
      </w:r>
    </w:p>
  </w:footnote>
  <w:footnote w:type="continuationSeparator" w:id="1">
    <w:p w:rsidR="00FE4F90" w:rsidRDefault="00FE4F90" w:rsidP="00E17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3FA0"/>
    <w:rsid w:val="00E17C2D"/>
    <w:rsid w:val="00F53FA0"/>
    <w:rsid w:val="00FE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1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7C2D"/>
  </w:style>
  <w:style w:type="paragraph" w:styleId="a6">
    <w:name w:val="footer"/>
    <w:basedOn w:val="a"/>
    <w:link w:val="a7"/>
    <w:uiPriority w:val="99"/>
    <w:semiHidden/>
    <w:unhideWhenUsed/>
    <w:rsid w:val="00E1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C2D"/>
  </w:style>
  <w:style w:type="paragraph" w:styleId="a8">
    <w:name w:val="Title"/>
    <w:basedOn w:val="a"/>
    <w:next w:val="a"/>
    <w:link w:val="a9"/>
    <w:uiPriority w:val="10"/>
    <w:qFormat/>
    <w:rsid w:val="00E17C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17C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2018-09-19T10:12:00Z</dcterms:created>
  <dcterms:modified xsi:type="dcterms:W3CDTF">2018-09-19T10:22:00Z</dcterms:modified>
</cp:coreProperties>
</file>