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6C7E" w14:textId="455E942A" w:rsidR="00A40C1C" w:rsidRPr="009C4D98" w:rsidRDefault="005A63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4D98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r w:rsidR="00870B5E">
        <w:rPr>
          <w:rFonts w:hAnsi="Times New Roman" w:cs="Times New Roman"/>
          <w:color w:val="000000"/>
          <w:sz w:val="24"/>
          <w:szCs w:val="24"/>
        </w:rPr>
        <w:t>Ppt</w:t>
      </w:r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870B5E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C4D9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4D98">
        <w:rPr>
          <w:lang w:val="ru-RU"/>
        </w:rPr>
        <w:br/>
      </w:r>
      <w:r w:rsidRPr="009C4D98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r w:rsidR="00870B5E">
        <w:rPr>
          <w:rFonts w:hAnsi="Times New Roman" w:cs="Times New Roman"/>
          <w:color w:val="000000"/>
          <w:sz w:val="24"/>
          <w:szCs w:val="24"/>
        </w:rPr>
        <w:t>Ppt</w:t>
      </w:r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870B5E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C4D98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14:paraId="52CFE09C" w14:textId="77777777" w:rsidR="00A40C1C" w:rsidRPr="00870B5E" w:rsidRDefault="005A6325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C4D98">
        <w:rPr>
          <w:lang w:val="ru-RU"/>
        </w:rPr>
        <w:br/>
      </w:r>
      <w:r w:rsidRPr="00870B5E"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776"/>
      </w:tblGrid>
      <w:tr w:rsidR="00A40C1C" w:rsidRPr="00870B5E" w14:paraId="6B928B6A" w14:textId="77777777" w:rsidTr="009C4D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89B6A" w14:textId="5EFDBAD6" w:rsidR="00A40C1C" w:rsidRPr="00870B5E" w:rsidRDefault="00870B5E">
            <w:pPr>
              <w:rPr>
                <w:sz w:val="24"/>
                <w:szCs w:val="24"/>
                <w:lang w:val="ru-RU"/>
              </w:rPr>
            </w:pPr>
            <w:r w:rsidRPr="00870B5E">
              <w:rPr>
                <w:sz w:val="24"/>
                <w:szCs w:val="24"/>
                <w:lang w:val="ru-RU"/>
              </w:rPr>
              <w:t>05.05.2025</w:t>
            </w:r>
          </w:p>
        </w:tc>
        <w:tc>
          <w:tcPr>
            <w:tcW w:w="77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EE3B5" w14:textId="5D86A3C4" w:rsidR="00A40C1C" w:rsidRPr="00870B5E" w:rsidRDefault="005A6325" w:rsidP="009C4D98">
            <w:pPr>
              <w:jc w:val="right"/>
              <w:rPr>
                <w:sz w:val="24"/>
                <w:szCs w:val="24"/>
              </w:rPr>
            </w:pPr>
            <w:r w:rsidRPr="00870B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870B5E" w:rsidRPr="00870B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  <w:r w:rsidRPr="00870B5E">
              <w:rPr>
                <w:rFonts w:hAnsi="Times New Roman" w:cs="Times New Roman"/>
                <w:color w:val="000000"/>
                <w:sz w:val="24"/>
                <w:szCs w:val="24"/>
              </w:rPr>
              <w:t>-к </w:t>
            </w:r>
          </w:p>
        </w:tc>
      </w:tr>
    </w:tbl>
    <w:p w14:paraId="6FFB5AAA" w14:textId="05866D70" w:rsidR="00A40C1C" w:rsidRPr="00870B5E" w:rsidRDefault="00870B5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>Санкт-Петербург</w:t>
      </w:r>
    </w:p>
    <w:p w14:paraId="18D22106" w14:textId="77777777" w:rsidR="00A40C1C" w:rsidRPr="00870B5E" w:rsidRDefault="005A63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>Об окончании срока приостановления действия трудового договора</w:t>
      </w:r>
    </w:p>
    <w:p w14:paraId="5049A0FF" w14:textId="7E4EE846" w:rsidR="00A40C1C" w:rsidRPr="00870B5E" w:rsidRDefault="005A6325" w:rsidP="009C4D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окончанием срока военной службы по мобилизации </w:t>
      </w:r>
      <w:bookmarkStart w:id="0" w:name="_Hlk196756564"/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слесаря-сборщика 5 разряда (цех сварки и сборки)</w:t>
      </w:r>
      <w:bookmarkEnd w:id="0"/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Пэпэтэшина</w:t>
      </w:r>
      <w:proofErr w:type="spellEnd"/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 Петра Порфирьевича</w:t>
      </w: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14:paraId="33B22ADB" w14:textId="77777777" w:rsidR="00A40C1C" w:rsidRPr="00870B5E" w:rsidRDefault="005A6325" w:rsidP="009C4D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5522F3B1" w14:textId="01685DA0" w:rsidR="00A40C1C" w:rsidRPr="00870B5E" w:rsidRDefault="005A6325" w:rsidP="009C4D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>1. Восстановить действие трудового договора от</w:t>
      </w:r>
      <w:r w:rsidRPr="00870B5E">
        <w:rPr>
          <w:rFonts w:hAnsi="Times New Roman" w:cs="Times New Roman"/>
          <w:color w:val="000000"/>
          <w:sz w:val="24"/>
          <w:szCs w:val="24"/>
        </w:rPr>
        <w:t> </w:t>
      </w:r>
      <w:r w:rsidR="00870B5E" w:rsidRPr="00870B5E">
        <w:rPr>
          <w:rFonts w:ascii="Times New Roman" w:eastAsia="Times New Roman" w:hAnsi="Times New Roman" w:cs="Times New Roman"/>
          <w:sz w:val="24"/>
          <w:szCs w:val="24"/>
          <w:lang w:val="ru-RU"/>
        </w:rPr>
        <w:t>05.02.2022 г. № 75</w:t>
      </w:r>
      <w:r w:rsidR="00870B5E" w:rsidRPr="00870B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0B5E">
        <w:rPr>
          <w:rFonts w:hAnsi="Times New Roman" w:cs="Times New Roman"/>
          <w:color w:val="000000"/>
          <w:sz w:val="24"/>
          <w:szCs w:val="24"/>
        </w:rPr>
        <w:t> </w:t>
      </w:r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Пэпэтэшиным</w:t>
      </w:r>
      <w:proofErr w:type="spellEnd"/>
      <w:proofErr w:type="gramEnd"/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 П.П. с 05.05.2025 года.</w:t>
      </w:r>
    </w:p>
    <w:p w14:paraId="7634C9F1" w14:textId="2E26D4B0" w:rsidR="00870B5E" w:rsidRPr="00870B5E" w:rsidRDefault="005A6325" w:rsidP="009C4D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Пэпэтэшину</w:t>
      </w:r>
      <w:proofErr w:type="spellEnd"/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 П.П.</w:t>
      </w:r>
      <w:r w:rsidRPr="00870B5E">
        <w:rPr>
          <w:rFonts w:hAnsi="Times New Roman" w:cs="Times New Roman"/>
          <w:color w:val="000000"/>
          <w:sz w:val="24"/>
          <w:szCs w:val="24"/>
        </w:rPr>
        <w:t> </w:t>
      </w: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приступить к работе, предусмотренной трудовым договором от </w:t>
      </w:r>
      <w:r w:rsidR="00870B5E" w:rsidRPr="00870B5E">
        <w:rPr>
          <w:rFonts w:ascii="Times New Roman" w:eastAsia="Times New Roman" w:hAnsi="Times New Roman" w:cs="Times New Roman"/>
          <w:sz w:val="24"/>
          <w:szCs w:val="24"/>
          <w:lang w:val="ru-RU"/>
        </w:rPr>
        <w:t>05.02.2022 г. № 75</w:t>
      </w: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, в должности </w:t>
      </w:r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слесаря-сборщика 5 разряда (цех сварки и сборки)</w:t>
      </w:r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 с 05.05.2025 года.</w:t>
      </w:r>
    </w:p>
    <w:p w14:paraId="43B9FEC7" w14:textId="3E616BF5" w:rsidR="00A40C1C" w:rsidRPr="00870B5E" w:rsidRDefault="005A6325" w:rsidP="009C4D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3. Главному бухгалтеру </w:t>
      </w:r>
      <w:proofErr w:type="spellStart"/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П.П.Пэпэтэшиной</w:t>
      </w:r>
      <w:proofErr w:type="spellEnd"/>
      <w:r w:rsidRPr="00870B5E">
        <w:rPr>
          <w:rFonts w:hAnsi="Times New Roman" w:cs="Times New Roman"/>
          <w:color w:val="000000"/>
          <w:sz w:val="24"/>
          <w:szCs w:val="24"/>
        </w:rPr>
        <w:t> </w:t>
      </w: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20559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начислять </w:t>
      </w:r>
      <w:proofErr w:type="spellStart"/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П.П.Пэпэтэшину</w:t>
      </w:r>
      <w:proofErr w:type="spellEnd"/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 заработную плату по должности </w:t>
      </w:r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слесарь-сборщик 5 разряда.</w:t>
      </w:r>
    </w:p>
    <w:p w14:paraId="516FDFA0" w14:textId="75981989" w:rsidR="00A40C1C" w:rsidRPr="00870B5E" w:rsidRDefault="005A6325" w:rsidP="00870B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 xml:space="preserve">4. Контроль за исполнением настоящего приказа возложить на руководителя отдела кадров </w:t>
      </w:r>
      <w:proofErr w:type="spellStart"/>
      <w:r w:rsidR="00870B5E" w:rsidRPr="00870B5E">
        <w:rPr>
          <w:rFonts w:hAnsi="Times New Roman" w:cs="Times New Roman"/>
          <w:color w:val="000000"/>
          <w:sz w:val="24"/>
          <w:szCs w:val="24"/>
          <w:lang w:val="ru-RU"/>
        </w:rPr>
        <w:t>И.И.Иванову</w:t>
      </w:r>
      <w:proofErr w:type="spellEnd"/>
      <w:r w:rsidRPr="00870B5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70B5E">
        <w:rPr>
          <w:sz w:val="24"/>
          <w:szCs w:val="24"/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8"/>
        <w:gridCol w:w="1968"/>
        <w:gridCol w:w="3221"/>
      </w:tblGrid>
      <w:tr w:rsidR="00A40C1C" w:rsidRPr="00870B5E" w14:paraId="4734DE50" w14:textId="77777777" w:rsidTr="009C4D98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2D3F7" w14:textId="77777777" w:rsidR="00A40C1C" w:rsidRPr="00870B5E" w:rsidRDefault="005A6325">
            <w:pPr>
              <w:rPr>
                <w:sz w:val="24"/>
                <w:szCs w:val="24"/>
              </w:rPr>
            </w:pPr>
            <w:proofErr w:type="spellStart"/>
            <w:r w:rsidRPr="00870B5E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A9893" w14:textId="0584AA77" w:rsidR="00A40C1C" w:rsidRPr="00870B5E" w:rsidRDefault="00870B5E" w:rsidP="009C4D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C242E" w14:textId="016BF998" w:rsidR="00A40C1C" w:rsidRPr="00870B5E" w:rsidRDefault="00870B5E" w:rsidP="009C4D98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П.П.Петров</w:t>
            </w:r>
            <w:proofErr w:type="spellEnd"/>
          </w:p>
        </w:tc>
      </w:tr>
      <w:tr w:rsidR="00A40C1C" w:rsidRPr="00870B5E" w14:paraId="63EF03BE" w14:textId="77777777" w:rsidTr="009C4D98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18897" w14:textId="77777777" w:rsidR="00A40C1C" w:rsidRPr="00870B5E" w:rsidRDefault="005A6325">
            <w:pPr>
              <w:rPr>
                <w:sz w:val="24"/>
                <w:szCs w:val="24"/>
              </w:rPr>
            </w:pPr>
            <w:r w:rsidRPr="00870B5E"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ознакомлены: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1E76A" w14:textId="77777777" w:rsidR="00A40C1C" w:rsidRPr="00870B5E" w:rsidRDefault="00A40C1C" w:rsidP="009C4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7B031" w14:textId="77777777" w:rsidR="00A40C1C" w:rsidRPr="00870B5E" w:rsidRDefault="00A40C1C" w:rsidP="009C4D98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C1C" w:rsidRPr="00870B5E" w14:paraId="7EE8155B" w14:textId="77777777" w:rsidTr="009C4D98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F75D9" w14:textId="31A9F55E" w:rsidR="00A40C1C" w:rsidRPr="00870B5E" w:rsidRDefault="00870B5E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Слесарь-сборщик 5 разряда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90044" w14:textId="24461CF2" w:rsidR="00A40C1C" w:rsidRPr="00870B5E" w:rsidRDefault="00870B5E" w:rsidP="009C4D9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Пэпэтэшин</w:t>
            </w:r>
            <w:proofErr w:type="spellEnd"/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C02E6" w14:textId="69E49439" w:rsidR="00A40C1C" w:rsidRPr="003D1B90" w:rsidRDefault="003D1B90" w:rsidP="009C4D98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П.П.Пэпэтэшин</w:t>
            </w:r>
            <w:proofErr w:type="spellEnd"/>
          </w:p>
        </w:tc>
      </w:tr>
      <w:tr w:rsidR="00A40C1C" w:rsidRPr="00870B5E" w14:paraId="0F518D20" w14:textId="77777777" w:rsidTr="009C4D98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8422A" w14:textId="14AC6AA5" w:rsidR="00A40C1C" w:rsidRPr="003D1B90" w:rsidRDefault="00205597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D1B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5A6325" w:rsidRPr="00870B5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3D1B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5A6325" w:rsidRPr="00870B5E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3D1B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F13B6" w14:textId="77777777" w:rsidR="00A40C1C" w:rsidRPr="00870B5E" w:rsidRDefault="00A40C1C" w:rsidP="009C4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3E769" w14:textId="77777777" w:rsidR="00A40C1C" w:rsidRPr="00870B5E" w:rsidRDefault="00A40C1C" w:rsidP="009C4D98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C1C" w:rsidRPr="00870B5E" w14:paraId="5F589A7C" w14:textId="77777777" w:rsidTr="009C4D98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FC058" w14:textId="77777777" w:rsidR="00A40C1C" w:rsidRPr="00870B5E" w:rsidRDefault="005A6325">
            <w:pPr>
              <w:rPr>
                <w:sz w:val="24"/>
                <w:szCs w:val="24"/>
              </w:rPr>
            </w:pPr>
            <w:r w:rsidRPr="00870B5E"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2C0E3" w14:textId="461CAD69" w:rsidR="00A40C1C" w:rsidRPr="003D1B90" w:rsidRDefault="003D1B90" w:rsidP="009C4D9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Пэпэтэшина</w:t>
            </w:r>
            <w:proofErr w:type="spellEnd"/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ECB42" w14:textId="1F63440F" w:rsidR="00A40C1C" w:rsidRPr="003D1B90" w:rsidRDefault="003D1B90" w:rsidP="009C4D98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П.П.Пэпэтэшина</w:t>
            </w:r>
            <w:proofErr w:type="spellEnd"/>
          </w:p>
        </w:tc>
      </w:tr>
      <w:tr w:rsidR="00A40C1C" w:rsidRPr="00870B5E" w14:paraId="7083C2A6" w14:textId="77777777" w:rsidTr="009C4D98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B7C75" w14:textId="22FD3C9A" w:rsidR="00A40C1C" w:rsidRPr="00870B5E" w:rsidRDefault="00205597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D1B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3D1B90" w:rsidRPr="00870B5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3D1B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3D1B90" w:rsidRPr="00870B5E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3D1B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2868B" w14:textId="77777777" w:rsidR="00A40C1C" w:rsidRPr="00870B5E" w:rsidRDefault="00A40C1C" w:rsidP="009C4D9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06DDF" w14:textId="77777777" w:rsidR="00A40C1C" w:rsidRPr="00870B5E" w:rsidRDefault="00A40C1C" w:rsidP="009C4D98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C1C" w:rsidRPr="00870B5E" w14:paraId="2AB42AC5" w14:textId="77777777" w:rsidTr="009C4D98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F54D1" w14:textId="77777777" w:rsidR="00A40C1C" w:rsidRPr="00870B5E" w:rsidRDefault="005A6325">
            <w:pPr>
              <w:rPr>
                <w:sz w:val="24"/>
                <w:szCs w:val="24"/>
              </w:rPr>
            </w:pPr>
            <w:r w:rsidRPr="00870B5E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отдела кадров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588CD" w14:textId="6E011A3B" w:rsidR="00A40C1C" w:rsidRPr="003D1B90" w:rsidRDefault="003D1B90" w:rsidP="009C4D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E071F" w14:textId="69F4378A" w:rsidR="00A40C1C" w:rsidRPr="003D1B90" w:rsidRDefault="003D1B90" w:rsidP="009C4D98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И.И.Иванова</w:t>
            </w:r>
            <w:proofErr w:type="spellEnd"/>
          </w:p>
        </w:tc>
      </w:tr>
      <w:tr w:rsidR="00A40C1C" w:rsidRPr="00870B5E" w14:paraId="7ADC2102" w14:textId="77777777" w:rsidTr="009C4D98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9A0CE" w14:textId="7E0A8B40" w:rsidR="00A40C1C" w:rsidRPr="00870B5E" w:rsidRDefault="00205597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D1B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3D1B90" w:rsidRPr="00870B5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3D1B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3D1B90" w:rsidRPr="00870B5E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3D1B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AE57D" w14:textId="77777777" w:rsidR="00A40C1C" w:rsidRPr="00870B5E" w:rsidRDefault="00A40C1C" w:rsidP="009C4D9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2C067" w14:textId="77777777" w:rsidR="00A40C1C" w:rsidRPr="00870B5E" w:rsidRDefault="00A40C1C" w:rsidP="009C4D98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EB31A6" w14:textId="77777777" w:rsidR="005A6325" w:rsidRDefault="005A6325"/>
    <w:sectPr w:rsidR="005A63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F2168"/>
    <w:rsid w:val="00205597"/>
    <w:rsid w:val="002D33B1"/>
    <w:rsid w:val="002D3591"/>
    <w:rsid w:val="003514A0"/>
    <w:rsid w:val="003D1B90"/>
    <w:rsid w:val="004F7E17"/>
    <w:rsid w:val="005A05CE"/>
    <w:rsid w:val="005A6325"/>
    <w:rsid w:val="00653AF6"/>
    <w:rsid w:val="00870B5E"/>
    <w:rsid w:val="0091573E"/>
    <w:rsid w:val="009C4D98"/>
    <w:rsid w:val="00A40C1C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8599"/>
  <w15:docId w15:val="{A12C4DE2-9697-44F5-B005-D2CC280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Леушина</dc:creator>
  <dc:description>Подготовлено экспертами Актион-МЦФЭР</dc:description>
  <cp:lastModifiedBy>Ольга Леушина</cp:lastModifiedBy>
  <cp:revision>2</cp:revision>
  <dcterms:created xsi:type="dcterms:W3CDTF">2025-04-28T15:25:00Z</dcterms:created>
  <dcterms:modified xsi:type="dcterms:W3CDTF">2025-04-28T15:25:00Z</dcterms:modified>
</cp:coreProperties>
</file>