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4845" w14:textId="28B05187" w:rsidR="0082335D" w:rsidRPr="007D43F6" w:rsidRDefault="0082335D" w:rsidP="007D43F6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0" w:name="eCatchwordContents"/>
      <w:bookmarkStart w:id="1" w:name="eDocumentContents"/>
      <w:bookmarkEnd w:id="0"/>
      <w:bookmarkEnd w:id="1"/>
      <w:r w:rsidRPr="007D43F6">
        <w:rPr>
          <w:rFonts w:ascii="Times New Roman" w:eastAsia="Times New Roman" w:hAnsi="Times New Roman" w:cs="Times New Roman"/>
          <w:caps/>
          <w:color w:val="000000" w:themeColor="text1"/>
        </w:rPr>
        <w:t>Договор комме</w:t>
      </w:r>
      <w:r w:rsidR="007D43F6">
        <w:rPr>
          <w:rFonts w:ascii="Times New Roman" w:eastAsia="Times New Roman" w:hAnsi="Times New Roman" w:cs="Times New Roman"/>
          <w:caps/>
          <w:color w:val="000000" w:themeColor="text1"/>
        </w:rPr>
        <w:t>рческой концессии</w:t>
      </w:r>
    </w:p>
    <w:p w14:paraId="689B7BF8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8"/>
          <w:szCs w:val="28"/>
        </w:rPr>
      </w:pPr>
      <w:r w:rsidRPr="007D43F6">
        <w:rPr>
          <w:color w:val="000000" w:themeColor="text1"/>
          <w:sz w:val="28"/>
          <w:szCs w:val="28"/>
        </w:rPr>
        <w:t> </w:t>
      </w:r>
    </w:p>
    <w:p w14:paraId="7A4344FE" w14:textId="37DA6272" w:rsidR="0082335D" w:rsidRPr="007D43F6" w:rsidRDefault="00CD5D4E" w:rsidP="007D43F6">
      <w:pPr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2" w:name="linkContainer827F904B"/>
      <w:bookmarkEnd w:id="2"/>
      <w:r>
        <w:rPr>
          <w:rFonts w:ascii="Times New Roman" w:eastAsia="Times New Roman" w:hAnsi="Times New Roman" w:cs="Times New Roman"/>
          <w:color w:val="000000" w:themeColor="text1"/>
        </w:rPr>
        <w:t>г. Субъект РФ</w:t>
      </w:r>
      <w:r w:rsidR="007D43F6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дата</w:t>
      </w:r>
      <w:r w:rsidR="0082335D" w:rsidRPr="007D43F6">
        <w:rPr>
          <w:rFonts w:ascii="Times New Roman" w:eastAsia="Times New Roman" w:hAnsi="Times New Roman" w:cs="Times New Roman"/>
          <w:color w:val="000000" w:themeColor="text1"/>
        </w:rPr>
        <w:br/>
        <w:t> </w:t>
      </w:r>
    </w:p>
    <w:p w14:paraId="01BACB60" w14:textId="146C2FA5" w:rsidR="0082335D" w:rsidRPr="007D43F6" w:rsidRDefault="00CD5D4E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3" w:name="linkContainer57F07664"/>
      <w:bookmarkStart w:id="4" w:name="e1158376D"/>
      <w:bookmarkEnd w:id="3"/>
      <w:bookmarkEnd w:id="4"/>
      <w:r w:rsidRPr="00CD5D4E">
        <w:rPr>
          <w:b/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Pr="00CD5D4E">
        <w:rPr>
          <w:b/>
          <w:color w:val="000000" w:themeColor="text1"/>
          <w:sz w:val="22"/>
          <w:szCs w:val="22"/>
          <w:lang w:val="en-US"/>
        </w:rPr>
        <w:t>Ppt</w:t>
      </w:r>
      <w:proofErr w:type="spellEnd"/>
      <w:r w:rsidRPr="00CD5D4E">
        <w:rPr>
          <w:b/>
          <w:color w:val="000000" w:themeColor="text1"/>
          <w:sz w:val="22"/>
          <w:szCs w:val="22"/>
        </w:rPr>
        <w:t>.</w:t>
      </w:r>
      <w:r w:rsidRPr="00CD5D4E">
        <w:rPr>
          <w:b/>
          <w:color w:val="000000" w:themeColor="text1"/>
          <w:sz w:val="22"/>
          <w:szCs w:val="22"/>
          <w:lang w:val="en-US"/>
        </w:rPr>
        <w:t>ru</w:t>
      </w:r>
      <w:r w:rsidRPr="00CD5D4E">
        <w:rPr>
          <w:b/>
          <w:color w:val="000000" w:themeColor="text1"/>
          <w:sz w:val="22"/>
          <w:szCs w:val="22"/>
        </w:rPr>
        <w:t>»</w:t>
      </w:r>
      <w:r w:rsidR="00B15390" w:rsidRPr="00CD5D4E">
        <w:rPr>
          <w:b/>
          <w:color w:val="000000" w:themeColor="text1"/>
          <w:sz w:val="22"/>
          <w:szCs w:val="22"/>
        </w:rPr>
        <w:t>,</w:t>
      </w:r>
      <w:r w:rsidR="00B15390">
        <w:rPr>
          <w:color w:val="000000" w:themeColor="text1"/>
          <w:sz w:val="22"/>
          <w:szCs w:val="22"/>
        </w:rPr>
        <w:t xml:space="preserve"> далее - </w:t>
      </w:r>
      <w:r w:rsidR="0082335D" w:rsidRPr="007D43F6">
        <w:rPr>
          <w:color w:val="000000" w:themeColor="text1"/>
          <w:sz w:val="22"/>
          <w:szCs w:val="22"/>
        </w:rPr>
        <w:t xml:space="preserve"> Пра</w:t>
      </w:r>
      <w:r>
        <w:rPr>
          <w:color w:val="000000" w:themeColor="text1"/>
          <w:sz w:val="22"/>
          <w:szCs w:val="22"/>
        </w:rPr>
        <w:t>вообладатель, в лице генерального директора Петрова Порфирия Петровича, действующего на основании Устава,</w:t>
      </w:r>
      <w:r w:rsidR="0082335D" w:rsidRPr="007D43F6">
        <w:rPr>
          <w:color w:val="000000" w:themeColor="text1"/>
          <w:sz w:val="22"/>
          <w:szCs w:val="22"/>
        </w:rPr>
        <w:t xml:space="preserve"> с одной стороны, и</w:t>
      </w:r>
    </w:p>
    <w:p w14:paraId="7618C22B" w14:textId="156C9B9E" w:rsidR="0082335D" w:rsidRPr="007D43F6" w:rsidRDefault="00CD5D4E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5" w:name="linkContainer37701B1A"/>
      <w:bookmarkStart w:id="6" w:name="e2DDC1278"/>
      <w:bookmarkEnd w:id="5"/>
      <w:bookmarkEnd w:id="6"/>
      <w:r w:rsidRPr="00CD5D4E">
        <w:rPr>
          <w:b/>
          <w:color w:val="000000" w:themeColor="text1"/>
          <w:sz w:val="22"/>
          <w:szCs w:val="22"/>
        </w:rPr>
        <w:t xml:space="preserve">Индивидуальный предприниматель </w:t>
      </w:r>
      <w:proofErr w:type="spellStart"/>
      <w:r w:rsidRPr="00CD5D4E">
        <w:rPr>
          <w:b/>
          <w:color w:val="000000" w:themeColor="text1"/>
          <w:sz w:val="22"/>
          <w:szCs w:val="22"/>
        </w:rPr>
        <w:t>Пэпэтэшин</w:t>
      </w:r>
      <w:proofErr w:type="spellEnd"/>
      <w:r w:rsidRPr="00CD5D4E">
        <w:rPr>
          <w:b/>
          <w:color w:val="000000" w:themeColor="text1"/>
          <w:sz w:val="22"/>
          <w:szCs w:val="22"/>
        </w:rPr>
        <w:t xml:space="preserve"> Петр Петрович</w:t>
      </w:r>
      <w:r>
        <w:rPr>
          <w:color w:val="000000" w:themeColor="text1"/>
          <w:sz w:val="22"/>
          <w:szCs w:val="22"/>
        </w:rPr>
        <w:t>, 27.06.1983 г.р., ОГРНИП 111111111111111</w:t>
      </w:r>
      <w:r w:rsidR="0082335D" w:rsidRPr="007D43F6">
        <w:rPr>
          <w:color w:val="000000" w:themeColor="text1"/>
          <w:sz w:val="22"/>
          <w:szCs w:val="22"/>
        </w:rPr>
        <w:t xml:space="preserve">, </w:t>
      </w:r>
      <w:r w:rsidR="00B15390">
        <w:rPr>
          <w:color w:val="000000" w:themeColor="text1"/>
          <w:sz w:val="22"/>
          <w:szCs w:val="22"/>
        </w:rPr>
        <w:t>далее - Поль</w:t>
      </w:r>
      <w:r>
        <w:rPr>
          <w:color w:val="000000" w:themeColor="text1"/>
          <w:sz w:val="22"/>
          <w:szCs w:val="22"/>
        </w:rPr>
        <w:t>зователь</w:t>
      </w:r>
      <w:r w:rsidR="0082335D" w:rsidRPr="007D43F6">
        <w:rPr>
          <w:color w:val="000000" w:themeColor="text1"/>
          <w:sz w:val="22"/>
          <w:szCs w:val="22"/>
        </w:rPr>
        <w:t>, с другой стороны,</w:t>
      </w:r>
    </w:p>
    <w:p w14:paraId="2EDDD07A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7" w:name="linkContainereEEEF7CD5"/>
      <w:bookmarkEnd w:id="7"/>
      <w:r w:rsidRPr="007D43F6">
        <w:rPr>
          <w:color w:val="000000" w:themeColor="text1"/>
          <w:sz w:val="22"/>
          <w:szCs w:val="22"/>
        </w:rPr>
        <w:t xml:space="preserve">вместе именуемые Стороны, а индивидуально – Сторона, </w:t>
      </w:r>
    </w:p>
    <w:p w14:paraId="0E93B59C" w14:textId="7DCE3029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8" w:name="linkContainerB29B49D9"/>
      <w:bookmarkEnd w:id="8"/>
      <w:r w:rsidRPr="007D43F6">
        <w:rPr>
          <w:color w:val="000000" w:themeColor="text1"/>
          <w:sz w:val="22"/>
          <w:szCs w:val="22"/>
        </w:rPr>
        <w:t>заключили настоящий Договор коммерческой концессии</w:t>
      </w:r>
      <w:r w:rsidR="00B15390">
        <w:rPr>
          <w:color w:val="000000" w:themeColor="text1"/>
          <w:sz w:val="22"/>
          <w:szCs w:val="22"/>
        </w:rPr>
        <w:t xml:space="preserve"> (франчайзинга) (далее</w:t>
      </w:r>
      <w:r w:rsidRPr="007D43F6">
        <w:rPr>
          <w:color w:val="000000" w:themeColor="text1"/>
          <w:sz w:val="22"/>
          <w:szCs w:val="22"/>
        </w:rPr>
        <w:t xml:space="preserve"> – Договор) о нижеследующем:</w:t>
      </w:r>
    </w:p>
    <w:p w14:paraId="53AADA9E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Предмет договора</w:t>
      </w:r>
    </w:p>
    <w:p w14:paraId="5DC127BA" w14:textId="0FA4D9F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Правообладатель обязуется предоставить Пользователю за вознаграждение</w:t>
      </w:r>
      <w:r w:rsidRPr="007D43F6">
        <w:rPr>
          <w:rStyle w:val="a6"/>
          <w:color w:val="000000" w:themeColor="text1"/>
          <w:sz w:val="22"/>
          <w:szCs w:val="22"/>
        </w:rPr>
        <w:t xml:space="preserve"> </w:t>
      </w:r>
      <w:r w:rsidRPr="007D43F6">
        <w:rPr>
          <w:color w:val="000000" w:themeColor="text1"/>
          <w:sz w:val="22"/>
          <w:szCs w:val="22"/>
        </w:rPr>
        <w:t>право использовать в предпринимательской деятельности Пользователя комплекс принадлежащих Правообладате</w:t>
      </w:r>
      <w:r w:rsidR="00475A70" w:rsidRPr="007D43F6">
        <w:rPr>
          <w:color w:val="000000" w:themeColor="text1"/>
          <w:sz w:val="22"/>
          <w:szCs w:val="22"/>
        </w:rPr>
        <w:t>лю исключительных прав</w:t>
      </w:r>
      <w:bookmarkStart w:id="9" w:name="e65"/>
      <w:bookmarkEnd w:id="9"/>
      <w:r w:rsidR="007D43F6">
        <w:rPr>
          <w:color w:val="000000" w:themeColor="text1"/>
          <w:sz w:val="22"/>
          <w:szCs w:val="22"/>
        </w:rPr>
        <w:t xml:space="preserve"> в с</w:t>
      </w:r>
      <w:r w:rsidR="00CD5D4E">
        <w:rPr>
          <w:color w:val="000000" w:themeColor="text1"/>
          <w:sz w:val="22"/>
          <w:szCs w:val="22"/>
        </w:rPr>
        <w:t>оставе: право на коммерческое обозначение «Ррt.ru» и знак обслуживания для ведения предпринимательской деятельности в области оказания бухгалтерских услуг</w:t>
      </w:r>
      <w:r w:rsidR="007D43F6">
        <w:rPr>
          <w:color w:val="000000" w:themeColor="text1"/>
          <w:sz w:val="22"/>
          <w:szCs w:val="22"/>
        </w:rPr>
        <w:t>.</w:t>
      </w:r>
    </w:p>
    <w:p w14:paraId="4259843B" w14:textId="36C4514F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0" w:name="e95"/>
      <w:bookmarkStart w:id="11" w:name="e764335A1"/>
      <w:bookmarkStart w:id="12" w:name="eB3D4D9F9"/>
      <w:bookmarkStart w:id="13" w:name="e98"/>
      <w:bookmarkStart w:id="14" w:name="e104"/>
      <w:bookmarkEnd w:id="10"/>
      <w:bookmarkEnd w:id="11"/>
      <w:bookmarkEnd w:id="12"/>
      <w:bookmarkEnd w:id="13"/>
      <w:bookmarkEnd w:id="14"/>
      <w:r w:rsidRPr="007D43F6">
        <w:rPr>
          <w:color w:val="000000" w:themeColor="text1"/>
          <w:sz w:val="22"/>
          <w:szCs w:val="22"/>
        </w:rPr>
        <w:t xml:space="preserve">Пользователь использует принадлежащий Правообладателю Комплекс исключительных прав, деловой репутации и коммерческого </w:t>
      </w:r>
      <w:r w:rsidR="00475A70" w:rsidRPr="007D43F6">
        <w:rPr>
          <w:color w:val="000000" w:themeColor="text1"/>
          <w:sz w:val="22"/>
          <w:szCs w:val="22"/>
        </w:rPr>
        <w:t xml:space="preserve">опыта только </w:t>
      </w:r>
      <w:r w:rsidRPr="007D43F6">
        <w:rPr>
          <w:color w:val="000000" w:themeColor="text1"/>
          <w:sz w:val="22"/>
          <w:szCs w:val="22"/>
        </w:rPr>
        <w:t xml:space="preserve">на </w:t>
      </w:r>
      <w:r w:rsidR="00CD5D4E">
        <w:rPr>
          <w:color w:val="000000" w:themeColor="text1"/>
          <w:sz w:val="22"/>
          <w:szCs w:val="22"/>
        </w:rPr>
        <w:t>территории Субъекта РФ</w:t>
      </w:r>
      <w:r w:rsidRPr="007D43F6">
        <w:rPr>
          <w:color w:val="000000" w:themeColor="text1"/>
          <w:sz w:val="22"/>
          <w:szCs w:val="22"/>
        </w:rPr>
        <w:t>.  </w:t>
      </w:r>
    </w:p>
    <w:p w14:paraId="10335E64" w14:textId="77777777" w:rsidR="00475A70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5" w:name="e130"/>
      <w:bookmarkEnd w:id="15"/>
      <w:r w:rsidRPr="007D43F6">
        <w:rPr>
          <w:color w:val="000000" w:themeColor="text1"/>
          <w:sz w:val="22"/>
          <w:szCs w:val="22"/>
        </w:rPr>
        <w:t>Н</w:t>
      </w:r>
      <w:r w:rsidR="00475A70" w:rsidRPr="007D43F6">
        <w:rPr>
          <w:color w:val="000000" w:themeColor="text1"/>
          <w:sz w:val="22"/>
          <w:szCs w:val="22"/>
        </w:rPr>
        <w:t>а момент заключения Договора комплекс исключительных прав принадлежит Правообладателю, не заложен и не является предметом требований третьих лиц</w:t>
      </w:r>
      <w:bookmarkStart w:id="16" w:name="e16"/>
      <w:bookmarkEnd w:id="16"/>
      <w:r w:rsidR="00475A70" w:rsidRPr="007D43F6">
        <w:rPr>
          <w:color w:val="000000" w:themeColor="text1"/>
          <w:sz w:val="22"/>
          <w:szCs w:val="22"/>
        </w:rPr>
        <w:t>.</w:t>
      </w:r>
    </w:p>
    <w:p w14:paraId="08731ADF" w14:textId="16592F48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Дого</w:t>
      </w:r>
      <w:r w:rsidR="00475A70" w:rsidRPr="007D43F6">
        <w:rPr>
          <w:color w:val="000000" w:themeColor="text1"/>
          <w:sz w:val="22"/>
          <w:szCs w:val="22"/>
        </w:rPr>
        <w:t>вор заключен на 3 года</w:t>
      </w:r>
      <w:r w:rsidRPr="007D43F6">
        <w:rPr>
          <w:color w:val="000000" w:themeColor="text1"/>
          <w:sz w:val="22"/>
          <w:szCs w:val="22"/>
        </w:rPr>
        <w:t xml:space="preserve">. </w:t>
      </w:r>
    </w:p>
    <w:p w14:paraId="42DA8B05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Права и обязанности сторон</w:t>
      </w:r>
    </w:p>
    <w:p w14:paraId="56999236" w14:textId="77777777" w:rsidR="00475A70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7" w:name="linkContainereF9E08227"/>
      <w:bookmarkEnd w:id="17"/>
      <w:r w:rsidRPr="007D43F6">
        <w:rPr>
          <w:color w:val="000000" w:themeColor="text1"/>
          <w:sz w:val="22"/>
          <w:szCs w:val="22"/>
        </w:rPr>
        <w:t>Правообладатель обязуется:</w:t>
      </w:r>
    </w:p>
    <w:p w14:paraId="472925E3" w14:textId="62A64700" w:rsidR="0082335D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Оказывать Пользователю постоянное техническо</w:t>
      </w:r>
      <w:r w:rsidRPr="007D43F6">
        <w:rPr>
          <w:color w:val="000000" w:themeColor="text1"/>
          <w:sz w:val="22"/>
          <w:szCs w:val="22"/>
        </w:rPr>
        <w:t>е и консультативное содействие;</w:t>
      </w:r>
    </w:p>
    <w:p w14:paraId="4D93B3B8" w14:textId="77777777" w:rsidR="00475A70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Оказывать содействие в обучении и повышении квалифи</w:t>
      </w:r>
      <w:r w:rsidRPr="007D43F6">
        <w:rPr>
          <w:color w:val="000000" w:themeColor="text1"/>
          <w:sz w:val="22"/>
          <w:szCs w:val="22"/>
        </w:rPr>
        <w:t>кации работников Пользователя;</w:t>
      </w:r>
    </w:p>
    <w:p w14:paraId="38AB1372" w14:textId="77777777" w:rsidR="00475A70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Контролировать качество товаров (работ, услуг), производимых (выполняемых, оказываемых) Польз</w:t>
      </w:r>
      <w:r w:rsidRPr="007D43F6">
        <w:rPr>
          <w:color w:val="000000" w:themeColor="text1"/>
          <w:sz w:val="22"/>
          <w:szCs w:val="22"/>
        </w:rPr>
        <w:t>ователем на основании Договора;</w:t>
      </w:r>
    </w:p>
    <w:p w14:paraId="6B65E2A6" w14:textId="5C200BEF" w:rsidR="0082335D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Не предоставлять другим лицам аналогичные комплексы исключительных прав, для их использования на закрепленной за Пользователем территории указанной в п. 1.4 Договора. </w:t>
      </w:r>
    </w:p>
    <w:p w14:paraId="0A99D2AA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8" w:name="linkContainere230DDCAB"/>
      <w:bookmarkEnd w:id="18"/>
      <w:r w:rsidRPr="007D43F6">
        <w:rPr>
          <w:color w:val="000000" w:themeColor="text1"/>
          <w:sz w:val="22"/>
          <w:szCs w:val="22"/>
        </w:rPr>
        <w:t>Пользователь обязуется:</w:t>
      </w:r>
    </w:p>
    <w:p w14:paraId="366EA812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Выплачивать Правообладателю вознаграждение по Договору в размере, порядке и в сроки, установленные Договором.  </w:t>
      </w:r>
    </w:p>
    <w:p w14:paraId="3C4A409A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Соблюдать инструкции и указания Правообладателя, направленные на обеспечение соответствия характера, способов и условий использования Комплекса исключительных прав тому, как он используется Правообладателем. </w:t>
      </w:r>
    </w:p>
    <w:p w14:paraId="79582395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9" w:name="e67"/>
      <w:bookmarkStart w:id="20" w:name="e77"/>
      <w:bookmarkEnd w:id="19"/>
      <w:bookmarkEnd w:id="20"/>
      <w:r w:rsidRPr="007D43F6">
        <w:rPr>
          <w:color w:val="000000" w:themeColor="text1"/>
          <w:sz w:val="22"/>
          <w:szCs w:val="22"/>
        </w:rPr>
        <w:lastRenderedPageBreak/>
        <w:t>Не разглашать секреты производства (ноу-хау) Правообладателя и другую полученную от него конфиденциальную коммерческую информацию, предпринять все доступные меры по предотвращению разглашения этой информации.  </w:t>
      </w:r>
    </w:p>
    <w:p w14:paraId="6CDE68D7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Не осуществлять реализацию аналогичных товаров, выполнение аналогичных работ или оказание аналогичных услуг с использованием исключительных прав других правообладателей.</w:t>
      </w:r>
    </w:p>
    <w:p w14:paraId="797DBB30" w14:textId="6EE9C665" w:rsidR="0082335D" w:rsidRPr="007D43F6" w:rsidRDefault="00475A70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1" w:name="linkContainereB0C07BCA"/>
      <w:bookmarkEnd w:id="21"/>
      <w:r w:rsidRPr="007D43F6">
        <w:rPr>
          <w:color w:val="000000" w:themeColor="text1"/>
          <w:sz w:val="22"/>
          <w:szCs w:val="22"/>
        </w:rPr>
        <w:t>Правообладатель вправе к</w:t>
      </w:r>
      <w:r w:rsidR="0082335D" w:rsidRPr="007D43F6">
        <w:rPr>
          <w:color w:val="000000" w:themeColor="text1"/>
          <w:sz w:val="22"/>
          <w:szCs w:val="22"/>
        </w:rPr>
        <w:t>онтролировать качество товаров (выполнения работ,</w:t>
      </w:r>
      <w:r w:rsidRPr="007D43F6">
        <w:rPr>
          <w:color w:val="000000" w:themeColor="text1"/>
          <w:sz w:val="22"/>
          <w:szCs w:val="22"/>
        </w:rPr>
        <w:t xml:space="preserve"> оказания услуг) Пользователя.</w:t>
      </w:r>
    </w:p>
    <w:p w14:paraId="7C117576" w14:textId="7D9AB8B6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2" w:name="linkContainere0F62BAD6"/>
      <w:bookmarkStart w:id="23" w:name="e125"/>
      <w:bookmarkEnd w:id="22"/>
      <w:bookmarkEnd w:id="23"/>
      <w:r w:rsidRPr="007D43F6">
        <w:rPr>
          <w:color w:val="000000" w:themeColor="text1"/>
          <w:sz w:val="22"/>
          <w:szCs w:val="22"/>
        </w:rPr>
        <w:t>Расходы по регистрации права использования Комплекса исключительных прав в регистрирующем органе несет Пользователь.</w:t>
      </w:r>
      <w:r w:rsidR="000A7B7D" w:rsidRPr="007D43F6">
        <w:rPr>
          <w:noProof/>
          <w:color w:val="000000" w:themeColor="text1"/>
        </w:rPr>
        <w:t xml:space="preserve"> </w:t>
      </w:r>
    </w:p>
    <w:p w14:paraId="44D42534" w14:textId="77E2794C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Стороны пришли к соглашению, что не будут допускать взаимную конкуренцию между Сторонами в течение </w:t>
      </w:r>
      <w:r w:rsidR="00475A70" w:rsidRPr="007D43F6">
        <w:rPr>
          <w:color w:val="000000" w:themeColor="text1"/>
          <w:sz w:val="22"/>
          <w:szCs w:val="22"/>
        </w:rPr>
        <w:t>трех лет</w:t>
      </w:r>
      <w:r w:rsidRPr="007D43F6">
        <w:rPr>
          <w:color w:val="000000" w:themeColor="text1"/>
          <w:sz w:val="22"/>
          <w:szCs w:val="22"/>
        </w:rPr>
        <w:t> после прекращения Договора.</w:t>
      </w:r>
    </w:p>
    <w:p w14:paraId="6DCF60FA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Размер вознаграждения и порядок расчетов</w:t>
      </w:r>
    </w:p>
    <w:p w14:paraId="47C857FF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Пользователь обязан уплачивать вознаграждение за пользование Комплексом исключительных прав Правообладателя в размере, порядке и в сроки, установленные Договором.  </w:t>
      </w:r>
    </w:p>
    <w:p w14:paraId="41109B75" w14:textId="630BC543" w:rsid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4" w:name="e92"/>
      <w:bookmarkEnd w:id="24"/>
      <w:r w:rsidRPr="007D43F6">
        <w:rPr>
          <w:color w:val="000000" w:themeColor="text1"/>
          <w:sz w:val="22"/>
          <w:szCs w:val="22"/>
        </w:rPr>
        <w:t>За пользование Комплексом исключительных прав Пользователь в</w:t>
      </w:r>
      <w:r w:rsidR="00475A70" w:rsidRPr="007D43F6">
        <w:rPr>
          <w:color w:val="000000" w:themeColor="text1"/>
          <w:sz w:val="22"/>
          <w:szCs w:val="22"/>
        </w:rPr>
        <w:t xml:space="preserve"> течение 10 дней с даты государственной регистрации Договора </w:t>
      </w:r>
      <w:r w:rsidRPr="007D43F6">
        <w:rPr>
          <w:color w:val="000000" w:themeColor="text1"/>
          <w:sz w:val="22"/>
          <w:szCs w:val="22"/>
        </w:rPr>
        <w:t>уплачивает Правообладателю единовременный платёж в размер</w:t>
      </w:r>
      <w:r w:rsidR="00CD5D4E">
        <w:rPr>
          <w:color w:val="000000" w:themeColor="text1"/>
          <w:sz w:val="22"/>
          <w:szCs w:val="22"/>
        </w:rPr>
        <w:t>е 300 000 (трехсот тысяч)</w:t>
      </w:r>
      <w:r w:rsidRPr="007D43F6">
        <w:rPr>
          <w:color w:val="000000" w:themeColor="text1"/>
          <w:sz w:val="22"/>
          <w:szCs w:val="22"/>
        </w:rPr>
        <w:t xml:space="preserve"> руб. </w:t>
      </w:r>
    </w:p>
    <w:p w14:paraId="65D30B6C" w14:textId="3528B4F1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За пользование Комплексом исключительных прав Пользователь также выплачивает периодические платежи в форме отчислений от выручки Пользователя в размере </w:t>
      </w:r>
      <w:r w:rsidR="00475A70" w:rsidRPr="007D43F6">
        <w:rPr>
          <w:color w:val="000000" w:themeColor="text1"/>
          <w:sz w:val="22"/>
          <w:szCs w:val="22"/>
        </w:rPr>
        <w:t>3% от выручки не позднее 10 числа месяца, следующего за отчетным</w:t>
      </w:r>
      <w:r w:rsidRPr="007D43F6">
        <w:rPr>
          <w:color w:val="000000" w:themeColor="text1"/>
          <w:sz w:val="22"/>
          <w:szCs w:val="22"/>
        </w:rPr>
        <w:t>.   </w:t>
      </w:r>
    </w:p>
    <w:p w14:paraId="6C6A164F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Ответственность сторон</w:t>
      </w:r>
    </w:p>
    <w:p w14:paraId="3CE6BA01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5" w:name="eEB0697DD"/>
      <w:bookmarkEnd w:id="25"/>
      <w:r w:rsidRPr="007D43F6">
        <w:rPr>
          <w:color w:val="000000" w:themeColor="text1"/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7A7A8204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Неустойка по Договору выплачивается только на основании обоснованного письменного требования Сторон.</w:t>
      </w:r>
    </w:p>
    <w:p w14:paraId="48DAC27F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Выплата неустойки не освобождает Стороны от выполнения обязанностей, предусмотренных Договором. </w:t>
      </w:r>
    </w:p>
    <w:p w14:paraId="78E4C702" w14:textId="77777777" w:rsidR="0082335D" w:rsidRPr="007D43F6" w:rsidRDefault="0082335D" w:rsidP="00CD5D4E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Разрешение споров из договора</w:t>
      </w:r>
    </w:p>
    <w:p w14:paraId="7BB39A79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6" w:name="linkContainer78F2E8D3"/>
      <w:bookmarkStart w:id="27" w:name="e7BE117E1"/>
      <w:bookmarkEnd w:id="26"/>
      <w:bookmarkEnd w:id="27"/>
      <w:r w:rsidRPr="007D43F6">
        <w:rPr>
          <w:color w:val="000000" w:themeColor="text1"/>
          <w:sz w:val="22"/>
          <w:szCs w:val="22"/>
        </w:rPr>
        <w:t xml:space="preserve"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 </w:t>
      </w:r>
    </w:p>
    <w:p w14:paraId="343A12D0" w14:textId="6D8BA3D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8" w:name="e360D0648"/>
      <w:bookmarkStart w:id="29" w:name="eEF8E48BE"/>
      <w:bookmarkStart w:id="30" w:name="eD69621E3"/>
      <w:bookmarkEnd w:id="28"/>
      <w:bookmarkEnd w:id="29"/>
      <w:bookmarkEnd w:id="30"/>
      <w:r w:rsidRPr="007D43F6">
        <w:rPr>
          <w:color w:val="000000" w:themeColor="text1"/>
          <w:sz w:val="22"/>
          <w:szCs w:val="22"/>
        </w:rPr>
        <w:t xml:space="preserve">Споры из Договора разрешаются в судебном порядке в </w:t>
      </w:r>
      <w:r w:rsidR="007D43F6" w:rsidRPr="007D43F6">
        <w:rPr>
          <w:color w:val="000000" w:themeColor="text1"/>
          <w:sz w:val="22"/>
          <w:szCs w:val="22"/>
        </w:rPr>
        <w:t>арбитражном суде по месту нахождения истца.</w:t>
      </w:r>
    </w:p>
    <w:p w14:paraId="32F07CF8" w14:textId="77777777" w:rsidR="0082335D" w:rsidRPr="007D43F6" w:rsidRDefault="0082335D" w:rsidP="00CD5D4E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Форс-мажор</w:t>
      </w:r>
    </w:p>
    <w:p w14:paraId="4EF713E7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31" w:name="linkContainere8EC5A885"/>
      <w:bookmarkEnd w:id="31"/>
      <w:r w:rsidRPr="007D43F6">
        <w:rPr>
          <w:color w:val="000000" w:themeColor="text1"/>
          <w:sz w:val="22"/>
          <w:szCs w:val="22"/>
        </w:rPr>
        <w:lastRenderedPageBreak/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7C36EA4" w14:textId="37B76292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53059C20" w14:textId="77777777" w:rsidR="0082335D" w:rsidRPr="007D43F6" w:rsidRDefault="0082335D" w:rsidP="00B15390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32" w:name="linkContainer955EB012"/>
      <w:bookmarkEnd w:id="32"/>
      <w:r w:rsidRPr="007D43F6">
        <w:rPr>
          <w:rFonts w:ascii="Times New Roman" w:eastAsia="Times New Roman" w:hAnsi="Times New Roman" w:cs="Times New Roman"/>
          <w:color w:val="000000" w:themeColor="text1"/>
        </w:rPr>
        <w:t>Адреса, реквизиты и подписи сторон</w:t>
      </w:r>
    </w:p>
    <w:p w14:paraId="19435297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33" w:name="e8A8C3A40"/>
      <w:bookmarkStart w:id="34" w:name="e34DE4AD4"/>
      <w:bookmarkEnd w:id="33"/>
      <w:bookmarkEnd w:id="34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837"/>
        <w:gridCol w:w="246"/>
        <w:gridCol w:w="1908"/>
        <w:gridCol w:w="2744"/>
      </w:tblGrid>
      <w:tr w:rsidR="007D43F6" w:rsidRPr="007D43F6" w14:paraId="20E75914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6C431F6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Правообладатель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FBD92A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6B07DF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BDD5076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Пользователь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4648FA5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D43F6" w:rsidRPr="007D43F6" w14:paraId="1E6AB36E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651073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Наименование: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D8EB69A" w14:textId="5211364A" w:rsidR="0082335D" w:rsidRPr="00CD5D4E" w:rsidRDefault="00CD5D4E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ООО «</w:t>
            </w:r>
            <w:r>
              <w:rPr>
                <w:rStyle w:val="msonormal0"/>
                <w:rFonts w:eastAsia="Times New Roman"/>
                <w:color w:val="000000" w:themeColor="text1"/>
                <w:lang w:val="en-US"/>
              </w:rPr>
              <w:t>Ppt.ru</w:t>
            </w:r>
            <w:r>
              <w:rPr>
                <w:rStyle w:val="msonormal0"/>
                <w:rFonts w:eastAsia="Times New Roman"/>
                <w:color w:val="000000" w:themeColor="text1"/>
              </w:rPr>
              <w:t>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70001D1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652A0E4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Наименование: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AF32F4F" w14:textId="4E63224F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Style w:val="msonormal0"/>
                <w:rFonts w:eastAsia="Times New Roman"/>
                <w:color w:val="000000" w:themeColor="text1"/>
              </w:rPr>
              <w:t>Пэпэтэшин</w:t>
            </w:r>
            <w:proofErr w:type="spellEnd"/>
            <w:r>
              <w:rPr>
                <w:rStyle w:val="msonormal0"/>
                <w:rFonts w:eastAsia="Times New Roman"/>
                <w:color w:val="000000" w:themeColor="text1"/>
              </w:rPr>
              <w:t xml:space="preserve"> Петр Петрович</w:t>
            </w:r>
          </w:p>
        </w:tc>
      </w:tr>
      <w:tr w:rsidR="007D43F6" w:rsidRPr="007D43F6" w14:paraId="1D6FF838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E72529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Адрес: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2D807BD" w14:textId="62ADA5EE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6BC2">
              <w:rPr>
                <w:rStyle w:val="msonormal0"/>
                <w:rFonts w:eastAsia="Times New Roman"/>
                <w:color w:val="000000" w:themeColor="text1"/>
              </w:rPr>
              <w:t>456789, Россия, Субъект РФ, просп. Замечательный, д.1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4AD81D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F5B57C5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Адрес: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E430DA9" w14:textId="4AA9BB36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6BC2">
              <w:rPr>
                <w:rStyle w:val="msonormal0"/>
                <w:rFonts w:eastAsia="Times New Roman"/>
                <w:color w:val="000000" w:themeColor="text1"/>
              </w:rPr>
              <w:t>456789, Россия, Субъе</w:t>
            </w:r>
            <w:r>
              <w:rPr>
                <w:rStyle w:val="msonormal0"/>
                <w:rFonts w:eastAsia="Times New Roman"/>
                <w:color w:val="000000" w:themeColor="text1"/>
              </w:rPr>
              <w:t>кт РФ, просп. Замечательный, д.2</w:t>
            </w:r>
          </w:p>
        </w:tc>
      </w:tr>
      <w:tr w:rsidR="007D43F6" w:rsidRPr="007D43F6" w14:paraId="20BE27D7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9C2D46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ОГРН: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25BDCAB" w14:textId="5BB04ACF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6BC2">
              <w:rPr>
                <w:rStyle w:val="msonormal0"/>
                <w:rFonts w:eastAsia="Times New Roman"/>
                <w:color w:val="000000" w:themeColor="text1"/>
              </w:rPr>
              <w:t>2323454567001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92D771F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03FA26C" w14:textId="6C7FF2BC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ОГРН</w:t>
            </w:r>
            <w:r w:rsidR="005D6BC2">
              <w:rPr>
                <w:rStyle w:val="msonormal0"/>
                <w:rFonts w:eastAsia="Times New Roman"/>
                <w:color w:val="000000" w:themeColor="text1"/>
              </w:rPr>
              <w:t>ИП</w:t>
            </w:r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446F1FC" w14:textId="7D393719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111111111111111</w:t>
            </w:r>
          </w:p>
        </w:tc>
      </w:tr>
      <w:tr w:rsidR="007D43F6" w:rsidRPr="007D43F6" w14:paraId="718316A9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A0B2E09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ИНН: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9F1DB52" w14:textId="52C2E9D0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6BC2">
              <w:rPr>
                <w:rStyle w:val="msonormal0"/>
                <w:rFonts w:eastAsia="Times New Roman"/>
                <w:color w:val="000000" w:themeColor="text1"/>
              </w:rPr>
              <w:t>1234567890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E77C0A4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32623F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ИНН: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93F03D7" w14:textId="69DA7B05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1234567891</w:t>
            </w:r>
          </w:p>
        </w:tc>
      </w:tr>
      <w:tr w:rsidR="007D43F6" w:rsidRPr="007D43F6" w14:paraId="0AAAE496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D093D24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КПП: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67B6FB5" w14:textId="22BCFC7C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6BC2">
              <w:rPr>
                <w:rStyle w:val="msonormal0"/>
                <w:rFonts w:eastAsia="Times New Roman"/>
                <w:color w:val="000000" w:themeColor="text1"/>
              </w:rPr>
              <w:t>121001001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879669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461A82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КПП: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17D3019" w14:textId="0B36E3FE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121001002</w:t>
            </w:r>
          </w:p>
        </w:tc>
      </w:tr>
      <w:tr w:rsidR="007D43F6" w:rsidRPr="007D43F6" w14:paraId="32129C62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90FF621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Р/сч: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4622D33" w14:textId="5AAD77FC" w:rsidR="0082335D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40702810500001846336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56CD5DE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B558568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Р/</w:t>
            </w:r>
            <w:proofErr w:type="spellStart"/>
            <w:r w:rsidRPr="007D43F6">
              <w:rPr>
                <w:rStyle w:val="msonormal0"/>
                <w:rFonts w:eastAsia="Times New Roman"/>
                <w:color w:val="000000" w:themeColor="text1"/>
              </w:rPr>
              <w:t>сч</w:t>
            </w:r>
            <w:proofErr w:type="spellEnd"/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AEBC5DE" w14:textId="7B371370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407</w:t>
            </w:r>
            <w:r>
              <w:rPr>
                <w:rStyle w:val="msonormal0"/>
                <w:rFonts w:eastAsia="Times New Roman"/>
                <w:color w:val="000000" w:themeColor="text1"/>
              </w:rPr>
              <w:t>02810500001846337</w:t>
            </w:r>
          </w:p>
        </w:tc>
      </w:tr>
      <w:tr w:rsidR="007D43F6" w:rsidRPr="007D43F6" w14:paraId="5AC7BDF5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F062110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Банк: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92F24E5" w14:textId="68902DD6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Т-Банк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0A76D5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21A57B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Банк: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7A47274" w14:textId="253CCF71" w:rsidR="0082335D" w:rsidRPr="007D43F6" w:rsidRDefault="005D6BC2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Т-Банк</w:t>
            </w:r>
          </w:p>
        </w:tc>
      </w:tr>
      <w:tr w:rsidR="005D6BC2" w:rsidRPr="007D43F6" w14:paraId="59855F2F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BCF3679" w14:textId="77777777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БИК: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7698AF7" w14:textId="7330EC46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065789654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704D263" w14:textId="77777777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F0803B2" w14:textId="77777777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БИК: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1829471" w14:textId="1EAC6533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065789654</w:t>
            </w:r>
          </w:p>
        </w:tc>
      </w:tr>
      <w:tr w:rsidR="005D6BC2" w:rsidRPr="007D43F6" w14:paraId="0AA57C80" w14:textId="77777777" w:rsidTr="005D6BC2">
        <w:trPr>
          <w:cantSplit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CA16763" w14:textId="77777777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Кор/</w:t>
            </w:r>
            <w:proofErr w:type="spellStart"/>
            <w:r w:rsidRPr="007D43F6">
              <w:rPr>
                <w:rStyle w:val="msonormal0"/>
                <w:rFonts w:eastAsia="Times New Roman"/>
                <w:color w:val="000000" w:themeColor="text1"/>
              </w:rPr>
              <w:t>сч</w:t>
            </w:r>
            <w:proofErr w:type="spellEnd"/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7082E97" w14:textId="316C8EFF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30101000000000000000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FF00070" w14:textId="77777777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54DC1A0" w14:textId="77777777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Кор/</w:t>
            </w:r>
            <w:proofErr w:type="spellStart"/>
            <w:r w:rsidRPr="007D43F6">
              <w:rPr>
                <w:rStyle w:val="msonormal0"/>
                <w:rFonts w:eastAsia="Times New Roman"/>
                <w:color w:val="000000" w:themeColor="text1"/>
              </w:rPr>
              <w:t>сч</w:t>
            </w:r>
            <w:proofErr w:type="spellEnd"/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309D10B" w14:textId="299B11B3" w:rsidR="005D6BC2" w:rsidRPr="007D43F6" w:rsidRDefault="005D6BC2" w:rsidP="005D6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30101000000000000000</w:t>
            </w:r>
            <w:bookmarkStart w:id="35" w:name="_GoBack"/>
            <w:bookmarkEnd w:id="35"/>
          </w:p>
        </w:tc>
      </w:tr>
    </w:tbl>
    <w:p w14:paraId="09A5E463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</w:p>
    <w:p w14:paraId="3C37720C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246"/>
        <w:gridCol w:w="4698"/>
      </w:tblGrid>
      <w:tr w:rsidR="007D43F6" w:rsidRPr="007D43F6" w14:paraId="2D87696D" w14:textId="77777777" w:rsidTr="007D43F6">
        <w:trPr>
          <w:cantSplit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61F0629" w14:textId="239AED26" w:rsidR="0082335D" w:rsidRPr="007D43F6" w:rsidRDefault="00B15390" w:rsidP="00B1539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 xml:space="preserve">От </w:t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>Правооблад</w:t>
            </w:r>
            <w:r>
              <w:rPr>
                <w:rStyle w:val="msonormal0"/>
                <w:rFonts w:eastAsia="Times New Roman"/>
                <w:color w:val="000000" w:themeColor="text1"/>
              </w:rPr>
              <w:t>ателя __________ </w:t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F3C178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F5F7E92" w14:textId="4655B3EE" w:rsidR="0082335D" w:rsidRPr="007D43F6" w:rsidRDefault="00B15390" w:rsidP="00B1539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От Пользователя</w:t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> _______________</w:t>
            </w:r>
            <w:r w:rsidR="0082335D" w:rsidRPr="007D43F6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> </w:t>
            </w:r>
          </w:p>
        </w:tc>
      </w:tr>
    </w:tbl>
    <w:p w14:paraId="3A1F82AC" w14:textId="0EBE8382" w:rsidR="00443EAA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 </w:t>
      </w:r>
      <w:r w:rsidR="002D3B4C" w:rsidRPr="007D43F6">
        <w:rPr>
          <w:noProof/>
          <w:color w:val="000000" w:themeColor="text1"/>
        </w:rPr>
        <w:drawing>
          <wp:anchor distT="0" distB="0" distL="0" distR="0" simplePos="0" relativeHeight="251657216" behindDoc="0" locked="0" layoutInCell="1" allowOverlap="1" wp14:anchorId="7761E13C" wp14:editId="6324313E">
            <wp:simplePos x="0" y="0"/>
            <wp:positionH relativeFrom="page">
              <wp:posOffset>2679065</wp:posOffset>
            </wp:positionH>
            <wp:positionV relativeFrom="page">
              <wp:posOffset>-8011160</wp:posOffset>
            </wp:positionV>
            <wp:extent cx="333375" cy="157162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3EAA" w:rsidRPr="007D43F6" w:rsidSect="000A7B7D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7AF1"/>
    <w:multiLevelType w:val="multilevel"/>
    <w:tmpl w:val="8D0C98E0"/>
    <w:lvl w:ilvl="0">
      <w:start w:val="1"/>
      <w:numFmt w:val="decimal"/>
      <w:lvlText w:val="%1."/>
      <w:lvlJc w:val="left"/>
      <w:pPr>
        <w:ind w:left="919" w:hanging="240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" w:hanging="598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60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40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80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2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62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03" w:hanging="598"/>
      </w:pPr>
      <w:rPr>
        <w:rFonts w:hint="default"/>
        <w:lang w:val="ru-RU" w:eastAsia="ru-RU" w:bidi="ru-RU"/>
      </w:rPr>
    </w:lvl>
  </w:abstractNum>
  <w:abstractNum w:abstractNumId="1" w15:restartNumberingAfterBreak="0">
    <w:nsid w:val="37557F38"/>
    <w:multiLevelType w:val="multilevel"/>
    <w:tmpl w:val="B37E6E7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F6CA4"/>
    <w:multiLevelType w:val="multilevel"/>
    <w:tmpl w:val="6AB62C36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68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87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687"/>
      </w:pPr>
      <w:rPr>
        <w:rFonts w:hint="default"/>
        <w:lang w:val="ru-RU" w:eastAsia="ru-RU" w:bidi="ru-RU"/>
      </w:rPr>
    </w:lvl>
  </w:abstractNum>
  <w:abstractNum w:abstractNumId="3" w15:restartNumberingAfterBreak="0">
    <w:nsid w:val="55421B56"/>
    <w:multiLevelType w:val="multilevel"/>
    <w:tmpl w:val="885A7296"/>
    <w:lvl w:ilvl="0">
      <w:start w:val="11"/>
      <w:numFmt w:val="decimal"/>
      <w:lvlText w:val="%1"/>
      <w:lvlJc w:val="left"/>
      <w:pPr>
        <w:ind w:left="112" w:hanging="772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7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72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7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7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7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7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77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A"/>
    <w:rsid w:val="000A7B7D"/>
    <w:rsid w:val="002D3B4C"/>
    <w:rsid w:val="002D3EB5"/>
    <w:rsid w:val="00356D1B"/>
    <w:rsid w:val="00443EAA"/>
    <w:rsid w:val="00475A70"/>
    <w:rsid w:val="005D6BC2"/>
    <w:rsid w:val="005F06DC"/>
    <w:rsid w:val="00613095"/>
    <w:rsid w:val="00721408"/>
    <w:rsid w:val="007D43F6"/>
    <w:rsid w:val="00802B8F"/>
    <w:rsid w:val="0082335D"/>
    <w:rsid w:val="00890F84"/>
    <w:rsid w:val="00A12DAC"/>
    <w:rsid w:val="00A64CF3"/>
    <w:rsid w:val="00B15390"/>
    <w:rsid w:val="00BC3D8F"/>
    <w:rsid w:val="00C13C77"/>
    <w:rsid w:val="00C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B2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921" w:hanging="2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20">
    <w:name w:val="Заголовок 2 Знак"/>
    <w:basedOn w:val="a0"/>
    <w:link w:val="2"/>
    <w:uiPriority w:val="9"/>
    <w:semiHidden/>
    <w:rsid w:val="008233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8233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5">
    <w:name w:val="Normal (Web)"/>
    <w:basedOn w:val="a"/>
    <w:uiPriority w:val="99"/>
    <w:unhideWhenUsed/>
    <w:rsid w:val="0082335D"/>
    <w:pPr>
      <w:widowControl/>
      <w:autoSpaceDE/>
      <w:autoSpaceDN/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bidi="ar-SA"/>
    </w:rPr>
  </w:style>
  <w:style w:type="character" w:customStyle="1" w:styleId="msonormal0">
    <w:name w:val="msonormal"/>
    <w:basedOn w:val="a0"/>
    <w:rsid w:val="0082335D"/>
    <w:rPr>
      <w:rFonts w:ascii="Times New Roman" w:hAnsi="Times New Roman" w:cs="Times New Roman" w:hint="default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823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/Обязательства Businessmens.ru</vt:lpstr>
      <vt:lpstr>Обязательство Пользователя</vt:lpstr>
      <vt:lpstr>Условия оплаты</vt:lpstr>
      <vt:lpstr>Срок действия и изменение условий оферты</vt:lpstr>
      <vt:lpstr>Срок действия и изменение договора оферты</vt:lpstr>
      <vt:lpstr>Расторжения договора оферты</vt:lpstr>
      <vt:lpstr>Гарантии</vt:lpstr>
      <vt:lpstr>/Ответственность и ограничение ответственности Businessmens.ru</vt:lpstr>
      <vt:lpstr>Ответственность пользователя</vt:lpstr>
      <vt:lpstr>Прочие условия</vt:lpstr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Учетная запись Майкрософт</cp:lastModifiedBy>
  <cp:revision>2</cp:revision>
  <cp:lastPrinted>2019-05-16T11:30:00Z</cp:lastPrinted>
  <dcterms:created xsi:type="dcterms:W3CDTF">2024-11-24T08:54:00Z</dcterms:created>
  <dcterms:modified xsi:type="dcterms:W3CDTF">2024-11-24T08:54:00Z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