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B83CE5" w:rsidTr="00B83CE5">
        <w:tc>
          <w:tcPr>
            <w:tcW w:w="2694" w:type="dxa"/>
          </w:tcPr>
          <w:p w:rsid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________________________________________ районный суд 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Истец: ___________________________ (наименование или Ф.И.О.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владельца земельного участка) 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адрес или место жительства (пребывания): _____________,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телефон: ___________________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идентификатор гражданина: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Ответчик: ____________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_______ (наименование или Ф.И.О.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владельца земельного участка) 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адрес или место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 (пребывания): _________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_____,</w:t>
            </w:r>
          </w:p>
          <w:p w:rsid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___________________, 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 ______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>___________ (если известны),</w:t>
            </w: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E5" w:rsidRP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Госпошлина: _____</w:t>
            </w:r>
            <w:r w:rsidRPr="00B83C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рублей </w:t>
            </w:r>
          </w:p>
          <w:p w:rsidR="00B83CE5" w:rsidRDefault="00B83CE5" w:rsidP="00B83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B83CE5" w:rsidRPr="00B83CE5" w:rsidRDefault="00B83CE5" w:rsidP="00B83C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3CE5">
        <w:rPr>
          <w:rFonts w:ascii="Times New Roman" w:hAnsi="Times New Roman" w:cs="Times New Roman"/>
          <w:sz w:val="24"/>
          <w:szCs w:val="24"/>
        </w:rPr>
        <w:t>об установлении границ земельного участка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Истец на праве _________________________ (собственности/пожизненного наследуемого владения/постоянного (бессрочного) пользования/аренды государственного (муниципального) участка со сроком договора более 5 (пяти) лет) на основании _________________________________ является владельцем земельного участка площадью __________, кадастровый номер ________, расположенного по адресу: _______________________________________________________, что подтверждается записью в Едином государственном реестре недвижимости от "___"_________ _____ г. N _________ (наименование и реквизиты правоустанавливающего документа).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В период с "__"___________ ____ г. по "__"___________ ___ г. ___________________ (Ф.И.О. кадастрового инженера) по заказу Истца проведены кадастровые работы по определению границ указанного земельного участка, по результатам которых "__"___________ ____ г. составлен межевой план N _____.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При проведении кадастровых работ было установлено, что граница земельного участка Истца является спорной со смежным земельным участком, расположенным по адресу: ____________________________, с кадастровым номером _____________, владельцем которого на праве ______________________ является Ответчик, что подтверждается ________________________________ (наименование и реквизиты правоустанавливающего документа).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При согласовании границ земельных участков Ответчиком были представлены возражения относительно местоположения границ, а именно: __________________________. Указанные возражения прилагаются к межевому плану. Спор между Истцом и Ответчиком при проведении согласования границ земельных участков разрешен не был.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lastRenderedPageBreak/>
        <w:t>Истец считает указанные возражения Ответчика необоснованными в связи с тем, что ________________________________, что подтверждается _______________________________.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В соответствии с ч. 1 ст. 39 Федерального закона от 24.07.2007 N 221-ФЗ "О кадастровой деятельности" (далее - Федеральный закон) местоположение границ земельных участков подлежит в установленном Федеральным законом порядке обязательному согласованию (далее - согласование местоположения границ) с лицами, указанными в ч. 3 ст. 39 Федерального закона (далее - заинтересованные лица),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Единый государственный реестр недвижимости.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Согласно ч. 1 ст. 40 Федерального закона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 Акт согласования местоположения границ на бумажном носителе оформляется в одном (единственном) экземпляре. В случае подготовки акта согласования местоположения границ в электронном виде допускается его подготовка в виде одного электронного документа, подписанного усиленными квалифицированными электронными подписями всех заинтересованных лиц - участников согласования, или в виде нескольких электронных документов, подписанных усиленными квалифицированными электронными подписями отдельных заинтересованных лиц - участников согласования.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В соответствии с ч. 4 ст. 40 Федерального закона,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нем, в акт согласования 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 В случае если при согласовании местоположения границ земельного участка в индивидуальном порядке в электронном виде у заинтересованного лица (его представителя) имеются возражения относительно данного согласования, такие возражения, оформленные в виде электронного документа и заверенные усиленной квалифицированной электронной подписью указанного заинтересованного лица (его представителя), прилагаются к соответствующему акту согласования местоположения границ (являются его неотъемлемой частью), при этом в акт согласования местоположения границ земельного участка запись о содержании указанных возражений не вносится.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Согласно ч. 5 ст. 40 Федерального закона споры, не урегулированные в результате согласования местоположения границ, после оформления акта согласования границ разрешаются в установленном Земельным кодексом Российской Федерации порядке.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Согласно п. 1 ст. 64 Земельного кодекса Российской Федерации земельные споры рассматриваются в судебном порядке.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39, 40 Федерального закона от 24.07.2007 N 221-ФЗ "О кадастровой деятельности", п. 1 ст. 64 Земельного кодекса Российской Федерации, ч. 1 ст. 98, ст. ст. 131, 132 Гражданского процессуального кодекса Российской Федерации, прошу: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lastRenderedPageBreak/>
        <w:t>1. Установить границы земельного участка Истца в соответствии с данными межевого плана от "__"___________ ____ г. N _____.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2. Взыскать с Ответчика в пользу Истца сумму расходов на уплату государственной пошлины в размере __________ (___________) рублей.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Приложение: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1. Копии правоустанавливающих документов Истца на земельный участок.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2. Копия договора на проведение кадастровых работ от "__"___________ ____ г. N ____.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3. Копия межевого плана от "__"___________ ____ г. N _____.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4. Копии документов, подтверждающих статус Ответчика как владельца смежного земельного участка.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5. Копии документов, подтверждающих необоснованность возражений Ответчика относительно местоположения границ земельного участка.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7. Документ, подтверждающий уплату государственной пошлины (или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пошлины).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8. Доверенность представителя (или иные документы, подтверждающие полномочия представителя) от "___"__________ ____ г. N ___ (если исковое заявление подписывается/подается представителем истца).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9. Иные документы, подтверждающие обстоятельства, на которых Истец основывает свои требования.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"__"___________ ____ г.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E5">
        <w:rPr>
          <w:rFonts w:ascii="Times New Roman" w:hAnsi="Times New Roman" w:cs="Times New Roman"/>
          <w:sz w:val="24"/>
          <w:szCs w:val="24"/>
        </w:rPr>
        <w:t>Истец (представитель):</w:t>
      </w:r>
    </w:p>
    <w:p w:rsidR="00B83CE5" w:rsidRPr="00B83CE5" w:rsidRDefault="00B83CE5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8" w:rsidRPr="00B83CE5" w:rsidRDefault="00613558" w:rsidP="00B83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3558" w:rsidRPr="00B83CE5" w:rsidSect="009C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2F"/>
    <w:rsid w:val="00613558"/>
    <w:rsid w:val="0070062F"/>
    <w:rsid w:val="00B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9BD"/>
  <w15:chartTrackingRefBased/>
  <w15:docId w15:val="{8811D258-DB6C-4E03-83F8-4630B47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6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06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8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2024-12-11T06:33:00Z</dcterms:created>
  <dcterms:modified xsi:type="dcterms:W3CDTF">2024-12-11T06:36:00Z</dcterms:modified>
</cp:coreProperties>
</file>