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ind w:left="7513" w:firstLine="0"/>
        <w:jc w:val="center"/>
        <w:rPr/>
      </w:pPr>
      <w:r w:rsidDel="00000000" w:rsidR="00000000" w:rsidRPr="00000000">
        <w:rPr>
          <w:rtl w:val="0"/>
        </w:rPr>
        <w:t xml:space="preserve">Приложение № 22</w:t>
        <w:br w:type="textWrapping"/>
        <w:t xml:space="preserve">к Инструкции (пп. 31 – 34)</w:t>
      </w:r>
    </w:p>
    <w:p w:rsidR="00000000" w:rsidDel="00000000" w:rsidP="00000000" w:rsidRDefault="00000000" w:rsidRPr="00000000" w14:paraId="00000002">
      <w:pPr>
        <w:tabs>
          <w:tab w:val="right" w:leader="none" w:pos="9923"/>
        </w:tabs>
        <w:spacing w:after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Формат 210 × 297 мм</w:t>
        <w:tab/>
        <w:t xml:space="preserve">Форма №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Лицевая сторона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sz w:val="26"/>
          <w:szCs w:val="26"/>
          <w:rtl w:val="0"/>
        </w:rPr>
        <w:t xml:space="preserve">КАРТОЧКАгражданина, подлежащего воинскому учету в</w:t>
      </w:r>
      <w:r w:rsidDel="00000000" w:rsidR="00000000" w:rsidRPr="00000000">
        <w:rPr>
          <w:rtl w:val="0"/>
        </w:rPr>
      </w:r>
    </w:p>
    <w:tbl>
      <w:tblPr>
        <w:tblStyle w:val="Table1"/>
        <w:tblW w:w="9979.0" w:type="dxa"/>
        <w:jc w:val="left"/>
        <w:tblInd w:w="-33.0" w:type="dxa"/>
        <w:tblLayout w:type="fixed"/>
        <w:tblLook w:val="0400"/>
      </w:tblPr>
      <w:tblGrid>
        <w:gridCol w:w="9979"/>
        <w:tblGridChange w:id="0">
          <w:tblGrid>
            <w:gridCol w:w="997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Общество с ограниченной ответственностью “Ppt.ru”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jc w:val="center"/>
        <w:rPr/>
      </w:pPr>
      <w:r w:rsidDel="00000000" w:rsidR="00000000" w:rsidRPr="00000000">
        <w:rPr>
          <w:sz w:val="18"/>
          <w:szCs w:val="18"/>
          <w:rtl w:val="0"/>
        </w:rPr>
        <w:t xml:space="preserve">(наименование организации)</w:t>
      </w:r>
      <w:r w:rsidDel="00000000" w:rsidR="00000000" w:rsidRPr="00000000">
        <w:rPr>
          <w:rtl w:val="0"/>
        </w:rPr>
      </w:r>
    </w:p>
    <w:tbl>
      <w:tblPr>
        <w:tblStyle w:val="Table2"/>
        <w:tblW w:w="9979.0" w:type="dxa"/>
        <w:jc w:val="left"/>
        <w:tblInd w:w="-28.0" w:type="dxa"/>
        <w:tblLayout w:type="fixed"/>
        <w:tblLook w:val="0400"/>
      </w:tblPr>
      <w:tblGrid>
        <w:gridCol w:w="1529"/>
        <w:gridCol w:w="2724"/>
        <w:gridCol w:w="1585"/>
        <w:gridCol w:w="1417"/>
        <w:gridCol w:w="2724"/>
        <w:tblGridChange w:id="0">
          <w:tblGrid>
            <w:gridCol w:w="1529"/>
            <w:gridCol w:w="2724"/>
            <w:gridCol w:w="1585"/>
            <w:gridCol w:w="1417"/>
            <w:gridCol w:w="2724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Сверка</w:t>
              <w:br w:type="textWrapping"/>
              <w:t xml:space="preserve">с документами воинского учета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15.10.234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Сверка</w:t>
              <w:br w:type="textWrapping"/>
              <w:t xml:space="preserve">с военным комиссариатом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20.10.24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/>
            </w:pPr>
            <w:r w:rsidDel="00000000" w:rsidR="00000000" w:rsidRPr="00000000">
              <w:rPr>
                <w:i w:val="1"/>
                <w:color w:val="1500fb"/>
                <w:rtl w:val="0"/>
              </w:rPr>
              <w:t xml:space="preserve">Смирнова В.Ф. Смирнова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/>
            </w:pPr>
            <w:r w:rsidDel="00000000" w:rsidR="00000000" w:rsidRPr="00000000">
              <w:rPr>
                <w:i w:val="1"/>
                <w:color w:val="1500fb"/>
                <w:rtl w:val="0"/>
              </w:rPr>
              <w:t xml:space="preserve">Смирнова В.Ф. Смирнова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(дата, подпись, инициал имени, фамилия лица, проводившего сверку)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(дата, подпись, инициал имени, фамилия лица, проводившего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сверку, или номер исходящего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письма со списком для сверки)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I. Общие сведения</w:t>
      </w:r>
      <w:r w:rsidDel="00000000" w:rsidR="00000000" w:rsidRPr="00000000">
        <w:rPr>
          <w:rtl w:val="0"/>
        </w:rPr>
      </w:r>
    </w:p>
    <w:tbl>
      <w:tblPr>
        <w:tblStyle w:val="Table3"/>
        <w:tblW w:w="9979.0" w:type="dxa"/>
        <w:jc w:val="left"/>
        <w:tblInd w:w="-28.0" w:type="dxa"/>
        <w:tblLayout w:type="fixed"/>
        <w:tblLook w:val="0400"/>
      </w:tblPr>
      <w:tblGrid>
        <w:gridCol w:w="2550"/>
        <w:gridCol w:w="7429"/>
        <w:tblGridChange w:id="0">
          <w:tblGrid>
            <w:gridCol w:w="2550"/>
            <w:gridCol w:w="7429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Фамилия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Пэпэтэшин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79.0" w:type="dxa"/>
        <w:jc w:val="left"/>
        <w:tblInd w:w="-28.0" w:type="dxa"/>
        <w:tblLayout w:type="fixed"/>
        <w:tblLook w:val="0400"/>
      </w:tblPr>
      <w:tblGrid>
        <w:gridCol w:w="2550"/>
        <w:gridCol w:w="7429"/>
        <w:tblGridChange w:id="0">
          <w:tblGrid>
            <w:gridCol w:w="2550"/>
            <w:gridCol w:w="7429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Петр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79.0" w:type="dxa"/>
        <w:jc w:val="left"/>
        <w:tblInd w:w="-28.0" w:type="dxa"/>
        <w:tblLayout w:type="fixed"/>
        <w:tblLook w:val="0400"/>
      </w:tblPr>
      <w:tblGrid>
        <w:gridCol w:w="2550"/>
        <w:gridCol w:w="7429"/>
        <w:tblGridChange w:id="0">
          <w:tblGrid>
            <w:gridCol w:w="2550"/>
            <w:gridCol w:w="7429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Отчество (при наличии)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Петрович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5386.0" w:type="dxa"/>
        <w:jc w:val="left"/>
        <w:tblInd w:w="-28.0" w:type="dxa"/>
        <w:tblLayout w:type="fixed"/>
        <w:tblLook w:val="0400"/>
      </w:tblPr>
      <w:tblGrid>
        <w:gridCol w:w="2550"/>
        <w:gridCol w:w="2836"/>
        <w:tblGridChange w:id="0">
          <w:tblGrid>
            <w:gridCol w:w="2550"/>
            <w:gridCol w:w="2836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 Дата рождения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23.08.1988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79.0" w:type="dxa"/>
        <w:jc w:val="left"/>
        <w:tblInd w:w="-28.0" w:type="dxa"/>
        <w:tblLayout w:type="fixed"/>
        <w:tblLook w:val="0400"/>
      </w:tblPr>
      <w:tblGrid>
        <w:gridCol w:w="2550"/>
        <w:gridCol w:w="7429"/>
        <w:tblGridChange w:id="0">
          <w:tblGrid>
            <w:gridCol w:w="2550"/>
            <w:gridCol w:w="7429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 Место рождения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Город Балашиха, Московская область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widowControl w:val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5386.0" w:type="dxa"/>
        <w:jc w:val="left"/>
        <w:tblInd w:w="-28.0" w:type="dxa"/>
        <w:tblLayout w:type="fixed"/>
        <w:tblLook w:val="0400"/>
      </w:tblPr>
      <w:tblGrid>
        <w:gridCol w:w="2550"/>
        <w:gridCol w:w="2836"/>
        <w:tblGridChange w:id="0">
          <w:tblGrid>
            <w:gridCol w:w="2550"/>
            <w:gridCol w:w="2836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высшее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ind w:left="2552" w:right="4560" w:firstLine="0"/>
        <w:jc w:val="center"/>
        <w:rPr/>
      </w:pPr>
      <w:r w:rsidDel="00000000" w:rsidR="00000000" w:rsidRPr="00000000">
        <w:rPr>
          <w:sz w:val="14"/>
          <w:szCs w:val="14"/>
          <w:rtl w:val="0"/>
        </w:rPr>
        <w:t xml:space="preserve">(уровень образования)</w:t>
      </w:r>
      <w:r w:rsidDel="00000000" w:rsidR="00000000" w:rsidRPr="00000000">
        <w:rPr>
          <w:rtl w:val="0"/>
        </w:rPr>
      </w:r>
    </w:p>
    <w:tbl>
      <w:tblPr>
        <w:tblStyle w:val="Table9"/>
        <w:tblW w:w="7419.0" w:type="dxa"/>
        <w:jc w:val="left"/>
        <w:tblInd w:w="2529.0" w:type="dxa"/>
        <w:tblLayout w:type="fixed"/>
        <w:tblLook w:val="0400"/>
      </w:tblPr>
      <w:tblGrid>
        <w:gridCol w:w="2834"/>
        <w:gridCol w:w="227"/>
        <w:gridCol w:w="1701"/>
        <w:gridCol w:w="228"/>
        <w:gridCol w:w="2429"/>
        <w:tblGridChange w:id="0">
          <w:tblGrid>
            <w:gridCol w:w="2834"/>
            <w:gridCol w:w="227"/>
            <w:gridCol w:w="1701"/>
            <w:gridCol w:w="228"/>
            <w:gridCol w:w="2429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Московский инженерно-физический  институт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инженер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Приборостроение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(квалификация)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(специальность, направление подготовки)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АА 9876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(наименование образовательной организации)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(серия и номер диплома, свидетельства)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(год окончания)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widowControl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79.0" w:type="dxa"/>
        <w:jc w:val="left"/>
        <w:tblInd w:w="-28.0" w:type="dxa"/>
        <w:tblLayout w:type="fixed"/>
        <w:tblLook w:val="0400"/>
      </w:tblPr>
      <w:tblGrid>
        <w:gridCol w:w="2551"/>
        <w:gridCol w:w="3629"/>
        <w:gridCol w:w="228"/>
        <w:gridCol w:w="3571"/>
        <w:tblGridChange w:id="0">
          <w:tblGrid>
            <w:gridCol w:w="2551"/>
            <w:gridCol w:w="3629"/>
            <w:gridCol w:w="228"/>
            <w:gridCol w:w="3571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5. Профессия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Инженер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(основная)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(дополнительная)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5386.0" w:type="dxa"/>
        <w:jc w:val="left"/>
        <w:tblInd w:w="-28.0" w:type="dxa"/>
        <w:tblLayout w:type="fixed"/>
        <w:tblLook w:val="0400"/>
      </w:tblPr>
      <w:tblGrid>
        <w:gridCol w:w="2550"/>
        <w:gridCol w:w="2836"/>
        <w:tblGridChange w:id="0">
          <w:tblGrid>
            <w:gridCol w:w="2550"/>
            <w:gridCol w:w="2836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6. Семейное положение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/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женат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widowControl w:val="0"/>
        <w:ind w:left="2552" w:right="4560" w:firstLine="0"/>
        <w:jc w:val="center"/>
        <w:rPr/>
      </w:pPr>
      <w:r w:rsidDel="00000000" w:rsidR="00000000" w:rsidRPr="00000000">
        <w:rPr>
          <w:sz w:val="14"/>
          <w:szCs w:val="14"/>
          <w:rtl w:val="0"/>
        </w:rPr>
        <w:t xml:space="preserve">(холост, женат, разведен)</w:t>
      </w:r>
      <w:r w:rsidDel="00000000" w:rsidR="00000000" w:rsidRPr="00000000">
        <w:rPr>
          <w:rtl w:val="0"/>
        </w:rPr>
      </w:r>
    </w:p>
    <w:tbl>
      <w:tblPr>
        <w:tblStyle w:val="Table12"/>
        <w:tblW w:w="9979.0" w:type="dxa"/>
        <w:jc w:val="left"/>
        <w:tblInd w:w="-28.0" w:type="dxa"/>
        <w:tblLayout w:type="fixed"/>
        <w:tblLook w:val="0400"/>
      </w:tblPr>
      <w:tblGrid>
        <w:gridCol w:w="2550"/>
        <w:gridCol w:w="1193"/>
        <w:gridCol w:w="226"/>
        <w:gridCol w:w="6010"/>
        <w:tblGridChange w:id="0">
          <w:tblGrid>
            <w:gridCol w:w="2550"/>
            <w:gridCol w:w="1193"/>
            <w:gridCol w:w="226"/>
            <w:gridCol w:w="601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7. Состав семьи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Жена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Пэпэтэшина Полина Петровна, 1990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(степень родства)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(фамилия, имя, отчество (при наличии), год рождения)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Дочь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Пэпэтэшина Екатерина Петровна, 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(степень родства)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(фамилия, имя, отчество (при наличии), год рождения)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(степень родства)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(фамилия, имя, отчество (при наличии), год рождения)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(степень родства)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(фамилия, имя, отчество (при наличии), год рождения)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widowControl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978.000000000002" w:type="dxa"/>
        <w:jc w:val="left"/>
        <w:tblInd w:w="-28.0" w:type="dxa"/>
        <w:tblLayout w:type="fixed"/>
        <w:tblLook w:val="0400"/>
      </w:tblPr>
      <w:tblGrid>
        <w:gridCol w:w="2553"/>
        <w:gridCol w:w="1189"/>
        <w:gridCol w:w="229"/>
        <w:gridCol w:w="2154"/>
        <w:gridCol w:w="227"/>
        <w:gridCol w:w="1191"/>
        <w:gridCol w:w="227"/>
        <w:gridCol w:w="2208"/>
        <w:tblGridChange w:id="0">
          <w:tblGrid>
            <w:gridCol w:w="2553"/>
            <w:gridCol w:w="1189"/>
            <w:gridCol w:w="229"/>
            <w:gridCol w:w="2154"/>
            <w:gridCol w:w="227"/>
            <w:gridCol w:w="1191"/>
            <w:gridCol w:w="227"/>
            <w:gridCol w:w="220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8. Знание иностранных языков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Английский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Средний уровень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(наименование)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(степень знания)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(наименование)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(степень знания)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widowControl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978.0" w:type="dxa"/>
        <w:jc w:val="left"/>
        <w:tblInd w:w="-28.0" w:type="dxa"/>
        <w:tblLayout w:type="fixed"/>
        <w:tblLook w:val="0400"/>
      </w:tblPr>
      <w:tblGrid>
        <w:gridCol w:w="2552"/>
        <w:gridCol w:w="1190"/>
        <w:gridCol w:w="227"/>
        <w:gridCol w:w="2835"/>
        <w:gridCol w:w="228"/>
        <w:gridCol w:w="2946"/>
        <w:tblGridChange w:id="0">
          <w:tblGrid>
            <w:gridCol w:w="2552"/>
            <w:gridCol w:w="1190"/>
            <w:gridCol w:w="227"/>
            <w:gridCol w:w="2835"/>
            <w:gridCol w:w="228"/>
            <w:gridCol w:w="294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9. Паспорт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62 76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987654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15.09.2008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(серия)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(номер)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(дата выдачи)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widowControl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979.0" w:type="dxa"/>
        <w:jc w:val="left"/>
        <w:tblInd w:w="-28.0" w:type="dxa"/>
        <w:tblLayout w:type="fixed"/>
        <w:tblLook w:val="0400"/>
      </w:tblPr>
      <w:tblGrid>
        <w:gridCol w:w="2546"/>
        <w:gridCol w:w="7433"/>
        <w:tblGridChange w:id="0">
          <w:tblGrid>
            <w:gridCol w:w="2546"/>
            <w:gridCol w:w="7433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РУВД по   Балашихинскому району Московской области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widowControl w:val="0"/>
        <w:ind w:left="2506" w:firstLine="0"/>
        <w:jc w:val="center"/>
        <w:rPr/>
      </w:pPr>
      <w:r w:rsidDel="00000000" w:rsidR="00000000" w:rsidRPr="00000000">
        <w:rPr>
          <w:sz w:val="14"/>
          <w:szCs w:val="14"/>
          <w:rtl w:val="0"/>
        </w:rPr>
        <w:t xml:space="preserve">(кем выдан)</w:t>
      </w:r>
      <w:r w:rsidDel="00000000" w:rsidR="00000000" w:rsidRPr="00000000">
        <w:rPr>
          <w:rtl w:val="0"/>
        </w:rPr>
      </w:r>
    </w:p>
    <w:tbl>
      <w:tblPr>
        <w:tblStyle w:val="Table16"/>
        <w:tblW w:w="9977.0" w:type="dxa"/>
        <w:jc w:val="left"/>
        <w:tblInd w:w="-28.0" w:type="dxa"/>
        <w:tblLayout w:type="fixed"/>
        <w:tblLook w:val="0400"/>
      </w:tblPr>
      <w:tblGrid>
        <w:gridCol w:w="2552"/>
        <w:gridCol w:w="1191"/>
        <w:gridCol w:w="225"/>
        <w:gridCol w:w="1475"/>
        <w:gridCol w:w="227"/>
        <w:gridCol w:w="1473"/>
        <w:gridCol w:w="229"/>
        <w:gridCol w:w="2605"/>
        <w:tblGridChange w:id="0">
          <w:tblGrid>
            <w:gridCol w:w="2552"/>
            <w:gridCol w:w="1191"/>
            <w:gridCol w:w="225"/>
            <w:gridCol w:w="1475"/>
            <w:gridCol w:w="227"/>
            <w:gridCol w:w="1473"/>
            <w:gridCol w:w="229"/>
            <w:gridCol w:w="260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10. Водительское удостоверение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77 01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123456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14.06.2007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(серия)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(номер)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(категории ТС)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(дата выдачи)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widowControl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980.0" w:type="dxa"/>
        <w:jc w:val="left"/>
        <w:tblInd w:w="-28.0" w:type="dxa"/>
        <w:tblLayout w:type="fixed"/>
        <w:tblLook w:val="0400"/>
      </w:tblPr>
      <w:tblGrid>
        <w:gridCol w:w="2552"/>
        <w:gridCol w:w="4593"/>
        <w:gridCol w:w="284"/>
        <w:gridCol w:w="2551"/>
        <w:tblGridChange w:id="0">
          <w:tblGrid>
            <w:gridCol w:w="2552"/>
            <w:gridCol w:w="4593"/>
            <w:gridCol w:w="284"/>
            <w:gridCol w:w="2551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 Адрес места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жительства (места пребывания)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/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г.  Санкт-Петербург, ул. Солнечная, д. 5, кв.1234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/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14.10.2018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(в соответствии с регистрацией)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(дата регистрации)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(фактический)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(дата начала проживания)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widowControl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979.0" w:type="dxa"/>
        <w:jc w:val="left"/>
        <w:tblInd w:w="-28.0" w:type="dxa"/>
        <w:tblLayout w:type="fixed"/>
        <w:tblLook w:val="0400"/>
      </w:tblPr>
      <w:tblGrid>
        <w:gridCol w:w="2551"/>
        <w:gridCol w:w="3629"/>
        <w:gridCol w:w="228"/>
        <w:gridCol w:w="3571"/>
        <w:tblGridChange w:id="0">
          <w:tblGrid>
            <w:gridCol w:w="2551"/>
            <w:gridCol w:w="3629"/>
            <w:gridCol w:w="228"/>
            <w:gridCol w:w="3571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12. Номера телефонов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/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+7 (495) 324-77-77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/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+7 (905) 777-77-77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(рабочий)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(сотовый)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widowControl w:val="0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240" w:lineRule="auto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Оборотная сторона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240" w:lineRule="auto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II. Сведения о воинском учете</w:t>
      </w:r>
      <w:r w:rsidDel="00000000" w:rsidR="00000000" w:rsidRPr="00000000">
        <w:rPr>
          <w:rtl w:val="0"/>
        </w:rPr>
      </w:r>
    </w:p>
    <w:tbl>
      <w:tblPr>
        <w:tblStyle w:val="Table19"/>
        <w:tblW w:w="9979.0" w:type="dxa"/>
        <w:jc w:val="left"/>
        <w:tblInd w:w="-28.0" w:type="dxa"/>
        <w:tblLayout w:type="fixed"/>
        <w:tblLook w:val="0400"/>
      </w:tblPr>
      <w:tblGrid>
        <w:gridCol w:w="2296"/>
        <w:gridCol w:w="2125"/>
        <w:gridCol w:w="285"/>
        <w:gridCol w:w="2778"/>
        <w:gridCol w:w="2495"/>
        <w:tblGridChange w:id="0">
          <w:tblGrid>
            <w:gridCol w:w="2296"/>
            <w:gridCol w:w="2125"/>
            <w:gridCol w:w="285"/>
            <w:gridCol w:w="2778"/>
            <w:gridCol w:w="249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Категория запаса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6. Наименование военного комиссариата по месту воинского учета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ОВК Царицынского района гор. Москвы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 Воинское звание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капитан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 Состав (профиль)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командный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7. Состоит на воинском учете: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1) общем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 № 6754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(номер команды, партии)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 Полное кодовое обозначение ВУС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021101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2) специальном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(номер удостоверения об отсрочке или именного списка о зачислении на спецучет)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6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5. Категория годности 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к военной службе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8. Документ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воинского учета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Военный билет АК № 1234567 ОВК Царицынского района гор. Москвы  11.11.2011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(наименование, серия и номер документа, кем и когда выдан)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widowControl w:val="0"/>
        <w:spacing w:before="240" w:lineRule="auto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III. Дополнительные сведения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color="000000" w:space="1" w:sz="4" w:val="single"/>
        </w:pBd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color="000000" w:space="1" w:sz="4" w:val="single"/>
        </w:pBd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color="000000" w:space="1" w:sz="4" w:val="single"/>
        </w:pBd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color="000000" w:space="1" w:sz="4" w:val="single"/>
        </w:pBd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color="000000" w:space="1" w:sz="4" w:val="single"/>
        </w:pBd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color="000000" w:space="1" w:sz="4" w:val="single"/>
        </w:pBdr>
        <w:spacing w:after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120" w:lineRule="auto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IV. Сведения о приеме и увольнении (переводе)</w:t>
      </w:r>
      <w:r w:rsidDel="00000000" w:rsidR="00000000" w:rsidRPr="00000000">
        <w:rPr>
          <w:rtl w:val="0"/>
        </w:rPr>
      </w:r>
    </w:p>
    <w:tbl>
      <w:tblPr>
        <w:tblStyle w:val="Table20"/>
        <w:tblW w:w="9979.0" w:type="dxa"/>
        <w:jc w:val="left"/>
        <w:tblInd w:w="-33.0" w:type="dxa"/>
        <w:tblLayout w:type="fixed"/>
        <w:tblLook w:val="0400"/>
      </w:tblPr>
      <w:tblGrid>
        <w:gridCol w:w="1530"/>
        <w:gridCol w:w="4425"/>
        <w:gridCol w:w="2097"/>
        <w:gridCol w:w="1927"/>
        <w:tblGridChange w:id="0">
          <w:tblGrid>
            <w:gridCol w:w="1530"/>
            <w:gridCol w:w="4425"/>
            <w:gridCol w:w="2097"/>
            <w:gridCol w:w="19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Дата и номер приказа (распоряжения)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должности, на которую</w:t>
              <w:br w:type="textWrapping"/>
              <w:t xml:space="preserve">принят (переведен) или с которой уволен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 какой военный комиссариат направлены сведения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Дата и исходящий номер сведений гражданина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 3, 15.05.2021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Инженер систем безопасности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ОВК Царицынского района гор. Москвы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16.05.2021, № 1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990.000000000002" w:type="dxa"/>
        <w:jc w:val="left"/>
        <w:tblInd w:w="-28.0" w:type="dxa"/>
        <w:tblLayout w:type="fixed"/>
        <w:tblLook w:val="0400"/>
      </w:tblPr>
      <w:tblGrid>
        <w:gridCol w:w="2815"/>
        <w:gridCol w:w="2534"/>
        <w:gridCol w:w="406"/>
        <w:gridCol w:w="1679"/>
        <w:gridCol w:w="12"/>
        <w:gridCol w:w="396"/>
        <w:gridCol w:w="2072"/>
        <w:gridCol w:w="76"/>
        <w:tblGridChange w:id="0">
          <w:tblGrid>
            <w:gridCol w:w="2815"/>
            <w:gridCol w:w="2534"/>
            <w:gridCol w:w="406"/>
            <w:gridCol w:w="1679"/>
            <w:gridCol w:w="12"/>
            <w:gridCol w:w="396"/>
            <w:gridCol w:w="2072"/>
            <w:gridCol w:w="76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Работник, осуществляющий воинский учет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Начальник отдела кадров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jc w:val="center"/>
              <w:rPr/>
            </w:pPr>
            <w:r w:rsidDel="00000000" w:rsidR="00000000" w:rsidRPr="00000000">
              <w:rPr>
                <w:i w:val="1"/>
                <w:color w:val="1500fb"/>
                <w:sz w:val="22"/>
                <w:szCs w:val="22"/>
                <w:rtl w:val="0"/>
              </w:rPr>
              <w:t xml:space="preserve">Смирнова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В.Ф. Смирнова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(должность)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1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(расшифровка подписи)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Гражданин, подлежащий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воинскому учету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jc w:val="center"/>
              <w:rPr/>
            </w:pPr>
            <w:r w:rsidDel="00000000" w:rsidR="00000000" w:rsidRPr="00000000">
              <w:rPr>
                <w:i w:val="1"/>
                <w:color w:val="1500fb"/>
                <w:sz w:val="22"/>
                <w:szCs w:val="22"/>
                <w:rtl w:val="0"/>
              </w:rPr>
              <w:t xml:space="preserve">Пэпэтэшин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A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П.П. Пэпэтэшин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3D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(расшифровка подписи)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widowControl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3203.0" w:type="dxa"/>
        <w:jc w:val="left"/>
        <w:tblInd w:w="-28.0" w:type="dxa"/>
        <w:tblLayout w:type="fixed"/>
        <w:tblLook w:val="0400"/>
      </w:tblPr>
      <w:tblGrid>
        <w:gridCol w:w="198"/>
        <w:gridCol w:w="397"/>
        <w:gridCol w:w="256"/>
        <w:gridCol w:w="1247"/>
        <w:gridCol w:w="368"/>
        <w:gridCol w:w="369"/>
        <w:gridCol w:w="368"/>
        <w:tblGridChange w:id="0">
          <w:tblGrid>
            <w:gridCol w:w="198"/>
            <w:gridCol w:w="397"/>
            <w:gridCol w:w="256"/>
            <w:gridCol w:w="1247"/>
            <w:gridCol w:w="368"/>
            <w:gridCol w:w="369"/>
            <w:gridCol w:w="368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jc w:val="righ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9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A">
            <w:pPr>
              <w:widowControl w:val="0"/>
              <w:jc w:val="righ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B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C">
            <w:pPr>
              <w:widowControl w:val="0"/>
              <w:ind w:left="5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widowControl w:val="0"/>
        <w:spacing w:after="48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979.0" w:type="dxa"/>
        <w:jc w:val="left"/>
        <w:tblInd w:w="-28.0" w:type="dxa"/>
        <w:tblLayout w:type="fixed"/>
        <w:tblLook w:val="0400"/>
      </w:tblPr>
      <w:tblGrid>
        <w:gridCol w:w="2040"/>
        <w:gridCol w:w="1985"/>
        <w:gridCol w:w="341"/>
        <w:gridCol w:w="3402"/>
        <w:gridCol w:w="227"/>
        <w:gridCol w:w="1984"/>
        <w:tblGridChange w:id="0">
          <w:tblGrid>
            <w:gridCol w:w="2040"/>
            <w:gridCol w:w="1985"/>
            <w:gridCol w:w="341"/>
            <w:gridCol w:w="3402"/>
            <w:gridCol w:w="227"/>
            <w:gridCol w:w="1984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Отметка о снятии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с воинского учета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(дата)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(причина)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widowControl w:val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(подпись работника, осуществляющего воинский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учет)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851" w:left="1134" w:right="851" w:header="39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rFonts w:ascii="Times New Roman" w:cs="Times New Roman" w:eastAsia="Times New Roman" w:hAnsi="Times New Roman"/>
      <w:sz w:val="20"/>
      <w:szCs w:val="20"/>
      <w:lang w:bidi="ar-SA"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FootnoteCharacters" w:customStyle="1">
    <w:name w:val="Footnote Characters"/>
    <w:basedOn w:val="a0"/>
    <w:qFormat w:val="1"/>
    <w:rPr>
      <w:rFonts w:ascii="Times New Roman" w:cs="Times New Roman" w:eastAsia="Times New Roman" w:hAnsi="Times New Roman"/>
      <w:color w:val="000000"/>
      <w:sz w:val="24"/>
      <w:szCs w:val="24"/>
      <w:vertAlign w:val="superscript"/>
    </w:rPr>
  </w:style>
  <w:style w:type="character" w:styleId="FootnoteAnchor" w:customStyle="1">
    <w:name w:val="Footnote Anchor"/>
    <w:rPr>
      <w:sz w:val="24"/>
      <w:szCs w:val="24"/>
      <w:vertAlign w:val="superscript"/>
    </w:rPr>
  </w:style>
  <w:style w:type="paragraph" w:styleId="Heading" w:customStyle="1">
    <w:name w:val="Heading"/>
    <w:basedOn w:val="a"/>
    <w:next w:val="a3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 w:val="1"/>
    <w:pPr>
      <w:spacing w:after="120" w:before="120"/>
    </w:pPr>
    <w:rPr>
      <w:rFonts w:cs="Arial"/>
      <w:i w:val="1"/>
      <w:iCs w:val="1"/>
      <w:sz w:val="24"/>
      <w:szCs w:val="24"/>
    </w:rPr>
  </w:style>
  <w:style w:type="paragraph" w:styleId="Index" w:customStyle="1">
    <w:name w:val="Index"/>
    <w:basedOn w:val="a"/>
    <w:qFormat w:val="1"/>
    <w:rPr>
      <w:rFonts w:cs="Arial"/>
      <w:lang/>
    </w:rPr>
  </w:style>
  <w:style w:type="paragraph" w:styleId="1" w:customStyle="1">
    <w:name w:val="Обычная таблица1"/>
    <w:qFormat w:val="1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HeaderandFooter" w:customStyle="1">
    <w:name w:val="Header and Footer"/>
    <w:basedOn w:val="a"/>
    <w:qFormat w:val="1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footnote text"/>
    <w:basedOn w:val="a"/>
  </w:style>
  <w:style w:type="paragraph" w:styleId="10" w:customStyle="1">
    <w:name w:val="Сетка таблицы1"/>
    <w:basedOn w:val="1"/>
    <w:qFormat w:val="1"/>
  </w:style>
  <w:style w:type="paragraph" w:styleId="TableContents" w:customStyle="1">
    <w:name w:val="Table Contents"/>
    <w:basedOn w:val="a"/>
    <w:qFormat w:val="1"/>
    <w:pPr>
      <w:widowControl w:val="0"/>
    </w:pPr>
  </w:style>
  <w:style w:type="paragraph" w:styleId="TableHeading" w:customStyle="1">
    <w:name w:val="Table Heading"/>
    <w:basedOn w:val="TableContents"/>
    <w:qFormat w:val="1"/>
    <w:pPr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7FSQTDbVy9ny/DnO9h2GoYuS0A==">CgMxLjAyCGguZ2pkZ3hzOAByITFUcmJydVRBaFdlV2YtMG5BUldoVGl3dmdJREpXcXpRcA==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2023-11-07T07:16:00Z</dcterms:created>
  <dc:creator>КонсультантПлюс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КонсультантПлюс</vt:lpwstr>
  </property>
</Properties>
</file>