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sz w:val="20"/>
          <w:szCs w:val="20"/>
        </w:rPr>
        <w:t>_______</w:t>
      </w:r>
      <w:r w:rsidRPr="001E1D7D">
        <w:rPr>
          <w:rFonts w:ascii="Helvetica" w:hAnsi="Helvetica" w:cs="Helvetica"/>
          <w:color w:val="000000" w:themeColor="text1"/>
          <w:sz w:val="20"/>
          <w:szCs w:val="20"/>
        </w:rPr>
        <w:t>________________________________________________</w:t>
      </w: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(наименование, адрес, ИНН, ОГРН, КПП организации)</w:t>
      </w: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Приказ N___</w:t>
      </w: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о наделении правом подписи</w:t>
      </w: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E1D7D" w:rsidRPr="001E1D7D">
        <w:tc>
          <w:tcPr>
            <w:tcW w:w="4677" w:type="dxa"/>
          </w:tcPr>
          <w:p w:rsidR="001E1D7D" w:rsidRPr="001E1D7D" w:rsidRDefault="001E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1E1D7D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г. ___________________</w:t>
            </w:r>
          </w:p>
        </w:tc>
        <w:tc>
          <w:tcPr>
            <w:tcW w:w="4677" w:type="dxa"/>
          </w:tcPr>
          <w:p w:rsidR="001E1D7D" w:rsidRPr="001E1D7D" w:rsidRDefault="001E1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1E1D7D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"___"__________ ____ г.</w:t>
            </w:r>
          </w:p>
        </w:tc>
      </w:tr>
    </w:tbl>
    <w:p w:rsidR="001E1D7D" w:rsidRPr="001E1D7D" w:rsidRDefault="001E1D7D" w:rsidP="001E1D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В связи с ________________________________________________ (обоснование производственной необходимости) приказываю:</w:t>
      </w: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1. Наделить правом подписи (вариант: финансовых документов) _______________________________________ (должность, Ф.И.О.) на срок действия полномочий (вариант: на время отсутствия руководителя и т.д.).</w:t>
      </w:r>
    </w:p>
    <w:p w:rsidR="001E1D7D" w:rsidRPr="001E1D7D" w:rsidRDefault="001E1D7D" w:rsidP="001E1D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 xml:space="preserve">2. Поручить __________________ (должность, Ф.И.О.) оформить и представить в _______________(наименование банка) документы с учетом </w:t>
      </w:r>
      <w:hyperlink r:id="rId4" w:history="1">
        <w:r w:rsidRPr="001E1D7D">
          <w:rPr>
            <w:rFonts w:ascii="Helvetica" w:hAnsi="Helvetica" w:cs="Helvetica"/>
            <w:color w:val="000000" w:themeColor="text1"/>
            <w:sz w:val="20"/>
            <w:szCs w:val="20"/>
          </w:rPr>
          <w:t>п. п. 3.1</w:t>
        </w:r>
      </w:hyperlink>
      <w:r w:rsidRPr="001E1D7D">
        <w:rPr>
          <w:rFonts w:ascii="Helvetica" w:hAnsi="Helvetica" w:cs="Helvetica"/>
          <w:color w:val="000000" w:themeColor="text1"/>
          <w:sz w:val="20"/>
          <w:szCs w:val="20"/>
        </w:rPr>
        <w:t xml:space="preserve">, </w:t>
      </w:r>
      <w:hyperlink r:id="rId5" w:history="1">
        <w:r w:rsidRPr="001E1D7D">
          <w:rPr>
            <w:rFonts w:ascii="Helvetica" w:hAnsi="Helvetica" w:cs="Helvetica"/>
            <w:color w:val="000000" w:themeColor="text1"/>
            <w:sz w:val="20"/>
            <w:szCs w:val="20"/>
          </w:rPr>
          <w:t>3.2</w:t>
        </w:r>
      </w:hyperlink>
      <w:r w:rsidRPr="001E1D7D">
        <w:rPr>
          <w:rFonts w:ascii="Helvetica" w:hAnsi="Helvetica" w:cs="Helvetica"/>
          <w:color w:val="000000" w:themeColor="text1"/>
          <w:sz w:val="20"/>
          <w:szCs w:val="20"/>
        </w:rPr>
        <w:t xml:space="preserve"> Инструкции Банка России от 30.06.2021 N 204-И "Об открытии, ведении и закрытии банковских счетов и счетов по вкладам (депозитам)".</w:t>
      </w:r>
    </w:p>
    <w:p w:rsidR="001E1D7D" w:rsidRPr="001E1D7D" w:rsidRDefault="001E1D7D" w:rsidP="001E1D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3. Контроль за выполнением настоящего Приказа возложить на ___________________________</w:t>
      </w:r>
      <w:proofErr w:type="gramStart"/>
      <w:r w:rsidRPr="001E1D7D">
        <w:rPr>
          <w:rFonts w:ascii="Helvetica" w:hAnsi="Helvetica" w:cs="Helvetica"/>
          <w:color w:val="000000" w:themeColor="text1"/>
          <w:sz w:val="20"/>
          <w:szCs w:val="20"/>
        </w:rPr>
        <w:t>_(</w:t>
      </w:r>
      <w:proofErr w:type="gramEnd"/>
      <w:r w:rsidRPr="001E1D7D">
        <w:rPr>
          <w:rFonts w:ascii="Helvetica" w:hAnsi="Helvetica" w:cs="Helvetica"/>
          <w:color w:val="000000" w:themeColor="text1"/>
          <w:sz w:val="20"/>
          <w:szCs w:val="20"/>
        </w:rPr>
        <w:t>должность, Ф.И.О.).</w:t>
      </w: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"___"________ ____ г.</w:t>
      </w: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____________________________________ (наименование должности единоличного исполнительного органа)</w:t>
      </w: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_____________ (подпись) / ____________________ (Ф.И.О.)</w:t>
      </w: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С Приказом ознакомлены:</w:t>
      </w: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"___"_______ ____ г. _________________________________________________ (должность, Ф.И.О., подпись)</w:t>
      </w:r>
    </w:p>
    <w:p w:rsidR="001E1D7D" w:rsidRPr="001E1D7D" w:rsidRDefault="001E1D7D" w:rsidP="001E1D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1E1D7D">
        <w:rPr>
          <w:rFonts w:ascii="Helvetica" w:hAnsi="Helvetica" w:cs="Helvetica"/>
          <w:color w:val="000000" w:themeColor="text1"/>
          <w:sz w:val="20"/>
          <w:szCs w:val="20"/>
        </w:rPr>
        <w:t>"___"_______ ____ г. _________________________________________________ (должность, Ф.И.О., подпись)</w:t>
      </w: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1E1D7D" w:rsidRPr="001E1D7D" w:rsidRDefault="001E1D7D" w:rsidP="001E1D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0C55D6" w:rsidRDefault="001E1D7D"/>
    <w:sectPr w:rsidR="000C55D6" w:rsidSect="00923A4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2B"/>
    <w:rsid w:val="001E1D7D"/>
    <w:rsid w:val="00531BC6"/>
    <w:rsid w:val="0056162B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4BC0-9845-47E8-A02A-273C841F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95F50A403E9D491D8A8CFFC2D89F4A2EDAF578D1BB2D364088C85AD7D7FF002D338AEFD979149E16DCB519CE0944136AFC2E6D5F3E438Y4w6M" TargetMode="External"/><Relationship Id="rId4" Type="http://schemas.openxmlformats.org/officeDocument/2006/relationships/hyperlink" Target="consultantplus://offline/ref=FCF95F50A403E9D491D8A8CFFC2D89F4A2EDAF578D1BB2D364088C85AD7D7FF002D338AEFD979149E46DCB519CE0944136AFC2E6D5F3E438Y4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2024-09-11T12:48:00Z</dcterms:created>
  <dcterms:modified xsi:type="dcterms:W3CDTF">2024-09-11T12:48:00Z</dcterms:modified>
</cp:coreProperties>
</file>