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Общество с ограниченной ответственностью «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»  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(наименование организации)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 г. Санкт-Петербург, просп. Замечательный, д. 1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(адрес места нахождения)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ПРИКАЗ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95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применении зимних надбавок к нормам расхода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автомобильного топлива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</w:p>
    <w:p>
      <w:pPr>
        <w:spacing w:before="200"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«01» ноября 2021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>Распоряжением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Минтранса Российской Федерации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АМ-23-р от 14.03.2008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настоящим приказываю в период с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«01» ноября 2021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по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«31» марта 2022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применять зимние надбавки к нормам расхода автомобильного топлива согласно Приложению к указанному выше Распоряжению, а именно в размере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10%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Генеральный директор ООО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»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 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Петров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 П.П.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_________________/______________________/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(подпись)            (Ф.И.О.)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М.П.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A726FA"/>
    <w:rsid w:val="5FA5020A"/>
    <w:rsid w:val="7F5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2018-11-01T15:10:00Z</dcterms:created>
  <dc:creator>Редактор</dc:creator>
  <cp:lastModifiedBy>odayn</cp:lastModifiedBy>
  <dcterms:modified xsi:type="dcterms:W3CDTF">2021-11-24T07:48:16Z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