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ECC" w:rsidRPr="00E05ECC" w:rsidRDefault="00E05ECC" w:rsidP="00E05ECC">
      <w:pPr>
        <w:spacing w:after="660" w:line="900" w:lineRule="atLeast"/>
        <w:jc w:val="center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05ECC">
        <w:rPr>
          <w:rFonts w:ascii="Arial" w:eastAsia="Times New Roman" w:hAnsi="Arial" w:cs="Arial"/>
          <w:kern w:val="36"/>
          <w:sz w:val="32"/>
          <w:szCs w:val="32"/>
          <w:lang w:eastAsia="ru-RU"/>
        </w:rPr>
        <w:t xml:space="preserve">Справка, уточняющая особые условия или характер работы </w:t>
      </w:r>
    </w:p>
    <w:p w:rsidR="00E05ECC" w:rsidRPr="00E05ECC" w:rsidRDefault="00E05ECC" w:rsidP="00E05EC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05EC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E05ECC" w:rsidRPr="00E05ECC" w:rsidRDefault="00E05ECC" w:rsidP="00E05EC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05EC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E05ECC" w:rsidRPr="00E05ECC" w:rsidRDefault="00E05ECC" w:rsidP="00E05EC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05EC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E05ECC" w:rsidRPr="00E05ECC" w:rsidRDefault="00E05ECC" w:rsidP="00E05ECC">
      <w:pPr>
        <w:spacing w:line="253" w:lineRule="atLeast"/>
        <w:textAlignment w:val="baseline"/>
        <w:rPr>
          <w:rFonts w:ascii="Calibri" w:eastAsia="Times New Roman" w:hAnsi="Calibri" w:cs="Arial"/>
          <w:bdr w:val="none" w:sz="0" w:space="0" w:color="auto" w:frame="1"/>
          <w:lang w:eastAsia="ru-RU"/>
        </w:rPr>
      </w:pPr>
      <w:r w:rsidRPr="00E05ECC">
        <w:rPr>
          <w:rFonts w:ascii="Calibri" w:eastAsia="Times New Roman" w:hAnsi="Calibri" w:cs="Arial"/>
          <w:bdr w:val="none" w:sz="0" w:space="0" w:color="auto" w:frame="1"/>
          <w:lang w:eastAsia="ru-RU"/>
        </w:rPr>
        <w:t>ГБОУ ДОД СДЮСШОР «АЛЛЮР»</w:t>
      </w:r>
      <w:r w:rsidRPr="00E05ECC">
        <w:rPr>
          <w:rFonts w:ascii="Calibri" w:eastAsia="Times New Roman" w:hAnsi="Calibri" w:cs="Arial"/>
          <w:bdr w:val="none" w:sz="0" w:space="0" w:color="auto" w:frame="1"/>
          <w:lang w:eastAsia="ru-RU"/>
        </w:rPr>
        <w:br/>
      </w:r>
      <w:r w:rsidRPr="00E05ECC">
        <w:rPr>
          <w:rFonts w:ascii="Arial" w:eastAsia="Times New Roman" w:hAnsi="Arial" w:cs="Arial"/>
          <w:bdr w:val="none" w:sz="0" w:space="0" w:color="auto" w:frame="1"/>
          <w:lang w:eastAsia="ru-RU"/>
        </w:rPr>
        <w:t>ИНН/КПП </w:t>
      </w:r>
      <w:r w:rsidRPr="00E05ECC">
        <w:rPr>
          <w:rFonts w:ascii="Calibri" w:eastAsia="Times New Roman" w:hAnsi="Calibri" w:cs="Arial"/>
          <w:bdr w:val="none" w:sz="0" w:space="0" w:color="auto" w:frame="1"/>
          <w:lang w:eastAsia="ru-RU"/>
        </w:rPr>
        <w:t>7736046991/775001001</w:t>
      </w:r>
      <w:r w:rsidRPr="00E05ECC">
        <w:rPr>
          <w:rFonts w:ascii="Calibri" w:eastAsia="Times New Roman" w:hAnsi="Calibri" w:cs="Arial"/>
          <w:bdr w:val="none" w:sz="0" w:space="0" w:color="auto" w:frame="1"/>
          <w:lang w:eastAsia="ru-RU"/>
        </w:rPr>
        <w:br/>
      </w:r>
      <w:r w:rsidRPr="00E05ECC">
        <w:rPr>
          <w:rFonts w:ascii="Arial" w:eastAsia="Times New Roman" w:hAnsi="Arial" w:cs="Arial"/>
          <w:bdr w:val="none" w:sz="0" w:space="0" w:color="auto" w:frame="1"/>
          <w:lang w:eastAsia="ru-RU"/>
        </w:rPr>
        <w:t>Р/с </w:t>
      </w:r>
      <w:r w:rsidRPr="00E05ECC">
        <w:rPr>
          <w:rFonts w:ascii="Calibri" w:eastAsia="Times New Roman" w:hAnsi="Calibri" w:cs="Arial"/>
          <w:bdr w:val="none" w:sz="0" w:space="0" w:color="auto" w:frame="1"/>
          <w:lang w:eastAsia="ru-RU"/>
        </w:rPr>
        <w:t>30232810200000000003</w:t>
      </w:r>
      <w:r w:rsidRPr="00E05ECC">
        <w:rPr>
          <w:rFonts w:ascii="Arial" w:eastAsia="Times New Roman" w:hAnsi="Arial" w:cs="Arial"/>
          <w:bdr w:val="none" w:sz="0" w:space="0" w:color="auto" w:frame="1"/>
          <w:lang w:eastAsia="ru-RU"/>
        </w:rPr>
        <w:t> БИК </w:t>
      </w:r>
      <w:r w:rsidRPr="00E05ECC">
        <w:rPr>
          <w:rFonts w:ascii="Calibri" w:eastAsia="Times New Roman" w:hAnsi="Calibri" w:cs="Arial"/>
          <w:bdr w:val="none" w:sz="0" w:space="0" w:color="auto" w:frame="1"/>
          <w:lang w:eastAsia="ru-RU"/>
        </w:rPr>
        <w:t>044525957</w:t>
      </w:r>
      <w:r w:rsidRPr="00E05ECC">
        <w:rPr>
          <w:rFonts w:ascii="Calibri" w:eastAsia="Times New Roman" w:hAnsi="Calibri" w:cs="Arial"/>
          <w:bdr w:val="none" w:sz="0" w:space="0" w:color="auto" w:frame="1"/>
          <w:lang w:eastAsia="ru-RU"/>
        </w:rPr>
        <w:br/>
        <w:t>АКБ "Траст"</w:t>
      </w:r>
      <w:r w:rsidRPr="00E05ECC">
        <w:rPr>
          <w:rFonts w:ascii="Calibri" w:eastAsia="Times New Roman" w:hAnsi="Calibri" w:cs="Arial"/>
          <w:bdr w:val="none" w:sz="0" w:space="0" w:color="auto" w:frame="1"/>
          <w:lang w:eastAsia="ru-RU"/>
        </w:rPr>
        <w:br/>
      </w:r>
      <w:r w:rsidRPr="00E05ECC">
        <w:rPr>
          <w:rFonts w:ascii="Arial" w:eastAsia="Times New Roman" w:hAnsi="Arial" w:cs="Arial"/>
          <w:bdr w:val="none" w:sz="0" w:space="0" w:color="auto" w:frame="1"/>
          <w:lang w:eastAsia="ru-RU"/>
        </w:rPr>
        <w:t>Юридический адрес: </w:t>
      </w:r>
      <w:r w:rsidRPr="00E05ECC">
        <w:rPr>
          <w:rFonts w:ascii="Calibri" w:eastAsia="Times New Roman" w:hAnsi="Calibri" w:cs="Arial"/>
          <w:bdr w:val="none" w:sz="0" w:space="0" w:color="auto" w:frame="1"/>
          <w:lang w:eastAsia="ru-RU"/>
        </w:rPr>
        <w:t>127083, г. Москва, 3-й бюджетный проезд, д.1</w:t>
      </w:r>
    </w:p>
    <w:p w:rsidR="00E05ECC" w:rsidRPr="00E05ECC" w:rsidRDefault="00E05ECC" w:rsidP="00E05ECC">
      <w:pPr>
        <w:spacing w:line="253" w:lineRule="atLeast"/>
        <w:textAlignment w:val="baseline"/>
        <w:rPr>
          <w:rFonts w:ascii="Verdana" w:eastAsia="Times New Roman" w:hAnsi="Verdana" w:cs="Arial"/>
          <w:lang w:eastAsia="ru-RU"/>
        </w:rPr>
      </w:pPr>
      <w:r w:rsidRPr="00E05ECC">
        <w:rPr>
          <w:rFonts w:ascii="Arial" w:eastAsia="Times New Roman" w:hAnsi="Arial" w:cs="Arial"/>
          <w:bdr w:val="none" w:sz="0" w:space="0" w:color="auto" w:frame="1"/>
          <w:lang w:eastAsia="ru-RU"/>
        </w:rPr>
        <w:t>Тел.: </w:t>
      </w:r>
      <w:r w:rsidRPr="00E05ECC">
        <w:rPr>
          <w:rFonts w:ascii="Calibri" w:eastAsia="Times New Roman" w:hAnsi="Calibri" w:cs="Arial"/>
          <w:bdr w:val="none" w:sz="0" w:space="0" w:color="auto" w:frame="1"/>
          <w:lang w:eastAsia="ru-RU"/>
        </w:rPr>
        <w:t>8 (495) 123 45 67</w:t>
      </w:r>
      <w:r w:rsidRPr="00E05ECC">
        <w:rPr>
          <w:rFonts w:ascii="Arial" w:eastAsia="Times New Roman" w:hAnsi="Arial" w:cs="Arial"/>
          <w:bdr w:val="none" w:sz="0" w:space="0" w:color="auto" w:frame="1"/>
          <w:lang w:eastAsia="ru-RU"/>
        </w:rPr>
        <w:t>, факс: </w:t>
      </w:r>
      <w:r w:rsidRPr="00E05ECC">
        <w:rPr>
          <w:rFonts w:ascii="Calibri" w:eastAsia="Times New Roman" w:hAnsi="Calibri" w:cs="Arial"/>
          <w:bdr w:val="none" w:sz="0" w:space="0" w:color="auto" w:frame="1"/>
          <w:lang w:eastAsia="ru-RU"/>
        </w:rPr>
        <w:t>8 (495) 123 45 67</w:t>
      </w:r>
      <w:r w:rsidRPr="00E05ECC">
        <w:rPr>
          <w:rFonts w:ascii="Calibri" w:eastAsia="Times New Roman" w:hAnsi="Calibri" w:cs="Arial"/>
          <w:bdr w:val="none" w:sz="0" w:space="0" w:color="auto" w:frame="1"/>
          <w:lang w:eastAsia="ru-RU"/>
        </w:rPr>
        <w:br/>
      </w:r>
      <w:r w:rsidRPr="00E05ECC">
        <w:rPr>
          <w:rFonts w:ascii="Arial" w:eastAsia="Times New Roman" w:hAnsi="Arial" w:cs="Arial"/>
          <w:bdr w:val="none" w:sz="0" w:space="0" w:color="auto" w:frame="1"/>
          <w:lang w:eastAsia="ru-RU"/>
        </w:rPr>
        <w:t>e-</w:t>
      </w:r>
      <w:proofErr w:type="spellStart"/>
      <w:r w:rsidRPr="00E05ECC">
        <w:rPr>
          <w:rFonts w:ascii="Arial" w:eastAsia="Times New Roman" w:hAnsi="Arial" w:cs="Arial"/>
          <w:bdr w:val="none" w:sz="0" w:space="0" w:color="auto" w:frame="1"/>
          <w:lang w:eastAsia="ru-RU"/>
        </w:rPr>
        <w:t>mail</w:t>
      </w:r>
      <w:proofErr w:type="spellEnd"/>
      <w:r w:rsidRPr="00E05ECC">
        <w:rPr>
          <w:rFonts w:ascii="Arial" w:eastAsia="Times New Roman" w:hAnsi="Arial" w:cs="Arial"/>
          <w:bdr w:val="none" w:sz="0" w:space="0" w:color="auto" w:frame="1"/>
          <w:lang w:eastAsia="ru-RU"/>
        </w:rPr>
        <w:t>: </w:t>
      </w:r>
      <w:r w:rsidRPr="00E05ECC">
        <w:rPr>
          <w:rFonts w:ascii="Calibri" w:eastAsia="Times New Roman" w:hAnsi="Calibri" w:cs="Arial"/>
          <w:bdr w:val="none" w:sz="0" w:space="0" w:color="auto" w:frame="1"/>
          <w:lang w:val="en-US" w:eastAsia="ru-RU"/>
        </w:rPr>
        <w:t>all</w:t>
      </w:r>
      <w:r w:rsidRPr="00E05ECC">
        <w:rPr>
          <w:rFonts w:ascii="Calibri" w:eastAsia="Times New Roman" w:hAnsi="Calibri" w:cs="Arial"/>
          <w:bdr w:val="none" w:sz="0" w:space="0" w:color="auto" w:frame="1"/>
          <w:lang w:eastAsia="ru-RU"/>
        </w:rPr>
        <w:t>@mail.ru</w:t>
      </w:r>
    </w:p>
    <w:tbl>
      <w:tblPr>
        <w:tblW w:w="0" w:type="auto"/>
        <w:tblInd w:w="53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8"/>
      </w:tblGrid>
      <w:tr w:rsidR="00E05ECC" w:rsidRPr="00E05ECC" w:rsidTr="00E05ECC">
        <w:trPr>
          <w:tblHeader/>
        </w:trPr>
        <w:tc>
          <w:tcPr>
            <w:tcW w:w="407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ECC" w:rsidRPr="00E05ECC" w:rsidRDefault="00E05ECC" w:rsidP="00E05E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ECC">
              <w:rPr>
                <w:rFonts w:ascii="Calibri" w:eastAsia="Times New Roman" w:hAnsi="Calibri" w:cs="Times New Roman"/>
                <w:bdr w:val="none" w:sz="0" w:space="0" w:color="auto" w:frame="1"/>
                <w:lang w:eastAsia="ru-RU"/>
              </w:rPr>
              <w:t>По мес</w:t>
            </w:r>
            <w:bookmarkStart w:id="0" w:name="_GoBack"/>
            <w:bookmarkEnd w:id="0"/>
            <w:r w:rsidRPr="00E05ECC">
              <w:rPr>
                <w:rFonts w:ascii="Calibri" w:eastAsia="Times New Roman" w:hAnsi="Calibri" w:cs="Times New Roman"/>
                <w:bdr w:val="none" w:sz="0" w:space="0" w:color="auto" w:frame="1"/>
                <w:lang w:eastAsia="ru-RU"/>
              </w:rPr>
              <w:t>ту требования</w:t>
            </w:r>
          </w:p>
        </w:tc>
      </w:tr>
      <w:tr w:rsidR="00E05ECC" w:rsidRPr="00E05ECC" w:rsidTr="00E05ECC">
        <w:trPr>
          <w:tblHeader/>
        </w:trPr>
        <w:tc>
          <w:tcPr>
            <w:tcW w:w="4076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ECC" w:rsidRPr="00E05ECC" w:rsidRDefault="00E05ECC" w:rsidP="00E05E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EC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(наименование организации, в которую представляется справка)</w:t>
            </w:r>
          </w:p>
        </w:tc>
      </w:tr>
    </w:tbl>
    <w:p w:rsidR="00E05ECC" w:rsidRPr="00E05ECC" w:rsidRDefault="00E05ECC" w:rsidP="00E05ECC">
      <w:pPr>
        <w:spacing w:after="0" w:line="253" w:lineRule="atLeast"/>
        <w:jc w:val="center"/>
        <w:textAlignment w:val="baseline"/>
        <w:rPr>
          <w:rFonts w:ascii="Verdana" w:eastAsia="Times New Roman" w:hAnsi="Verdana" w:cs="Arial"/>
          <w:lang w:eastAsia="ru-RU"/>
        </w:rPr>
      </w:pPr>
      <w:r w:rsidRPr="00E05ECC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СПРАВКА</w:t>
      </w:r>
      <w:r w:rsidRPr="00E05ECC">
        <w:rPr>
          <w:rFonts w:ascii="Verdana" w:eastAsia="Times New Roman" w:hAnsi="Verdana" w:cs="Arial"/>
          <w:lang w:eastAsia="ru-RU"/>
        </w:rPr>
        <w:br/>
      </w:r>
      <w:r w:rsidRPr="00E05ECC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с места работы</w:t>
      </w:r>
    </w:p>
    <w:p w:rsidR="00E05ECC" w:rsidRPr="00E05ECC" w:rsidRDefault="00E05ECC" w:rsidP="00E05ECC">
      <w:pPr>
        <w:spacing w:after="0" w:line="253" w:lineRule="atLeast"/>
        <w:jc w:val="center"/>
        <w:textAlignment w:val="baseline"/>
        <w:rPr>
          <w:rFonts w:ascii="Verdana" w:eastAsia="Times New Roman" w:hAnsi="Verdana" w:cs="Arial"/>
          <w:lang w:eastAsia="ru-RU"/>
        </w:rPr>
      </w:pPr>
      <w:r w:rsidRPr="00E05ECC">
        <w:rPr>
          <w:rFonts w:ascii="Calibri" w:eastAsia="Times New Roman" w:hAnsi="Calibri" w:cs="Arial"/>
          <w:bdr w:val="none" w:sz="0" w:space="0" w:color="auto" w:frame="1"/>
          <w:lang w:eastAsia="ru-RU"/>
        </w:rPr>
        <w:t>26.09.2023 г.</w:t>
      </w:r>
      <w:r w:rsidRPr="00E05ECC">
        <w:rPr>
          <w:rFonts w:ascii="Arial" w:eastAsia="Times New Roman" w:hAnsi="Arial" w:cs="Arial"/>
          <w:bdr w:val="none" w:sz="0" w:space="0" w:color="auto" w:frame="1"/>
          <w:lang w:eastAsia="ru-RU"/>
        </w:rPr>
        <w:t>              № </w:t>
      </w:r>
      <w:r w:rsidRPr="00E05ECC">
        <w:rPr>
          <w:rFonts w:ascii="Calibri" w:eastAsia="Times New Roman" w:hAnsi="Calibri" w:cs="Arial"/>
          <w:bdr w:val="none" w:sz="0" w:space="0" w:color="auto" w:frame="1"/>
          <w:lang w:eastAsia="ru-RU"/>
        </w:rPr>
        <w:t>3</w:t>
      </w:r>
    </w:p>
    <w:p w:rsidR="00E05ECC" w:rsidRPr="00E05ECC" w:rsidRDefault="00E05ECC" w:rsidP="00E05ECC">
      <w:pPr>
        <w:spacing w:line="184" w:lineRule="atLeast"/>
        <w:textAlignment w:val="baseline"/>
        <w:rPr>
          <w:rFonts w:ascii="Verdana" w:eastAsia="Times New Roman" w:hAnsi="Verdana" w:cs="Arial"/>
          <w:sz w:val="16"/>
          <w:szCs w:val="16"/>
          <w:lang w:eastAsia="ru-RU"/>
        </w:rPr>
      </w:pPr>
      <w:r w:rsidRPr="00E05ECC">
        <w:rPr>
          <w:rFonts w:ascii="Arial" w:eastAsia="Times New Roman" w:hAnsi="Arial" w:cs="Arial"/>
          <w:sz w:val="16"/>
          <w:szCs w:val="16"/>
          <w:bdr w:val="none" w:sz="0" w:space="0" w:color="auto" w:frame="1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7"/>
        <w:gridCol w:w="610"/>
        <w:gridCol w:w="610"/>
        <w:gridCol w:w="229"/>
        <w:gridCol w:w="229"/>
        <w:gridCol w:w="574"/>
        <w:gridCol w:w="4166"/>
      </w:tblGrid>
      <w:tr w:rsidR="00E05ECC" w:rsidRPr="00E05ECC" w:rsidTr="00E05ECC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ECC" w:rsidRPr="00E05ECC" w:rsidRDefault="00E05ECC" w:rsidP="00E05E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ECC">
              <w:rPr>
                <w:rFonts w:ascii="Calibri" w:eastAsia="Times New Roman" w:hAnsi="Calibri" w:cs="Times New Roman"/>
                <w:bdr w:val="none" w:sz="0" w:space="0" w:color="auto" w:frame="1"/>
                <w:lang w:eastAsia="ru-RU"/>
              </w:rPr>
              <w:t>Петров Петр Петрович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ECC" w:rsidRPr="00E05ECC" w:rsidRDefault="00E05ECC" w:rsidP="00E05E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ECC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ECC" w:rsidRPr="00E05ECC" w:rsidRDefault="00E05ECC" w:rsidP="00E05E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ECC">
              <w:rPr>
                <w:rFonts w:ascii="Calibri" w:eastAsia="Times New Roman" w:hAnsi="Calibri" w:cs="Times New Roman"/>
                <w:bdr w:val="none" w:sz="0" w:space="0" w:color="auto" w:frame="1"/>
                <w:lang w:eastAsia="ru-RU"/>
              </w:rPr>
              <w:t>работает</w:t>
            </w:r>
          </w:p>
        </w:tc>
      </w:tr>
      <w:tr w:rsidR="00E05ECC" w:rsidRPr="00E05ECC" w:rsidTr="00E05ECC">
        <w:trPr>
          <w:tblHeader/>
        </w:trPr>
        <w:tc>
          <w:tcPr>
            <w:tcW w:w="0" w:type="auto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ECC" w:rsidRPr="00E05ECC" w:rsidRDefault="00E05ECC" w:rsidP="00E05E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EC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(Ф.И.О. работника(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ECC" w:rsidRPr="00E05ECC" w:rsidRDefault="00E05ECC" w:rsidP="00E05E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EC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226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ECC" w:rsidRPr="00E05ECC" w:rsidRDefault="00E05ECC" w:rsidP="00E05E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EC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(работает (работал(а))</w:t>
            </w:r>
          </w:p>
        </w:tc>
      </w:tr>
      <w:tr w:rsidR="00E05ECC" w:rsidRPr="00E05ECC" w:rsidTr="00E05ECC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ECC" w:rsidRPr="00E05ECC" w:rsidRDefault="00E05ECC" w:rsidP="00E05E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ECC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на должности (по профессии)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ECC" w:rsidRPr="00E05ECC" w:rsidRDefault="00E05ECC" w:rsidP="00E05E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ECC">
              <w:rPr>
                <w:rFonts w:ascii="Calibri" w:eastAsia="Times New Roman" w:hAnsi="Calibri" w:cs="Times New Roman"/>
                <w:bdr w:val="none" w:sz="0" w:space="0" w:color="auto" w:frame="1"/>
                <w:lang w:eastAsia="ru-RU"/>
              </w:rPr>
              <w:t>печатник глубокой печати (код 1190000а-16548)</w:t>
            </w:r>
          </w:p>
        </w:tc>
      </w:tr>
      <w:tr w:rsidR="00E05ECC" w:rsidRPr="00E05ECC" w:rsidTr="00E05ECC">
        <w:trPr>
          <w:tblHeader/>
        </w:trPr>
        <w:tc>
          <w:tcPr>
            <w:tcW w:w="0" w:type="auto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ECC" w:rsidRPr="00E05ECC" w:rsidRDefault="00E05ECC" w:rsidP="00E05E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ECC">
              <w:rPr>
                <w:rFonts w:ascii="Calibri" w:eastAsia="Times New Roman" w:hAnsi="Calibri" w:cs="Times New Roman"/>
                <w:bdr w:val="none" w:sz="0" w:space="0" w:color="auto" w:frame="1"/>
                <w:lang w:eastAsia="ru-RU"/>
              </w:rPr>
              <w:t>типографии</w:t>
            </w:r>
          </w:p>
        </w:tc>
      </w:tr>
      <w:tr w:rsidR="00E05ECC" w:rsidRPr="00E05ECC" w:rsidTr="00E05ECC">
        <w:trPr>
          <w:tblHeader/>
        </w:trPr>
        <w:tc>
          <w:tcPr>
            <w:tcW w:w="0" w:type="auto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ECC" w:rsidRPr="00E05ECC" w:rsidRDefault="00E05ECC" w:rsidP="00E05E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EC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(наименование структурного подразделения)</w:t>
            </w:r>
          </w:p>
        </w:tc>
      </w:tr>
      <w:tr w:rsidR="00E05ECC" w:rsidRPr="00E05ECC" w:rsidTr="00E05ECC">
        <w:trPr>
          <w:tblHeader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ECC" w:rsidRPr="00E05ECC" w:rsidRDefault="00E05ECC" w:rsidP="00E05E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ECC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с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ECC" w:rsidRPr="00E05ECC" w:rsidRDefault="00E05ECC" w:rsidP="00E05E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ECC">
              <w:rPr>
                <w:rFonts w:ascii="Calibri" w:eastAsia="Times New Roman" w:hAnsi="Calibri" w:cs="Times New Roman"/>
                <w:bdr w:val="none" w:sz="0" w:space="0" w:color="auto" w:frame="1"/>
                <w:lang w:eastAsia="ru-RU"/>
              </w:rPr>
              <w:t>09.01.2013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ECC" w:rsidRPr="00E05ECC" w:rsidRDefault="00E05ECC" w:rsidP="00E05E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ECC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по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ECC" w:rsidRPr="00E05ECC" w:rsidRDefault="00E05ECC" w:rsidP="00E05E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ECC">
              <w:rPr>
                <w:rFonts w:ascii="Calibri" w:eastAsia="Times New Roman" w:hAnsi="Calibri" w:cs="Times New Roman"/>
                <w:bdr w:val="none" w:sz="0" w:space="0" w:color="auto" w:frame="1"/>
                <w:lang w:eastAsia="ru-RU"/>
              </w:rPr>
              <w:t>настоящее время</w:t>
            </w:r>
          </w:p>
        </w:tc>
      </w:tr>
      <w:tr w:rsidR="00E05ECC" w:rsidRPr="00E05ECC" w:rsidTr="00E05ECC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ECC" w:rsidRPr="00E05ECC" w:rsidRDefault="00E05ECC" w:rsidP="00E05E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ECC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Класс условий труда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ECC" w:rsidRPr="00E05ECC" w:rsidRDefault="00E05ECC" w:rsidP="00E05E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ECC">
              <w:rPr>
                <w:rFonts w:ascii="Calibri" w:eastAsia="Times New Roman" w:hAnsi="Calibri" w:cs="Times New Roman"/>
                <w:bdr w:val="none" w:sz="0" w:space="0" w:color="auto" w:frame="1"/>
                <w:lang w:eastAsia="ru-RU"/>
              </w:rPr>
              <w:t>класс 3.2, вредные условия труда по химическому фактору</w:t>
            </w:r>
          </w:p>
        </w:tc>
      </w:tr>
      <w:tr w:rsidR="00E05ECC" w:rsidRPr="00E05ECC" w:rsidTr="00E05ECC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ECC" w:rsidRPr="00E05ECC" w:rsidRDefault="00E05ECC" w:rsidP="00E05E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ECC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Основание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ECC" w:rsidRPr="00E05ECC" w:rsidRDefault="00E05ECC" w:rsidP="00E05E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ECC">
              <w:rPr>
                <w:rFonts w:ascii="Calibri" w:eastAsia="Times New Roman" w:hAnsi="Calibri" w:cs="Times New Roman"/>
                <w:bdr w:val="none" w:sz="0" w:space="0" w:color="auto" w:frame="1"/>
                <w:lang w:eastAsia="ru-RU"/>
              </w:rPr>
              <w:t>Карта специальной оценки условий труда № 2344-СОУТ от 03.06.2021 г.</w:t>
            </w:r>
          </w:p>
        </w:tc>
      </w:tr>
      <w:tr w:rsidR="00E05ECC" w:rsidRPr="00E05ECC" w:rsidTr="00E05ECC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ECC" w:rsidRPr="00E05ECC" w:rsidRDefault="00E05ECC" w:rsidP="00E05E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ECC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Аттестующая организация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ECC" w:rsidRPr="00E05ECC" w:rsidRDefault="00E05ECC" w:rsidP="00E05E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ECC">
              <w:rPr>
                <w:rFonts w:ascii="Calibri" w:eastAsia="Times New Roman" w:hAnsi="Calibri" w:cs="Times New Roman"/>
                <w:bdr w:val="none" w:sz="0" w:space="0" w:color="auto" w:frame="1"/>
                <w:lang w:eastAsia="ru-RU"/>
              </w:rPr>
              <w:t>ООО "</w:t>
            </w:r>
            <w:proofErr w:type="spellStart"/>
            <w:r w:rsidRPr="00E05ECC">
              <w:rPr>
                <w:rFonts w:ascii="Calibri" w:eastAsia="Times New Roman" w:hAnsi="Calibri" w:cs="Times New Roman"/>
                <w:bdr w:val="none" w:sz="0" w:space="0" w:color="auto" w:frame="1"/>
                <w:lang w:eastAsia="ru-RU"/>
              </w:rPr>
              <w:t>Трудэксперт</w:t>
            </w:r>
            <w:proofErr w:type="spellEnd"/>
            <w:r w:rsidRPr="00E05ECC">
              <w:rPr>
                <w:rFonts w:ascii="Calibri" w:eastAsia="Times New Roman" w:hAnsi="Calibri" w:cs="Times New Roman"/>
                <w:bdr w:val="none" w:sz="0" w:space="0" w:color="auto" w:frame="1"/>
                <w:lang w:eastAsia="ru-RU"/>
              </w:rPr>
              <w:t>"</w:t>
            </w:r>
          </w:p>
        </w:tc>
      </w:tr>
      <w:tr w:rsidR="00E05ECC" w:rsidRPr="00E05ECC" w:rsidTr="00E05ECC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ECC" w:rsidRPr="00E05ECC" w:rsidRDefault="00E05ECC" w:rsidP="00E05E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ECC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Условия работы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ECC" w:rsidRPr="00E05ECC" w:rsidRDefault="00E05ECC" w:rsidP="00E05E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ECC">
              <w:rPr>
                <w:rFonts w:ascii="Calibri" w:eastAsia="Times New Roman" w:hAnsi="Calibri" w:cs="Times New Roman"/>
                <w:bdr w:val="none" w:sz="0" w:space="0" w:color="auto" w:frame="1"/>
                <w:lang w:eastAsia="ru-RU"/>
              </w:rPr>
              <w:t>Полная занятость (рабочий день) во вредных условиях труда</w:t>
            </w:r>
          </w:p>
        </w:tc>
      </w:tr>
      <w:tr w:rsidR="00E05ECC" w:rsidRPr="00E05ECC" w:rsidTr="00E05ECC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ECC" w:rsidRPr="00E05ECC" w:rsidRDefault="00E05ECC" w:rsidP="00E05E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ECC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За исключением периодов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ECC" w:rsidRPr="00E05ECC" w:rsidRDefault="00E05ECC" w:rsidP="00E05E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ECC">
              <w:rPr>
                <w:rFonts w:ascii="Calibri" w:eastAsia="Times New Roman" w:hAnsi="Calibri" w:cs="Times New Roman"/>
                <w:bdr w:val="none" w:sz="0" w:space="0" w:color="auto" w:frame="1"/>
                <w:lang w:eastAsia="ru-RU"/>
              </w:rPr>
              <w:t>с 11 по 15 марта 2019 г. (отпуск без сохранения заработной платы)</w:t>
            </w:r>
          </w:p>
        </w:tc>
      </w:tr>
    </w:tbl>
    <w:p w:rsidR="00E05ECC" w:rsidRPr="00E05ECC" w:rsidRDefault="00E05ECC" w:rsidP="00E05ECC">
      <w:pPr>
        <w:spacing w:after="0" w:line="253" w:lineRule="atLeast"/>
        <w:textAlignment w:val="baseline"/>
        <w:rPr>
          <w:rFonts w:ascii="Verdana" w:eastAsia="Times New Roman" w:hAnsi="Verdana" w:cs="Arial"/>
          <w:lang w:eastAsia="ru-RU"/>
        </w:rPr>
      </w:pPr>
      <w:r w:rsidRPr="00E05ECC">
        <w:rPr>
          <w:rFonts w:ascii="Arial" w:eastAsia="Times New Roman" w:hAnsi="Arial" w:cs="Arial"/>
          <w:bdr w:val="none" w:sz="0" w:space="0" w:color="auto" w:frame="1"/>
          <w:lang w:eastAsia="ru-RU"/>
        </w:rPr>
        <w:t> </w:t>
      </w:r>
    </w:p>
    <w:p w:rsidR="00E05ECC" w:rsidRPr="00E05ECC" w:rsidRDefault="00E05ECC" w:rsidP="00E05ECC">
      <w:pPr>
        <w:spacing w:after="0" w:line="253" w:lineRule="atLeast"/>
        <w:textAlignment w:val="baseline"/>
        <w:rPr>
          <w:rFonts w:ascii="Verdana" w:eastAsia="Times New Roman" w:hAnsi="Verdana" w:cs="Arial"/>
          <w:lang w:eastAsia="ru-RU"/>
        </w:rPr>
      </w:pPr>
      <w:r w:rsidRPr="00E05ECC">
        <w:rPr>
          <w:rFonts w:ascii="Arial" w:eastAsia="Times New Roman" w:hAnsi="Arial" w:cs="Arial"/>
          <w:bdr w:val="none" w:sz="0" w:space="0" w:color="auto" w:frame="1"/>
          <w:lang w:eastAsia="ru-RU"/>
        </w:rPr>
        <w:t>В соответствии со ст. 25 Федерального закона № 173-ФЗ от 17 декабря 2001 г. организация несет ответственность за достоверность сведений, содержащихся в документах, представляемых для установления и выплаты трудовой пенсии.</w:t>
      </w:r>
    </w:p>
    <w:p w:rsidR="00E05ECC" w:rsidRPr="00E05ECC" w:rsidRDefault="00E05ECC" w:rsidP="00E05ECC">
      <w:pPr>
        <w:spacing w:after="0" w:line="253" w:lineRule="atLeast"/>
        <w:textAlignment w:val="baseline"/>
        <w:rPr>
          <w:rFonts w:ascii="Verdana" w:eastAsia="Times New Roman" w:hAnsi="Verdana" w:cs="Arial"/>
          <w:lang w:eastAsia="ru-RU"/>
        </w:rPr>
      </w:pPr>
      <w:r w:rsidRPr="00E05ECC">
        <w:rPr>
          <w:rFonts w:ascii="Arial" w:eastAsia="Times New Roman" w:hAnsi="Arial" w:cs="Arial"/>
          <w:bdr w:val="none" w:sz="0" w:space="0" w:color="auto" w:frame="1"/>
          <w:lang w:eastAsia="ru-RU"/>
        </w:rPr>
        <w:t> </w:t>
      </w:r>
    </w:p>
    <w:p w:rsidR="00E05ECC" w:rsidRPr="00E05ECC" w:rsidRDefault="00E05ECC" w:rsidP="00E05ECC">
      <w:pPr>
        <w:spacing w:after="0" w:line="253" w:lineRule="atLeast"/>
        <w:textAlignment w:val="baseline"/>
        <w:rPr>
          <w:rFonts w:ascii="Verdana" w:eastAsia="Times New Roman" w:hAnsi="Verdana" w:cs="Arial"/>
          <w:lang w:eastAsia="ru-RU"/>
        </w:rPr>
      </w:pPr>
      <w:r w:rsidRPr="00E05ECC">
        <w:rPr>
          <w:rFonts w:ascii="Calibri" w:eastAsia="Times New Roman" w:hAnsi="Calibri" w:cs="Arial"/>
          <w:bdr w:val="none" w:sz="0" w:space="0" w:color="auto" w:frame="1"/>
          <w:lang w:eastAsia="ru-RU"/>
        </w:rPr>
        <w:t>Генеральный директор</w:t>
      </w:r>
      <w:r w:rsidRPr="00E05ECC">
        <w:rPr>
          <w:rFonts w:ascii="Arial" w:eastAsia="Times New Roman" w:hAnsi="Arial" w:cs="Arial"/>
          <w:bdr w:val="none" w:sz="0" w:space="0" w:color="auto" w:frame="1"/>
          <w:lang w:eastAsia="ru-RU"/>
        </w:rPr>
        <w:t> _________________________ </w:t>
      </w:r>
      <w:r w:rsidRPr="00E05ECC">
        <w:rPr>
          <w:rFonts w:ascii="Calibri" w:eastAsia="Times New Roman" w:hAnsi="Calibri" w:cs="Arial"/>
          <w:bdr w:val="none" w:sz="0" w:space="0" w:color="auto" w:frame="1"/>
          <w:lang w:eastAsia="ru-RU"/>
        </w:rPr>
        <w:t>И.И. Иванов</w:t>
      </w:r>
    </w:p>
    <w:p w:rsidR="00E05ECC" w:rsidRPr="00E05ECC" w:rsidRDefault="00E05ECC" w:rsidP="00E05ECC">
      <w:pPr>
        <w:spacing w:after="0" w:line="253" w:lineRule="atLeast"/>
        <w:ind w:left="2694" w:firstLine="287"/>
        <w:textAlignment w:val="baseline"/>
        <w:rPr>
          <w:rFonts w:ascii="Verdana" w:eastAsia="Times New Roman" w:hAnsi="Verdana" w:cs="Arial"/>
          <w:lang w:eastAsia="ru-RU"/>
        </w:rPr>
      </w:pPr>
      <w:r w:rsidRPr="00E05ECC">
        <w:rPr>
          <w:rFonts w:ascii="Calibri" w:eastAsia="Times New Roman" w:hAnsi="Calibri" w:cs="Arial"/>
          <w:bdr w:val="none" w:sz="0" w:space="0" w:color="auto" w:frame="1"/>
          <w:lang w:eastAsia="ru-RU"/>
        </w:rPr>
        <w:t>М.П.</w:t>
      </w:r>
    </w:p>
    <w:p w:rsidR="00E05ECC" w:rsidRPr="00E05ECC" w:rsidRDefault="00E05ECC" w:rsidP="00E05ECC">
      <w:pPr>
        <w:spacing w:after="0" w:line="253" w:lineRule="atLeast"/>
        <w:textAlignment w:val="baseline"/>
        <w:rPr>
          <w:rFonts w:ascii="Verdana" w:eastAsia="Times New Roman" w:hAnsi="Verdana" w:cs="Arial"/>
          <w:lang w:eastAsia="ru-RU"/>
        </w:rPr>
      </w:pPr>
      <w:r w:rsidRPr="00E05ECC">
        <w:rPr>
          <w:rFonts w:ascii="Arial" w:eastAsia="Times New Roman" w:hAnsi="Arial" w:cs="Arial"/>
          <w:bdr w:val="none" w:sz="0" w:space="0" w:color="auto" w:frame="1"/>
          <w:lang w:eastAsia="ru-RU"/>
        </w:rPr>
        <w:t> </w:t>
      </w:r>
    </w:p>
    <w:p w:rsidR="00E05ECC" w:rsidRPr="00E05ECC" w:rsidRDefault="00E05ECC" w:rsidP="00E05EC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05EC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F96830" w:rsidRPr="00E05ECC" w:rsidRDefault="00E05ECC"/>
    <w:sectPr w:rsidR="00F96830" w:rsidRPr="00E05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C2F1A"/>
    <w:multiLevelType w:val="multilevel"/>
    <w:tmpl w:val="698C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6B67A3"/>
    <w:multiLevelType w:val="multilevel"/>
    <w:tmpl w:val="3BCC8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8D2343"/>
    <w:multiLevelType w:val="multilevel"/>
    <w:tmpl w:val="03C26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9D18BC"/>
    <w:multiLevelType w:val="multilevel"/>
    <w:tmpl w:val="250EF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15600C"/>
    <w:multiLevelType w:val="multilevel"/>
    <w:tmpl w:val="F500B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F11FDC"/>
    <w:multiLevelType w:val="multilevel"/>
    <w:tmpl w:val="C73CC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73133F"/>
    <w:multiLevelType w:val="multilevel"/>
    <w:tmpl w:val="FEAE1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3B7938"/>
    <w:multiLevelType w:val="multilevel"/>
    <w:tmpl w:val="6DA0F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A12141"/>
    <w:multiLevelType w:val="multilevel"/>
    <w:tmpl w:val="D6D8C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6B3C30"/>
    <w:multiLevelType w:val="multilevel"/>
    <w:tmpl w:val="8A904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8"/>
  </w:num>
  <w:num w:numId="5">
    <w:abstractNumId w:val="9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ECC"/>
    <w:rsid w:val="007D4927"/>
    <w:rsid w:val="008F5C53"/>
    <w:rsid w:val="00E0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73202"/>
  <w15:chartTrackingRefBased/>
  <w15:docId w15:val="{6D5EE1A9-AC92-49BC-91E0-D692931E2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5E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05E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05E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5E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05E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5E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05ECC"/>
    <w:rPr>
      <w:color w:val="0000FF"/>
      <w:u w:val="single"/>
    </w:rPr>
  </w:style>
  <w:style w:type="paragraph" w:customStyle="1" w:styleId="banner-free-webinarbutton-webinar">
    <w:name w:val="banner-free-webinar__button-webinar"/>
    <w:basedOn w:val="a"/>
    <w:rsid w:val="00E05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-free-webinartitle">
    <w:name w:val="banner-free-webinar__title"/>
    <w:basedOn w:val="a"/>
    <w:rsid w:val="00E05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-free-webinartext">
    <w:name w:val="banner-free-webinar__text"/>
    <w:basedOn w:val="a"/>
    <w:rsid w:val="00E05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redaction">
    <w:name w:val="blank__redaction"/>
    <w:basedOn w:val="a"/>
    <w:rsid w:val="00E05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05EC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05EC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05EC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05EC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E05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seudo-link">
    <w:name w:val="pseudo-link"/>
    <w:basedOn w:val="a0"/>
    <w:rsid w:val="00E05ECC"/>
  </w:style>
  <w:style w:type="character" w:customStyle="1" w:styleId="commented-fragment">
    <w:name w:val="commented-fragment"/>
    <w:basedOn w:val="a0"/>
    <w:rsid w:val="00E05ECC"/>
  </w:style>
  <w:style w:type="paragraph" w:customStyle="1" w:styleId="buhgalteria-text">
    <w:name w:val="buhgalteria-text"/>
    <w:basedOn w:val="a"/>
    <w:rsid w:val="00E05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8footerformheader">
    <w:name w:val="_form_8_footer_form_header"/>
    <w:basedOn w:val="a"/>
    <w:rsid w:val="00E05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7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1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2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9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93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8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719686">
              <w:marLeft w:val="0"/>
              <w:marRight w:val="0"/>
              <w:marTop w:val="9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1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19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7000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41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09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3114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333333"/>
                                <w:left w:val="single" w:sz="6" w:space="0" w:color="333333"/>
                                <w:bottom w:val="single" w:sz="6" w:space="0" w:color="333333"/>
                                <w:right w:val="single" w:sz="6" w:space="0" w:color="333333"/>
                              </w:divBdr>
                              <w:divsChild>
                                <w:div w:id="195382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6538804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867935">
                                  <w:marLeft w:val="0"/>
                                  <w:marRight w:val="0"/>
                                  <w:marTop w:val="3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603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74447">
                                      <w:marLeft w:val="0"/>
                                      <w:marRight w:val="0"/>
                                      <w:marTop w:val="27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518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705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11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9C9C9C"/>
                                    <w:left w:val="single" w:sz="6" w:space="0" w:color="9C9C9C"/>
                                    <w:bottom w:val="single" w:sz="6" w:space="0" w:color="9C9C9C"/>
                                    <w:right w:val="single" w:sz="6" w:space="0" w:color="9C9C9C"/>
                                  </w:divBdr>
                                  <w:divsChild>
                                    <w:div w:id="749889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87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42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96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05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552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131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244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305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3084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2857553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9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4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4083">
                      <w:marLeft w:val="0"/>
                      <w:marRight w:val="0"/>
                      <w:marTop w:val="8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39083">
                          <w:marLeft w:val="0"/>
                          <w:marRight w:val="0"/>
                          <w:marTop w:val="0"/>
                          <w:marBottom w:val="6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02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694869">
                          <w:marLeft w:val="0"/>
                          <w:marRight w:val="0"/>
                          <w:marTop w:val="0"/>
                          <w:marBottom w:val="6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31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2284714">
                          <w:marLeft w:val="0"/>
                          <w:marRight w:val="0"/>
                          <w:marTop w:val="0"/>
                          <w:marBottom w:val="6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9306999">
                          <w:marLeft w:val="0"/>
                          <w:marRight w:val="0"/>
                          <w:marTop w:val="0"/>
                          <w:marBottom w:val="6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45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53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9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0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3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7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95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4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03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40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448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60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62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234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0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49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0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8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1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8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3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5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39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961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1983358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29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3217896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51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79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416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9983830">
                              <w:marLeft w:val="0"/>
                              <w:marRight w:val="0"/>
                              <w:marTop w:val="9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48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42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50385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11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6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65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6392397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6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9544">
                      <w:marLeft w:val="0"/>
                      <w:marRight w:val="0"/>
                      <w:marTop w:val="6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2023-09-26T04:00:00Z</dcterms:created>
  <dcterms:modified xsi:type="dcterms:W3CDTF">2023-09-26T04:05:00Z</dcterms:modified>
</cp:coreProperties>
</file>