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УТВЕРЖДЕН</w:t>
      </w:r>
    </w:p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                                              собранием кредиторов должника</w:t>
      </w:r>
    </w:p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                                                ___________________________</w:t>
      </w:r>
    </w:p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                                                    (Ф.И.О. гражданина)</w:t>
      </w:r>
    </w:p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                                        Протокол от "__"___________ ____ </w:t>
      </w:r>
      <w:proofErr w:type="gramStart"/>
      <w:r w:rsidRPr="000E3FA1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0E3FA1">
        <w:rPr>
          <w:rFonts w:ascii="Times New Roman" w:hAnsi="Times New Roman" w:cs="Times New Roman"/>
          <w:color w:val="000000" w:themeColor="text1"/>
        </w:rPr>
        <w:t>.</w:t>
      </w:r>
    </w:p>
    <w:p w:rsidR="00F65C8B" w:rsidRPr="000E3FA1" w:rsidRDefault="00F65C8B" w:rsidP="00F65C8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N ________</w:t>
      </w:r>
    </w:p>
    <w:p w:rsidR="00F65C8B" w:rsidRPr="000E3FA1" w:rsidRDefault="00F65C8B" w:rsidP="00F65C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65C8B" w:rsidRPr="000E3FA1" w:rsidRDefault="00F65C8B" w:rsidP="00F65C8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ПРОЕКТ</w:t>
      </w:r>
    </w:p>
    <w:p w:rsidR="00F65C8B" w:rsidRPr="000E3FA1" w:rsidRDefault="00F65C8B" w:rsidP="00F65C8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плана реструктуризации долгов гражданина</w:t>
      </w:r>
    </w:p>
    <w:p w:rsidR="00F65C8B" w:rsidRPr="00F65C8B" w:rsidRDefault="00F65C8B" w:rsidP="00F65C8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65C8B">
        <w:rPr>
          <w:rFonts w:ascii="Times New Roman" w:hAnsi="Times New Roman" w:cs="Times New Roman"/>
          <w:b/>
          <w:color w:val="000000" w:themeColor="text1"/>
        </w:rPr>
        <w:t>Ковалева Иван Петровича</w:t>
      </w:r>
      <w:r>
        <w:rPr>
          <w:rFonts w:ascii="Times New Roman" w:hAnsi="Times New Roman" w:cs="Times New Roman"/>
          <w:b/>
          <w:color w:val="000000" w:themeColor="text1"/>
        </w:rPr>
        <w:t xml:space="preserve">, 01.01.1981 г.р., г.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Энск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Энской области</w:t>
      </w:r>
    </w:p>
    <w:p w:rsidR="00F65C8B" w:rsidRPr="000E3FA1" w:rsidRDefault="00F65C8B" w:rsidP="00F65C8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 </w:t>
      </w:r>
      <w:r w:rsidRPr="000E3FA1">
        <w:rPr>
          <w:rFonts w:ascii="Times New Roman" w:hAnsi="Times New Roman" w:cs="Times New Roman"/>
          <w:color w:val="000000" w:themeColor="text1"/>
        </w:rPr>
        <w:t>(Ф.И.О. гражданина, дата и место рождения)</w:t>
      </w:r>
    </w:p>
    <w:p w:rsidR="00F65C8B" w:rsidRPr="000E3FA1" w:rsidRDefault="00F65C8B" w:rsidP="00F65C8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СНИЛС: </w:t>
      </w:r>
      <w:r>
        <w:rPr>
          <w:rFonts w:ascii="Times New Roman" w:hAnsi="Times New Roman" w:cs="Times New Roman"/>
          <w:color w:val="000000" w:themeColor="text1"/>
        </w:rPr>
        <w:t>123-456-789 00</w:t>
      </w:r>
      <w:r w:rsidRPr="000E3FA1">
        <w:rPr>
          <w:rFonts w:ascii="Times New Roman" w:hAnsi="Times New Roman" w:cs="Times New Roman"/>
          <w:color w:val="000000" w:themeColor="text1"/>
        </w:rPr>
        <w:t xml:space="preserve">, ИНН: </w:t>
      </w:r>
      <w:r>
        <w:rPr>
          <w:rFonts w:ascii="Times New Roman" w:hAnsi="Times New Roman" w:cs="Times New Roman"/>
          <w:color w:val="000000" w:themeColor="text1"/>
        </w:rPr>
        <w:t>123456789123</w:t>
      </w:r>
    </w:p>
    <w:p w:rsidR="00F65C8B" w:rsidRPr="000E3FA1" w:rsidRDefault="00F65C8B" w:rsidP="00F65C8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F65C8B" w:rsidRPr="000E3FA1" w:rsidRDefault="00F65C8B" w:rsidP="00F65C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1. По  состоянию  на  </w:t>
      </w:r>
      <w:r>
        <w:rPr>
          <w:rFonts w:ascii="Times New Roman" w:hAnsi="Times New Roman" w:cs="Times New Roman"/>
          <w:color w:val="000000" w:themeColor="text1"/>
        </w:rPr>
        <w:t xml:space="preserve">«15» января 2023 </w:t>
      </w:r>
      <w:r w:rsidRPr="000E3FA1">
        <w:rPr>
          <w:rFonts w:ascii="Times New Roman" w:hAnsi="Times New Roman" w:cs="Times New Roman"/>
          <w:color w:val="000000" w:themeColor="text1"/>
        </w:rPr>
        <w:t>г. задолженность  гражданина</w:t>
      </w:r>
    </w:p>
    <w:p w:rsidR="00F65C8B" w:rsidRPr="00F65C8B" w:rsidRDefault="00F65C8B" w:rsidP="00F65C8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F65C8B">
        <w:rPr>
          <w:rFonts w:ascii="Times New Roman" w:hAnsi="Times New Roman" w:cs="Times New Roman"/>
          <w:b/>
          <w:color w:val="000000" w:themeColor="text1"/>
        </w:rPr>
        <w:t>Ковалева Иван Петровича</w:t>
      </w:r>
      <w:r>
        <w:rPr>
          <w:rFonts w:ascii="Times New Roman" w:hAnsi="Times New Roman" w:cs="Times New Roman"/>
          <w:b/>
          <w:color w:val="000000" w:themeColor="text1"/>
        </w:rPr>
        <w:t xml:space="preserve">, 01.01.1981 г.р., г.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Энск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Энской области</w:t>
      </w:r>
      <w:r w:rsidRPr="000E3FA1">
        <w:rPr>
          <w:rFonts w:ascii="Times New Roman" w:hAnsi="Times New Roman" w:cs="Times New Roman"/>
          <w:color w:val="000000" w:themeColor="text1"/>
        </w:rPr>
        <w:t xml:space="preserve"> </w:t>
      </w:r>
      <w:r w:rsidRPr="000E3FA1">
        <w:rPr>
          <w:rFonts w:ascii="Times New Roman" w:hAnsi="Times New Roman" w:cs="Times New Roman"/>
          <w:color w:val="000000" w:themeColor="text1"/>
        </w:rPr>
        <w:t>(далее - Должник) составляет</w:t>
      </w:r>
      <w:proofErr w:type="gramEnd"/>
    </w:p>
    <w:p w:rsidR="00F65C8B" w:rsidRPr="000E3FA1" w:rsidRDefault="00F65C8B" w:rsidP="00F65C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A1">
        <w:rPr>
          <w:rFonts w:ascii="Times New Roman" w:hAnsi="Times New Roman" w:cs="Times New Roman"/>
          <w:color w:val="000000" w:themeColor="text1"/>
        </w:rPr>
        <w:t>(Ф.И.О. гражданина, дата и место рождения)</w:t>
      </w:r>
    </w:p>
    <w:p w:rsidR="00F65C8B" w:rsidRPr="000E3FA1" w:rsidRDefault="00F65C8B" w:rsidP="00F65C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222 222</w:t>
      </w:r>
      <w:r w:rsidRPr="000E3FA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рубля</w:t>
      </w:r>
      <w:r w:rsidRPr="000E3FA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0E3FA1">
        <w:rPr>
          <w:rFonts w:ascii="Times New Roman" w:hAnsi="Times New Roman" w:cs="Times New Roman"/>
          <w:color w:val="000000" w:themeColor="text1"/>
        </w:rPr>
        <w:t>которая</w:t>
      </w:r>
      <w:proofErr w:type="gramEnd"/>
      <w:r w:rsidRPr="000E3FA1">
        <w:rPr>
          <w:rFonts w:ascii="Times New Roman" w:hAnsi="Times New Roman" w:cs="Times New Roman"/>
          <w:color w:val="000000" w:themeColor="text1"/>
        </w:rPr>
        <w:t xml:space="preserve"> состоит из:</w:t>
      </w:r>
    </w:p>
    <w:p w:rsidR="00F65C8B" w:rsidRPr="000E3FA1" w:rsidRDefault="00F65C8B" w:rsidP="00F65C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431CE" w:rsidRDefault="008431CE" w:rsidP="00F65C8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65C8B" w:rsidRDefault="00F65C8B" w:rsidP="00F65C8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106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562"/>
        <w:gridCol w:w="1984"/>
        <w:gridCol w:w="1418"/>
        <w:gridCol w:w="1701"/>
        <w:gridCol w:w="1134"/>
        <w:gridCol w:w="1276"/>
        <w:gridCol w:w="1134"/>
      </w:tblGrid>
      <w:tr w:rsidR="00F65C8B" w:rsidRPr="000E3FA1" w:rsidTr="00913A20">
        <w:trPr>
          <w:trHeight w:val="1676"/>
        </w:trPr>
        <w:tc>
          <w:tcPr>
            <w:tcW w:w="486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0E3FA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E3FA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562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Наименование/Ф.И.О. кредитора</w:t>
            </w:r>
          </w:p>
        </w:tc>
        <w:tc>
          <w:tcPr>
            <w:tcW w:w="198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Основание обязательства</w:t>
            </w:r>
          </w:p>
        </w:tc>
        <w:tc>
          <w:tcPr>
            <w:tcW w:w="1418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Сумма основной задолженности</w:t>
            </w:r>
          </w:p>
        </w:tc>
        <w:tc>
          <w:tcPr>
            <w:tcW w:w="1701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%, пени, штрафы за просрочку исполнения</w:t>
            </w:r>
          </w:p>
        </w:tc>
        <w:tc>
          <w:tcPr>
            <w:tcW w:w="113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Дата требования</w:t>
            </w:r>
          </w:p>
        </w:tc>
        <w:tc>
          <w:tcPr>
            <w:tcW w:w="1276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Сведения о залоговых обязательствах</w:t>
            </w:r>
          </w:p>
        </w:tc>
        <w:tc>
          <w:tcPr>
            <w:tcW w:w="113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65C8B" w:rsidRPr="000E3FA1" w:rsidTr="00913A20">
        <w:tc>
          <w:tcPr>
            <w:tcW w:w="486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2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ПАО «Лучший Банк»</w:t>
            </w:r>
          </w:p>
        </w:tc>
        <w:tc>
          <w:tcPr>
            <w:tcW w:w="198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Кредитная задолженность, договор займа № 1234 от 10.10.2018</w:t>
            </w:r>
          </w:p>
        </w:tc>
        <w:tc>
          <w:tcPr>
            <w:tcW w:w="1418" w:type="dxa"/>
          </w:tcPr>
          <w:p w:rsidR="00F65C8B" w:rsidRPr="000E3FA1" w:rsidRDefault="00913A20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100 000,00 руб.</w:t>
            </w:r>
          </w:p>
        </w:tc>
        <w:tc>
          <w:tcPr>
            <w:tcW w:w="1701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13A20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913A20">
              <w:rPr>
                <w:rFonts w:ascii="Times New Roman" w:hAnsi="Times New Roman" w:cs="Times New Roman"/>
                <w:color w:val="000000" w:themeColor="text1"/>
              </w:rPr>
              <w:t>,00 руб.</w:t>
            </w:r>
          </w:p>
        </w:tc>
        <w:tc>
          <w:tcPr>
            <w:tcW w:w="113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01.01.2025</w:t>
            </w:r>
          </w:p>
        </w:tc>
        <w:tc>
          <w:tcPr>
            <w:tcW w:w="1276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65C8B" w:rsidRPr="000E3FA1" w:rsidTr="00913A20">
        <w:tc>
          <w:tcPr>
            <w:tcW w:w="486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2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ПАО «Самый лучший банк»</w:t>
            </w:r>
          </w:p>
        </w:tc>
        <w:tc>
          <w:tcPr>
            <w:tcW w:w="198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Кредитная задолженность, договор займа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567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10.10.20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913A20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913A20">
              <w:rPr>
                <w:rFonts w:ascii="Times New Roman" w:hAnsi="Times New Roman" w:cs="Times New Roman"/>
                <w:color w:val="000000" w:themeColor="text1"/>
              </w:rPr>
              <w:t>,00 руб.</w:t>
            </w:r>
          </w:p>
        </w:tc>
        <w:tc>
          <w:tcPr>
            <w:tcW w:w="1701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13A20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913A20">
              <w:rPr>
                <w:rFonts w:ascii="Times New Roman" w:hAnsi="Times New Roman" w:cs="Times New Roman"/>
                <w:color w:val="000000" w:themeColor="text1"/>
              </w:rPr>
              <w:t>,00 руб.</w:t>
            </w:r>
          </w:p>
        </w:tc>
        <w:tc>
          <w:tcPr>
            <w:tcW w:w="113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01.012026</w:t>
            </w:r>
          </w:p>
        </w:tc>
        <w:tc>
          <w:tcPr>
            <w:tcW w:w="1276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F65C8B" w:rsidRPr="000E3FA1" w:rsidRDefault="00F65C8B" w:rsidP="00913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F65C8B" w:rsidRPr="000E3FA1" w:rsidRDefault="00F65C8B" w:rsidP="00F65C8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</w:p>
    <w:p w:rsidR="00F65C8B" w:rsidRDefault="00F65C8B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2. Порядок и сроки погашения в денежной форме требований кредиторов и уполномоченного органа.</w:t>
      </w: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Со дня подписания настоящего Плана реструктуризации проценты на сумму задолженности, по которой осуществляется реструктуризация, не начисляются.</w:t>
      </w: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В случае просрочки платежей в установленный графиком погашения долга срок Должник уплачивает Кредиторам проценты за каждый день просрочки в следующем размере: </w:t>
      </w:r>
      <w:r w:rsidR="00F65C8B">
        <w:rPr>
          <w:rFonts w:ascii="Times New Roman" w:hAnsi="Times New Roman" w:cs="Times New Roman"/>
          <w:color w:val="000000" w:themeColor="text1"/>
        </w:rPr>
        <w:t>0,05 % от платежа</w:t>
      </w:r>
      <w:r w:rsidRPr="000E3FA1">
        <w:rPr>
          <w:rFonts w:ascii="Times New Roman" w:hAnsi="Times New Roman" w:cs="Times New Roman"/>
          <w:color w:val="000000" w:themeColor="text1"/>
        </w:rPr>
        <w:t>.</w:t>
      </w: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Должник вправе произвести досрочное погашение задолженности.</w:t>
      </w: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2.1. Кредитор (уполномоченный орган)</w:t>
      </w:r>
      <w:r w:rsidR="00913A20">
        <w:rPr>
          <w:rFonts w:ascii="Times New Roman" w:hAnsi="Times New Roman" w:cs="Times New Roman"/>
          <w:color w:val="000000" w:themeColor="text1"/>
        </w:rPr>
        <w:t xml:space="preserve"> </w:t>
      </w:r>
      <w:r w:rsidR="00913A20">
        <w:rPr>
          <w:rFonts w:ascii="Times New Roman" w:hAnsi="Times New Roman" w:cs="Times New Roman"/>
          <w:color w:val="000000" w:themeColor="text1"/>
        </w:rPr>
        <w:t>ПАО «Лучший Банк»</w:t>
      </w:r>
      <w:r w:rsidRPr="000E3FA1">
        <w:rPr>
          <w:rFonts w:ascii="Times New Roman" w:hAnsi="Times New Roman" w:cs="Times New Roman"/>
          <w:color w:val="000000" w:themeColor="text1"/>
        </w:rPr>
        <w:t xml:space="preserve"> - сумма задолженности </w:t>
      </w:r>
      <w:r w:rsidR="00913A20">
        <w:rPr>
          <w:rFonts w:ascii="Times New Roman" w:hAnsi="Times New Roman" w:cs="Times New Roman"/>
          <w:color w:val="000000" w:themeColor="text1"/>
        </w:rPr>
        <w:t>111 000</w:t>
      </w:r>
      <w:r w:rsidRPr="000E3FA1">
        <w:rPr>
          <w:rFonts w:ascii="Times New Roman" w:hAnsi="Times New Roman" w:cs="Times New Roman"/>
          <w:color w:val="000000" w:themeColor="text1"/>
        </w:rPr>
        <w:t xml:space="preserve"> рублей.</w:t>
      </w: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График погашения задолженности: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2410"/>
        <w:gridCol w:w="2410"/>
      </w:tblGrid>
      <w:tr w:rsidR="000E3FA1" w:rsidRPr="000E3FA1">
        <w:tc>
          <w:tcPr>
            <w:tcW w:w="1242" w:type="dxa"/>
          </w:tcPr>
          <w:p w:rsidR="008431CE" w:rsidRPr="000E3FA1" w:rsidRDefault="008431CE" w:rsidP="000E3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0E3FA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E3FA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10" w:type="dxa"/>
          </w:tcPr>
          <w:p w:rsidR="008431CE" w:rsidRPr="000E3FA1" w:rsidRDefault="008431CE" w:rsidP="000E3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Дата уплаты</w:t>
            </w:r>
          </w:p>
        </w:tc>
        <w:tc>
          <w:tcPr>
            <w:tcW w:w="2410" w:type="dxa"/>
          </w:tcPr>
          <w:p w:rsidR="008431CE" w:rsidRPr="000E3FA1" w:rsidRDefault="008431CE" w:rsidP="000E3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0E3FA1" w:rsidRPr="000E3FA1">
        <w:tc>
          <w:tcPr>
            <w:tcW w:w="1242" w:type="dxa"/>
          </w:tcPr>
          <w:p w:rsidR="008431CE" w:rsidRPr="000E3FA1" w:rsidRDefault="008431CE" w:rsidP="000E3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8431CE" w:rsidRPr="000E3FA1" w:rsidRDefault="00913A20" w:rsidP="000E3FA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 числа каждого месяца</w:t>
            </w:r>
          </w:p>
        </w:tc>
        <w:tc>
          <w:tcPr>
            <w:tcW w:w="2410" w:type="dxa"/>
          </w:tcPr>
          <w:p w:rsidR="008431CE" w:rsidRPr="000E3FA1" w:rsidRDefault="00913A20" w:rsidP="000E3FA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11 000, 00 руб.</w:t>
            </w:r>
          </w:p>
        </w:tc>
      </w:tr>
      <w:tr w:rsidR="000E3FA1" w:rsidRPr="000E3FA1">
        <w:tc>
          <w:tcPr>
            <w:tcW w:w="1242" w:type="dxa"/>
          </w:tcPr>
          <w:p w:rsidR="008431CE" w:rsidRPr="000E3FA1" w:rsidRDefault="008431CE" w:rsidP="000E3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ИТОГО:</w:t>
            </w:r>
          </w:p>
        </w:tc>
        <w:tc>
          <w:tcPr>
            <w:tcW w:w="2410" w:type="dxa"/>
          </w:tcPr>
          <w:p w:rsidR="008431CE" w:rsidRPr="000E3FA1" w:rsidRDefault="00913A20" w:rsidP="000E3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платежей</w:t>
            </w:r>
          </w:p>
        </w:tc>
        <w:tc>
          <w:tcPr>
            <w:tcW w:w="2410" w:type="dxa"/>
          </w:tcPr>
          <w:p w:rsidR="008431CE" w:rsidRPr="000E3FA1" w:rsidRDefault="00913A20" w:rsidP="000E3FA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111 000,00 руб.</w:t>
            </w:r>
          </w:p>
        </w:tc>
      </w:tr>
    </w:tbl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2.2. Кредитор (уполномоченный орган)</w:t>
      </w:r>
      <w:r w:rsidR="00913A20" w:rsidRPr="00913A20">
        <w:rPr>
          <w:rFonts w:ascii="Times New Roman" w:hAnsi="Times New Roman" w:cs="Times New Roman"/>
          <w:color w:val="000000" w:themeColor="text1"/>
        </w:rPr>
        <w:t xml:space="preserve"> </w:t>
      </w:r>
      <w:r w:rsidR="00913A20">
        <w:rPr>
          <w:rFonts w:ascii="Times New Roman" w:hAnsi="Times New Roman" w:cs="Times New Roman"/>
          <w:color w:val="000000" w:themeColor="text1"/>
        </w:rPr>
        <w:t>ПАО «Самый лучший банк»</w:t>
      </w:r>
      <w:r w:rsidRPr="000E3FA1">
        <w:rPr>
          <w:rFonts w:ascii="Times New Roman" w:hAnsi="Times New Roman" w:cs="Times New Roman"/>
          <w:color w:val="000000" w:themeColor="text1"/>
        </w:rPr>
        <w:t xml:space="preserve"> - сумма задолженности</w:t>
      </w:r>
      <w:proofErr w:type="gramStart"/>
      <w:r w:rsidRPr="000E3FA1">
        <w:rPr>
          <w:rFonts w:ascii="Times New Roman" w:hAnsi="Times New Roman" w:cs="Times New Roman"/>
          <w:color w:val="000000" w:themeColor="text1"/>
        </w:rPr>
        <w:t xml:space="preserve"> _______ (_____________) </w:t>
      </w:r>
      <w:proofErr w:type="gramEnd"/>
      <w:r w:rsidRPr="000E3FA1">
        <w:rPr>
          <w:rFonts w:ascii="Times New Roman" w:hAnsi="Times New Roman" w:cs="Times New Roman"/>
          <w:color w:val="000000" w:themeColor="text1"/>
        </w:rPr>
        <w:t>рублей.</w:t>
      </w:r>
    </w:p>
    <w:p w:rsidR="00913A20" w:rsidRPr="000E3FA1" w:rsidRDefault="00913A20" w:rsidP="00913A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111 000</w:t>
      </w:r>
      <w:r w:rsidRPr="000E3FA1">
        <w:rPr>
          <w:rFonts w:ascii="Times New Roman" w:hAnsi="Times New Roman" w:cs="Times New Roman"/>
          <w:color w:val="000000" w:themeColor="text1"/>
        </w:rPr>
        <w:t xml:space="preserve"> рублей.</w:t>
      </w:r>
    </w:p>
    <w:p w:rsidR="00913A20" w:rsidRPr="000E3FA1" w:rsidRDefault="00913A20" w:rsidP="00913A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График погашения задолженности: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2410"/>
        <w:gridCol w:w="2410"/>
      </w:tblGrid>
      <w:tr w:rsidR="00913A20" w:rsidRPr="000E3FA1" w:rsidTr="00CC1720">
        <w:tc>
          <w:tcPr>
            <w:tcW w:w="1242" w:type="dxa"/>
          </w:tcPr>
          <w:p w:rsidR="00913A20" w:rsidRPr="000E3FA1" w:rsidRDefault="00913A20" w:rsidP="00CC17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0E3FA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E3FA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10" w:type="dxa"/>
          </w:tcPr>
          <w:p w:rsidR="00913A20" w:rsidRPr="000E3FA1" w:rsidRDefault="00913A20" w:rsidP="00CC17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Дата уплаты</w:t>
            </w:r>
          </w:p>
        </w:tc>
        <w:tc>
          <w:tcPr>
            <w:tcW w:w="2410" w:type="dxa"/>
          </w:tcPr>
          <w:p w:rsidR="00913A20" w:rsidRPr="000E3FA1" w:rsidRDefault="00913A20" w:rsidP="00CC17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913A20" w:rsidRPr="000E3FA1" w:rsidTr="00CC1720">
        <w:tc>
          <w:tcPr>
            <w:tcW w:w="1242" w:type="dxa"/>
          </w:tcPr>
          <w:p w:rsidR="00913A20" w:rsidRPr="000E3FA1" w:rsidRDefault="00913A20" w:rsidP="00CC17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913A20" w:rsidRPr="000E3FA1" w:rsidRDefault="00913A20" w:rsidP="00CC17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 числа каждого месяца</w:t>
            </w:r>
          </w:p>
        </w:tc>
        <w:tc>
          <w:tcPr>
            <w:tcW w:w="2410" w:type="dxa"/>
          </w:tcPr>
          <w:p w:rsidR="00913A20" w:rsidRPr="000E3FA1" w:rsidRDefault="00913A20" w:rsidP="00CC17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11 000, 00 руб.</w:t>
            </w:r>
          </w:p>
        </w:tc>
      </w:tr>
      <w:tr w:rsidR="00913A20" w:rsidRPr="000E3FA1" w:rsidTr="00CC1720">
        <w:tc>
          <w:tcPr>
            <w:tcW w:w="1242" w:type="dxa"/>
          </w:tcPr>
          <w:p w:rsidR="00913A20" w:rsidRPr="000E3FA1" w:rsidRDefault="00913A20" w:rsidP="00CC17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3FA1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410" w:type="dxa"/>
          </w:tcPr>
          <w:p w:rsidR="00913A20" w:rsidRPr="000E3FA1" w:rsidRDefault="00913A20" w:rsidP="00CC17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платежей</w:t>
            </w:r>
          </w:p>
        </w:tc>
        <w:tc>
          <w:tcPr>
            <w:tcW w:w="2410" w:type="dxa"/>
          </w:tcPr>
          <w:p w:rsidR="00913A20" w:rsidRPr="000E3FA1" w:rsidRDefault="00913A20" w:rsidP="00CC17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111 000,00 руб.</w:t>
            </w:r>
          </w:p>
        </w:tc>
      </w:tr>
    </w:tbl>
    <w:p w:rsidR="008431CE" w:rsidRPr="000E3FA1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36"/>
      <w:bookmarkEnd w:id="0"/>
      <w:r w:rsidRPr="00913A20">
        <w:rPr>
          <w:rFonts w:ascii="Times New Roman" w:hAnsi="Times New Roman" w:cs="Times New Roman"/>
        </w:rPr>
        <w:t xml:space="preserve">6. Срок реализации настоящего Плана реструктуризации долгов гражданина </w:t>
      </w:r>
      <w:r w:rsidR="00913A20">
        <w:rPr>
          <w:rFonts w:ascii="Times New Roman" w:hAnsi="Times New Roman" w:cs="Times New Roman"/>
        </w:rPr>
        <w:t>–</w:t>
      </w:r>
      <w:r w:rsidRPr="00913A20">
        <w:rPr>
          <w:rFonts w:ascii="Times New Roman" w:hAnsi="Times New Roman" w:cs="Times New Roman"/>
        </w:rPr>
        <w:t xml:space="preserve"> </w:t>
      </w:r>
      <w:r w:rsidR="00913A20">
        <w:rPr>
          <w:rFonts w:ascii="Times New Roman" w:hAnsi="Times New Roman" w:cs="Times New Roman"/>
        </w:rPr>
        <w:t>10 месяцев.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7. В случае существенного изменения иму</w:t>
      </w:r>
      <w:r w:rsidR="00913A20">
        <w:rPr>
          <w:rFonts w:ascii="Times New Roman" w:hAnsi="Times New Roman" w:cs="Times New Roman"/>
        </w:rPr>
        <w:t>щественного положения Должника</w:t>
      </w:r>
      <w:r w:rsidRPr="00913A20">
        <w:rPr>
          <w:rFonts w:ascii="Times New Roman" w:hAnsi="Times New Roman" w:cs="Times New Roman"/>
        </w:rPr>
        <w:t xml:space="preserve">, Должник обязан уведомить конкурсных кредиторов и уполномоченный орган в следующем порядке: </w:t>
      </w:r>
      <w:r w:rsidR="00913A20">
        <w:rPr>
          <w:rFonts w:ascii="Times New Roman" w:hAnsi="Times New Roman" w:cs="Times New Roman"/>
        </w:rPr>
        <w:t>направить конкурсным кредитором заказным письмом с уведомлением о вручении либо вручить лично под роспись</w:t>
      </w:r>
      <w:proofErr w:type="gramStart"/>
      <w:r w:rsidR="00913A20">
        <w:rPr>
          <w:rFonts w:ascii="Times New Roman" w:hAnsi="Times New Roman" w:cs="Times New Roman"/>
        </w:rPr>
        <w:t>.</w:t>
      </w:r>
      <w:r w:rsidRPr="00913A20">
        <w:rPr>
          <w:rFonts w:ascii="Times New Roman" w:hAnsi="Times New Roman" w:cs="Times New Roman"/>
        </w:rPr>
        <w:t>.</w:t>
      </w:r>
      <w:proofErr w:type="gramEnd"/>
    </w:p>
    <w:p w:rsidR="00913A20" w:rsidRDefault="00913A20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Приложение: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1) перечень имущества и имущественных прав гражданина;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3) сведения о кредиторской задолженности, в том числе задолженности по текущим обязательствам;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4) 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5" w:history="1">
        <w:r w:rsidRPr="00913A20">
          <w:rPr>
            <w:rFonts w:ascii="Times New Roman" w:hAnsi="Times New Roman" w:cs="Times New Roman"/>
            <w:color w:val="000000" w:themeColor="text1"/>
          </w:rPr>
          <w:t>ст. 213.13</w:t>
        </w:r>
      </w:hyperlink>
      <w:r w:rsidRPr="00913A20">
        <w:rPr>
          <w:rFonts w:ascii="Times New Roman" w:hAnsi="Times New Roman" w:cs="Times New Roman"/>
          <w:color w:val="000000" w:themeColor="text1"/>
        </w:rPr>
        <w:t xml:space="preserve"> Ф</w:t>
      </w:r>
      <w:r w:rsidRPr="00913A20">
        <w:rPr>
          <w:rFonts w:ascii="Times New Roman" w:hAnsi="Times New Roman" w:cs="Times New Roman"/>
        </w:rPr>
        <w:t>едерального закона от 26.10.2002 N 127-ФЗ "О несостоятельности (банкротстве)";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6) копии документов, подтверждающих соответствующие права на имущество гражданина (при наличии);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>"</w:t>
      </w:r>
      <w:r w:rsidR="00913A20">
        <w:rPr>
          <w:rFonts w:ascii="Times New Roman" w:hAnsi="Times New Roman" w:cs="Times New Roman"/>
        </w:rPr>
        <w:t>15</w:t>
      </w:r>
      <w:r w:rsidRPr="00913A20">
        <w:rPr>
          <w:rFonts w:ascii="Times New Roman" w:hAnsi="Times New Roman" w:cs="Times New Roman"/>
        </w:rPr>
        <w:t>"</w:t>
      </w:r>
      <w:r w:rsidR="00913A20">
        <w:rPr>
          <w:rFonts w:ascii="Times New Roman" w:hAnsi="Times New Roman" w:cs="Times New Roman"/>
        </w:rPr>
        <w:t xml:space="preserve"> января 2023</w:t>
      </w:r>
      <w:r w:rsidRPr="00913A20">
        <w:rPr>
          <w:rFonts w:ascii="Times New Roman" w:hAnsi="Times New Roman" w:cs="Times New Roman"/>
        </w:rPr>
        <w:t xml:space="preserve"> г.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431CE" w:rsidRPr="00913A20" w:rsidRDefault="008431CE" w:rsidP="000E3FA1">
      <w:pPr>
        <w:pStyle w:val="ConsPlusNonformat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 xml:space="preserve">    Должник (конкурсный кредитор, уполномоченный орган):</w:t>
      </w:r>
    </w:p>
    <w:p w:rsidR="008431CE" w:rsidRPr="00913A20" w:rsidRDefault="008431CE" w:rsidP="000E3FA1">
      <w:pPr>
        <w:pStyle w:val="ConsPlusNonformat"/>
        <w:jc w:val="both"/>
        <w:rPr>
          <w:rFonts w:ascii="Times New Roman" w:hAnsi="Times New Roman" w:cs="Times New Roman"/>
        </w:rPr>
      </w:pPr>
    </w:p>
    <w:p w:rsidR="008431CE" w:rsidRPr="00913A20" w:rsidRDefault="008431CE" w:rsidP="000E3FA1">
      <w:pPr>
        <w:pStyle w:val="ConsPlusNonformat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  <w:i/>
        </w:rPr>
        <w:t xml:space="preserve">    </w:t>
      </w:r>
      <w:r w:rsidR="00913A20" w:rsidRPr="00913A20">
        <w:rPr>
          <w:rFonts w:ascii="Times New Roman" w:hAnsi="Times New Roman" w:cs="Times New Roman"/>
          <w:i/>
        </w:rPr>
        <w:t>Ковалев</w:t>
      </w:r>
      <w:r w:rsidR="00913A20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913A20">
        <w:rPr>
          <w:rFonts w:ascii="Times New Roman" w:hAnsi="Times New Roman" w:cs="Times New Roman"/>
        </w:rPr>
        <w:t>Ковалев</w:t>
      </w:r>
      <w:proofErr w:type="spellEnd"/>
      <w:proofErr w:type="gramEnd"/>
      <w:r w:rsidR="00913A20">
        <w:rPr>
          <w:rFonts w:ascii="Times New Roman" w:hAnsi="Times New Roman" w:cs="Times New Roman"/>
        </w:rPr>
        <w:t xml:space="preserve"> И.П.</w:t>
      </w:r>
    </w:p>
    <w:p w:rsidR="008431CE" w:rsidRPr="00913A20" w:rsidRDefault="008431CE" w:rsidP="000E3FA1">
      <w:pPr>
        <w:pStyle w:val="ConsPlusNonformat"/>
        <w:jc w:val="both"/>
        <w:rPr>
          <w:rFonts w:ascii="Times New Roman" w:hAnsi="Times New Roman" w:cs="Times New Roman"/>
        </w:rPr>
      </w:pPr>
      <w:r w:rsidRPr="00913A20">
        <w:rPr>
          <w:rFonts w:ascii="Times New Roman" w:hAnsi="Times New Roman" w:cs="Times New Roman"/>
        </w:rPr>
        <w:t xml:space="preserve">          (подпись, Ф.И.О.)</w:t>
      </w:r>
    </w:p>
    <w:p w:rsidR="008431CE" w:rsidRPr="00913A20" w:rsidRDefault="008431CE" w:rsidP="000E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39F6" w:rsidRDefault="005739F6"/>
    <w:sectPr w:rsidR="005739F6" w:rsidSect="00F65C8B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CE"/>
    <w:rsid w:val="000E3FA1"/>
    <w:rsid w:val="005739F6"/>
    <w:rsid w:val="008431CE"/>
    <w:rsid w:val="00913A20"/>
    <w:rsid w:val="00F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8C3A833F83536234DB84E2A0208EB731D3679B9687DC1D3861D59DC2ECC45A6DBCEF0329970D6B76B17407FB063CF7E80EF496248D23B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Федулова О.В</dc:creator>
  <cp:lastModifiedBy>Адвокат Федулова О.В</cp:lastModifiedBy>
  <cp:revision>3</cp:revision>
  <dcterms:created xsi:type="dcterms:W3CDTF">2023-01-12T14:01:00Z</dcterms:created>
  <dcterms:modified xsi:type="dcterms:W3CDTF">2023-01-15T19:55:00Z</dcterms:modified>
</cp:coreProperties>
</file>