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2BD5" w:rsidRDefault="009C5534">
      <w:pPr>
        <w:pStyle w:val="ConsPlusNormal"/>
        <w:jc w:val="right"/>
      </w:pPr>
      <w:r>
        <w:t>Приложение N 13</w:t>
      </w:r>
    </w:p>
    <w:p w:rsidR="00CB2BD5" w:rsidRDefault="009C5534">
      <w:pPr>
        <w:pStyle w:val="ConsPlusNormal"/>
        <w:jc w:val="right"/>
      </w:pPr>
      <w:r>
        <w:t xml:space="preserve">к Административному </w:t>
      </w:r>
      <w:hyperlink r:id="rId6" w:history="1">
        <w:r w:rsidRPr="001F22CF">
          <w:t>регламенту</w:t>
        </w:r>
      </w:hyperlink>
    </w:p>
    <w:p w:rsidR="00CB2BD5" w:rsidRDefault="009C5534">
      <w:pPr>
        <w:pStyle w:val="ConsPlusNormal"/>
        <w:jc w:val="right"/>
      </w:pPr>
      <w:r>
        <w:t>предоставления Пенсионным фондом</w:t>
      </w:r>
    </w:p>
    <w:p w:rsidR="00CB2BD5" w:rsidRDefault="009C5534">
      <w:pPr>
        <w:pStyle w:val="ConsPlusNormal"/>
        <w:jc w:val="right"/>
      </w:pPr>
      <w:r>
        <w:t>Российской Федерации государственной</w:t>
      </w:r>
    </w:p>
    <w:p w:rsidR="00CB2BD5" w:rsidRDefault="009C5534">
      <w:pPr>
        <w:pStyle w:val="ConsPlusNormal"/>
        <w:jc w:val="right"/>
      </w:pPr>
      <w:r>
        <w:t>услуги по установлению ежемесячной</w:t>
      </w:r>
    </w:p>
    <w:p w:rsidR="00CB2BD5" w:rsidRDefault="009C5534">
      <w:pPr>
        <w:pStyle w:val="ConsPlusNormal"/>
        <w:jc w:val="right"/>
      </w:pPr>
      <w:r>
        <w:t>денежной выплаты отдельным</w:t>
      </w:r>
    </w:p>
    <w:p w:rsidR="00CB2BD5" w:rsidRDefault="009C5534">
      <w:pPr>
        <w:pStyle w:val="ConsPlusNormal"/>
        <w:jc w:val="right"/>
      </w:pPr>
      <w:r>
        <w:t>категориям граждан</w:t>
      </w:r>
    </w:p>
    <w:p w:rsidR="00CB2BD5" w:rsidRDefault="009C5534">
      <w:pPr>
        <w:pStyle w:val="ConsPlusNormal"/>
        <w:jc w:val="right"/>
      </w:pPr>
      <w:r>
        <w:t>в Российской Федерации</w:t>
      </w:r>
    </w:p>
    <w:p w:rsidR="00CB2BD5" w:rsidRDefault="00CB2BD5">
      <w:pPr>
        <w:pStyle w:val="ConsPlusNormal"/>
        <w:jc w:val="both"/>
      </w:pPr>
    </w:p>
    <w:p w:rsidR="00CB2BD5" w:rsidRDefault="009C5534">
      <w:pPr>
        <w:pStyle w:val="ConsPlusNormal"/>
        <w:jc w:val="right"/>
      </w:pPr>
      <w:r>
        <w:t>Форма</w:t>
      </w:r>
    </w:p>
    <w:p w:rsidR="00CB2BD5" w:rsidRDefault="00CB2BD5">
      <w:pPr>
        <w:pStyle w:val="ConsPlusNormal"/>
        <w:jc w:val="both"/>
      </w:pPr>
    </w:p>
    <w:p w:rsidR="00CB2BD5" w:rsidRPr="002771F0" w:rsidRDefault="009C5534">
      <w:pPr>
        <w:pStyle w:val="ConsPlusNormal"/>
        <w:jc w:val="center"/>
        <w:rPr>
          <w:color w:val="0000FF"/>
        </w:rPr>
      </w:pPr>
      <w:r>
        <w:t xml:space="preserve">В </w:t>
      </w:r>
      <w:r w:rsidRPr="002771F0">
        <w:rPr>
          <w:color w:val="0000FF"/>
        </w:rPr>
        <w:t>Отделение фонда пенсионного и социального страхования</w:t>
      </w:r>
    </w:p>
    <w:p w:rsidR="00CB2BD5" w:rsidRPr="002771F0" w:rsidRDefault="009C5534">
      <w:pPr>
        <w:pStyle w:val="ConsPlusNormal"/>
        <w:jc w:val="center"/>
        <w:rPr>
          <w:color w:val="0000FF"/>
        </w:rPr>
      </w:pPr>
      <w:r w:rsidRPr="002771F0">
        <w:rPr>
          <w:color w:val="0000FF"/>
        </w:rPr>
        <w:t>Российской Федерации</w:t>
      </w:r>
    </w:p>
    <w:p w:rsidR="00CB2BD5" w:rsidRPr="002771F0" w:rsidRDefault="009C5534">
      <w:pPr>
        <w:pStyle w:val="ConsPlusNormal"/>
        <w:jc w:val="center"/>
        <w:rPr>
          <w:color w:val="0000FF"/>
        </w:rPr>
      </w:pPr>
      <w:r w:rsidRPr="002771F0">
        <w:rPr>
          <w:color w:val="0000FF"/>
        </w:rPr>
        <w:t>по г. Москве и Московской области</w:t>
      </w:r>
    </w:p>
    <w:p w:rsidR="00CB2BD5" w:rsidRPr="002771F0" w:rsidRDefault="009C5534">
      <w:pPr>
        <w:pStyle w:val="ConsPlusNormal"/>
        <w:jc w:val="center"/>
        <w:rPr>
          <w:color w:val="0000FF"/>
        </w:rPr>
      </w:pPr>
      <w:r w:rsidRPr="002771F0">
        <w:rPr>
          <w:color w:val="0000FF"/>
        </w:rPr>
        <w:t xml:space="preserve">Главное управление СФР </w:t>
      </w:r>
      <w:r w:rsidR="001F22CF" w:rsidRPr="002771F0">
        <w:rPr>
          <w:color w:val="0000FF"/>
        </w:rPr>
        <w:t>№</w:t>
      </w:r>
      <w:r w:rsidRPr="002771F0">
        <w:rPr>
          <w:color w:val="0000FF"/>
        </w:rPr>
        <w:t xml:space="preserve"> 2 по г. Москве</w:t>
      </w:r>
    </w:p>
    <w:p w:rsidR="00CB2BD5" w:rsidRPr="002771F0" w:rsidRDefault="009C5534">
      <w:pPr>
        <w:pStyle w:val="ConsPlusNormal"/>
        <w:jc w:val="center"/>
        <w:rPr>
          <w:color w:val="0000FF"/>
        </w:rPr>
      </w:pPr>
      <w:r w:rsidRPr="002771F0">
        <w:rPr>
          <w:color w:val="0000FF"/>
        </w:rPr>
        <w:t>и Московской области</w:t>
      </w:r>
    </w:p>
    <w:p w:rsidR="00CB2BD5" w:rsidRDefault="009C5534">
      <w:pPr>
        <w:pStyle w:val="ConsPlusNormal"/>
        <w:jc w:val="center"/>
      </w:pPr>
      <w:r>
        <w:t>____________________________________________________________</w:t>
      </w:r>
    </w:p>
    <w:p w:rsidR="00CB2BD5" w:rsidRDefault="009C5534">
      <w:pPr>
        <w:pStyle w:val="ConsPlusNormal"/>
        <w:jc w:val="center"/>
      </w:pPr>
      <w:r>
        <w:t>(наименование территориального органа Пенсионного фонда</w:t>
      </w:r>
    </w:p>
    <w:p w:rsidR="00CB2BD5" w:rsidRDefault="009C5534">
      <w:pPr>
        <w:pStyle w:val="ConsPlusNormal"/>
        <w:jc w:val="center"/>
      </w:pPr>
      <w:r>
        <w:t>Российской Федерации)</w:t>
      </w:r>
    </w:p>
    <w:p w:rsidR="00CB2BD5" w:rsidRDefault="00CB2BD5">
      <w:pPr>
        <w:pStyle w:val="ConsPlusNormal"/>
        <w:jc w:val="both"/>
      </w:pPr>
    </w:p>
    <w:p w:rsidR="00CB2BD5" w:rsidRPr="002771F0" w:rsidRDefault="009C5534">
      <w:pPr>
        <w:pStyle w:val="ConsPlusNormal"/>
        <w:jc w:val="both"/>
        <w:rPr>
          <w:color w:val="0000FF"/>
        </w:rPr>
      </w:pPr>
      <w:r>
        <w:t xml:space="preserve">СНИЛС: </w:t>
      </w:r>
      <w:r w:rsidRPr="002771F0">
        <w:rPr>
          <w:color w:val="0000FF"/>
        </w:rPr>
        <w:t>023-926-583 69</w:t>
      </w:r>
    </w:p>
    <w:p w:rsidR="00CB2BD5" w:rsidRDefault="00CB2BD5">
      <w:pPr>
        <w:pStyle w:val="ConsPlusNormal"/>
        <w:jc w:val="both"/>
      </w:pPr>
    </w:p>
    <w:p w:rsidR="00CB2BD5" w:rsidRPr="001F22CF" w:rsidRDefault="009C5534">
      <w:pPr>
        <w:pStyle w:val="ConsPlusNormal"/>
        <w:jc w:val="center"/>
      </w:pPr>
      <w:r w:rsidRPr="001F22CF">
        <w:t>ЗАЯВЛЕНИЕ</w:t>
      </w:r>
    </w:p>
    <w:p w:rsidR="00CB2BD5" w:rsidRDefault="009C5534">
      <w:pPr>
        <w:pStyle w:val="ConsPlusNormal"/>
        <w:jc w:val="center"/>
      </w:pPr>
      <w:r>
        <w:t>ОБ ОТКАЗЕ ОТ ПОЛУЧЕНИЯ НАБОРА СОЦИАЛЬНЫХ УСЛУГ</w:t>
      </w:r>
    </w:p>
    <w:p w:rsidR="00CB2BD5" w:rsidRDefault="009C5534">
      <w:pPr>
        <w:pStyle w:val="ConsPlusNormal"/>
        <w:jc w:val="center"/>
      </w:pPr>
      <w:r>
        <w:t>(СОЦИАЛЬНОЙ УСЛУГИ)</w:t>
      </w:r>
    </w:p>
    <w:p w:rsidR="00CB2BD5" w:rsidRDefault="00CB2BD5">
      <w:pPr>
        <w:pStyle w:val="ConsPlusNormal"/>
        <w:jc w:val="both"/>
      </w:pPr>
    </w:p>
    <w:p w:rsidR="00CB2BD5" w:rsidRDefault="009C5534">
      <w:pPr>
        <w:pStyle w:val="ConsPlusNonformat"/>
        <w:jc w:val="both"/>
      </w:pPr>
      <w:r>
        <w:t xml:space="preserve">Фамилия, имя, отчество </w:t>
      </w:r>
      <w:r w:rsidR="0001563E" w:rsidRPr="002771F0">
        <w:rPr>
          <w:rFonts w:ascii="Times New Roman" w:hAnsi="Times New Roman" w:cs="Times New Roman"/>
          <w:color w:val="0000FF"/>
          <w:sz w:val="28"/>
        </w:rPr>
        <w:t>Пэпэтэшин Пётр Петрович</w:t>
      </w:r>
    </w:p>
    <w:p w:rsidR="00CB2BD5" w:rsidRDefault="009C5534">
      <w:pPr>
        <w:pStyle w:val="ConsPlusNonformat"/>
        <w:jc w:val="both"/>
      </w:pPr>
      <w:r>
        <w:t xml:space="preserve">                       ____________________________________________________</w:t>
      </w:r>
    </w:p>
    <w:p w:rsidR="00CB2BD5" w:rsidRDefault="009C5534">
      <w:pPr>
        <w:pStyle w:val="ConsPlusNonformat"/>
        <w:jc w:val="both"/>
      </w:pPr>
      <w:r>
        <w:t xml:space="preserve">                                    (Фамилия, имя, отчество)</w:t>
      </w:r>
    </w:p>
    <w:p w:rsidR="00CB2BD5" w:rsidRDefault="00CB2BD5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48"/>
        <w:gridCol w:w="2494"/>
        <w:gridCol w:w="1984"/>
        <w:gridCol w:w="1531"/>
      </w:tblGrid>
      <w:tr w:rsidR="00CB2BD5"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Наименование документа, удостоверяющего личность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Pr="002771F0" w:rsidRDefault="009C5534">
            <w:pPr>
              <w:pStyle w:val="ConsPlusNormal"/>
              <w:rPr>
                <w:color w:val="0000FF"/>
              </w:rPr>
            </w:pPr>
            <w:r w:rsidRPr="002771F0">
              <w:rPr>
                <w:color w:val="0000FF"/>
              </w:rPr>
              <w:t>Паспорт гражданина Российской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Дата выдачи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Pr="001F22CF" w:rsidRDefault="009C5534">
            <w:pPr>
              <w:pStyle w:val="ConsPlusNormal"/>
              <w:rPr>
                <w:color w:val="FF0000"/>
              </w:rPr>
            </w:pPr>
            <w:r w:rsidRPr="002771F0">
              <w:rPr>
                <w:color w:val="0000FF"/>
              </w:rPr>
              <w:t>06.11.2002</w:t>
            </w:r>
          </w:p>
        </w:tc>
      </w:tr>
      <w:tr w:rsidR="00CB2BD5"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Серия, номер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Pr="002771F0" w:rsidRDefault="009C5534">
            <w:pPr>
              <w:pStyle w:val="ConsPlusNormal"/>
              <w:rPr>
                <w:color w:val="0000FF"/>
              </w:rPr>
            </w:pPr>
            <w:r w:rsidRPr="002771F0">
              <w:rPr>
                <w:color w:val="0000FF"/>
              </w:rPr>
              <w:t>4510 123456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Дата рождения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Pr="002771F0" w:rsidRDefault="009C5534">
            <w:pPr>
              <w:pStyle w:val="ConsPlusNormal"/>
              <w:rPr>
                <w:color w:val="0000FF"/>
              </w:rPr>
            </w:pPr>
            <w:r w:rsidRPr="002771F0">
              <w:rPr>
                <w:color w:val="0000FF"/>
              </w:rPr>
              <w:t>15.11.1955</w:t>
            </w:r>
          </w:p>
        </w:tc>
      </w:tr>
      <w:tr w:rsidR="00CB2BD5"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Кем выдан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Pr="002771F0" w:rsidRDefault="009C5534">
            <w:pPr>
              <w:pStyle w:val="ConsPlusNormal"/>
              <w:rPr>
                <w:color w:val="0000FF"/>
              </w:rPr>
            </w:pPr>
            <w:r w:rsidRPr="002771F0">
              <w:rPr>
                <w:color w:val="0000FF"/>
              </w:rPr>
              <w:t xml:space="preserve">ОВД по району </w:t>
            </w:r>
            <w:proofErr w:type="spellStart"/>
            <w:r w:rsidRPr="002771F0">
              <w:rPr>
                <w:color w:val="0000FF"/>
              </w:rPr>
              <w:t>Даниловский</w:t>
            </w:r>
            <w:proofErr w:type="spellEnd"/>
            <w:r w:rsidRPr="002771F0">
              <w:rPr>
                <w:color w:val="0000FF"/>
              </w:rPr>
              <w:t xml:space="preserve"> г. Москвы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Место рождения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Pr="002771F0" w:rsidRDefault="009C5534">
            <w:pPr>
              <w:pStyle w:val="ConsPlusNormal"/>
              <w:rPr>
                <w:color w:val="0000FF"/>
              </w:rPr>
            </w:pPr>
            <w:r w:rsidRPr="002771F0">
              <w:rPr>
                <w:color w:val="0000FF"/>
              </w:rPr>
              <w:t>г. Москва</w:t>
            </w:r>
          </w:p>
        </w:tc>
      </w:tr>
    </w:tbl>
    <w:p w:rsidR="00CB2BD5" w:rsidRDefault="00CB2BD5">
      <w:pPr>
        <w:pStyle w:val="ConsPlusNormal"/>
        <w:jc w:val="both"/>
      </w:pPr>
    </w:p>
    <w:p w:rsidR="00395DC6" w:rsidRDefault="00395DC6">
      <w:pPr>
        <w:pStyle w:val="ConsPlusNormal"/>
        <w:jc w:val="both"/>
      </w:pPr>
    </w:p>
    <w:p w:rsidR="00395DC6" w:rsidRDefault="00395DC6">
      <w:pPr>
        <w:pStyle w:val="ConsPlusNormal"/>
        <w:jc w:val="both"/>
      </w:pPr>
    </w:p>
    <w:p w:rsidR="00395DC6" w:rsidRDefault="00395DC6">
      <w:pPr>
        <w:pStyle w:val="ConsPlusNormal"/>
        <w:jc w:val="both"/>
      </w:pPr>
    </w:p>
    <w:p w:rsidR="00395DC6" w:rsidRDefault="00395DC6">
      <w:pPr>
        <w:pStyle w:val="ConsPlusNormal"/>
        <w:jc w:val="both"/>
      </w:pPr>
    </w:p>
    <w:p w:rsidR="00395DC6" w:rsidRDefault="00395DC6">
      <w:pPr>
        <w:pStyle w:val="ConsPlusNormal"/>
        <w:jc w:val="both"/>
      </w:pPr>
    </w:p>
    <w:p w:rsidR="00395DC6" w:rsidRDefault="00395DC6">
      <w:pPr>
        <w:pStyle w:val="ConsPlusNormal"/>
        <w:jc w:val="both"/>
      </w:pPr>
    </w:p>
    <w:p w:rsidR="00395DC6" w:rsidRDefault="00395DC6">
      <w:pPr>
        <w:pStyle w:val="ConsPlusNormal"/>
        <w:jc w:val="both"/>
      </w:pPr>
    </w:p>
    <w:p w:rsidR="00395DC6" w:rsidRDefault="00395DC6">
      <w:pPr>
        <w:pStyle w:val="ConsPlusNormal"/>
        <w:jc w:val="both"/>
      </w:pPr>
    </w:p>
    <w:p w:rsidR="00CB2BD5" w:rsidRDefault="009C5534">
      <w:pPr>
        <w:pStyle w:val="ConsPlusNormal"/>
        <w:jc w:val="both"/>
      </w:pPr>
      <w:r>
        <w:lastRenderedPageBreak/>
        <w:t>Представитель гражданина:</w:t>
      </w:r>
    </w:p>
    <w:p w:rsidR="00CB2BD5" w:rsidRDefault="00CB2BD5">
      <w:pPr>
        <w:pStyle w:val="ConsPlusNormal"/>
        <w:jc w:val="both"/>
      </w:pPr>
    </w:p>
    <w:p w:rsidR="00CB2BD5" w:rsidRDefault="009C5534">
      <w:pPr>
        <w:pStyle w:val="ConsPlusNonformat"/>
        <w:jc w:val="both"/>
      </w:pPr>
      <w:r>
        <w:t>Фамилия, имя, отчество ____________________________________________________</w:t>
      </w:r>
    </w:p>
    <w:p w:rsidR="00CB2BD5" w:rsidRDefault="009C5534">
      <w:pPr>
        <w:pStyle w:val="ConsPlusNonformat"/>
        <w:jc w:val="both"/>
      </w:pPr>
      <w:r>
        <w:t xml:space="preserve">                                (Фамилия, имя, отчество)</w:t>
      </w:r>
    </w:p>
    <w:p w:rsidR="00CB2BD5" w:rsidRDefault="00CB2BD5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86"/>
        <w:gridCol w:w="2227"/>
        <w:gridCol w:w="1644"/>
        <w:gridCol w:w="2211"/>
      </w:tblGrid>
      <w:tr w:rsidR="00CB2BD5"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Наименование документа, удостоверяющего личность представителя гражданина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Дата выдачи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</w:tr>
      <w:tr w:rsidR="00CB2BD5"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Серия и номер документа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Кем выдан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</w:tr>
      <w:tr w:rsidR="00CB2BD5"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Наименование документа, подтверждающего полномочия представителя гражданина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Дата выдачи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</w:tr>
      <w:tr w:rsidR="00CB2BD5"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Номер документа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</w:pPr>
            <w:r>
              <w:t>Кем выдан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</w:tr>
    </w:tbl>
    <w:p w:rsidR="00CB2BD5" w:rsidRDefault="00CB2BD5">
      <w:pPr>
        <w:pStyle w:val="ConsPlusNormal"/>
        <w:jc w:val="both"/>
      </w:pPr>
    </w:p>
    <w:p w:rsidR="00CB2BD5" w:rsidRDefault="009C5534">
      <w:pPr>
        <w:pStyle w:val="ConsPlusNonformat"/>
        <w:jc w:val="both"/>
      </w:pPr>
      <w:r>
        <w:t xml:space="preserve">    Прошу учесть мой отказ от получения:</w:t>
      </w:r>
    </w:p>
    <w:p w:rsidR="00CB2BD5" w:rsidRDefault="009C5534">
      <w:pPr>
        <w:pStyle w:val="ConsPlusNonformat"/>
        <w:jc w:val="both"/>
      </w:pPr>
      <w:r>
        <w:t xml:space="preserve">    ------------------------------------</w:t>
      </w:r>
    </w:p>
    <w:p w:rsidR="00CB2BD5" w:rsidRDefault="009C5534">
      <w:pPr>
        <w:pStyle w:val="ConsPlusNonformat"/>
        <w:jc w:val="both"/>
      </w:pPr>
      <w:r>
        <w:t xml:space="preserve">            (нужное отметить)</w:t>
      </w:r>
    </w:p>
    <w:tbl>
      <w:tblPr>
        <w:tblW w:w="11057" w:type="dxa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27"/>
        <w:gridCol w:w="9730"/>
      </w:tblGrid>
      <w:tr w:rsidR="00CB2BD5" w:rsidTr="00395DC6">
        <w:tc>
          <w:tcPr>
            <w:tcW w:w="1327" w:type="dxa"/>
          </w:tcPr>
          <w:p w:rsidR="00CB2BD5" w:rsidRPr="001F22CF" w:rsidRDefault="009C5534">
            <w:pPr>
              <w:pStyle w:val="ConsPlusNormal"/>
              <w:jc w:val="center"/>
              <w:rPr>
                <w:b/>
                <w:color w:val="FF0000"/>
              </w:rPr>
            </w:pPr>
            <w:r w:rsidRPr="001F22CF">
              <w:rPr>
                <w:b/>
                <w:color w:val="FF0000"/>
              </w:rPr>
              <w:t>Х</w:t>
            </w:r>
          </w:p>
        </w:tc>
        <w:tc>
          <w:tcPr>
            <w:tcW w:w="9730" w:type="dxa"/>
          </w:tcPr>
          <w:p w:rsidR="00CB2BD5" w:rsidRDefault="009C5534">
            <w:pPr>
              <w:pStyle w:val="ConsPlusNormal"/>
              <w:jc w:val="both"/>
            </w:pPr>
            <w:r>
              <w:t xml:space="preserve">набора социальных услуг, предусмотренных </w:t>
            </w:r>
            <w:r w:rsidRPr="001F22CF">
              <w:t>частью 1 статьи 6.2</w:t>
            </w:r>
            <w:r>
              <w:t xml:space="preserve"> Федерального закона от 17 июля 1999 г. N 178-ФЗ "О государственной социальной помощи" </w:t>
            </w:r>
            <w:r w:rsidRPr="001F22CF">
              <w:t>&lt;1&gt;</w:t>
            </w:r>
            <w:r>
              <w:t xml:space="preserve"> (далее - Федеральный закон от 17 июля 1999 г. N 178-ФЗ) (полного набора социальных услуг)</w:t>
            </w:r>
          </w:p>
        </w:tc>
      </w:tr>
      <w:tr w:rsidR="00CB2BD5" w:rsidTr="00395DC6">
        <w:tc>
          <w:tcPr>
            <w:tcW w:w="1327" w:type="dxa"/>
          </w:tcPr>
          <w:p w:rsidR="00CB2BD5" w:rsidRDefault="001F22CF">
            <w:pPr>
              <w:pStyle w:val="ConsPlusNormal"/>
              <w:jc w:val="center"/>
            </w:pPr>
            <w:r>
              <w:rPr>
                <w:noProof/>
                <w:position w:val="-11"/>
              </w:rPr>
              <w:drawing>
                <wp:inline distT="0" distB="0" distL="0" distR="0">
                  <wp:extent cx="200025" cy="295275"/>
                  <wp:effectExtent l="0" t="0" r="9525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95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:rsidR="00CB2BD5" w:rsidRDefault="009C5534">
            <w:pPr>
              <w:pStyle w:val="ConsPlusNormal"/>
              <w:jc w:val="both"/>
            </w:pPr>
            <w:r>
              <w:t xml:space="preserve">социальной услуги, предусмотренной </w:t>
            </w:r>
            <w:hyperlink r:id="rId8" w:history="1">
              <w:r w:rsidRPr="001F22CF">
                <w:t>пунктом 1 части 1 статьи 6.2</w:t>
              </w:r>
            </w:hyperlink>
            <w:r>
              <w:t xml:space="preserve"> Федерального закона от 17 июля 1999 г. N 178-ФЗ </w:t>
            </w:r>
            <w:hyperlink w:anchor="Par128" w:tooltip="&lt;1&gt; Собрание законодательства Российской Федерации, 1999, N 29, ст. 3699; N 48, ст. 6165." w:history="1">
              <w:r w:rsidRPr="001F22CF">
                <w:t>&lt;1&gt;</w:t>
              </w:r>
            </w:hyperlink>
            <w:r>
              <w:t xml:space="preserve"> (по обеспечению в соответствии со стандартами медицинской помощи необходимыми лекарственными препаратами для медицинского применения по рецептам на лекарственные препараты, медицинскими изделиями по рецептам на медицинские изделия, а также специализированными продуктами лечебного питания для детей-инвалидов)</w:t>
            </w:r>
          </w:p>
        </w:tc>
      </w:tr>
      <w:tr w:rsidR="00CB2BD5" w:rsidTr="00395DC6">
        <w:tc>
          <w:tcPr>
            <w:tcW w:w="1327" w:type="dxa"/>
          </w:tcPr>
          <w:p w:rsidR="00CB2BD5" w:rsidRDefault="001F22CF">
            <w:pPr>
              <w:pStyle w:val="ConsPlusNormal"/>
              <w:jc w:val="center"/>
            </w:pPr>
            <w:r>
              <w:rPr>
                <w:noProof/>
                <w:position w:val="-11"/>
              </w:rPr>
              <w:drawing>
                <wp:inline distT="0" distB="0" distL="0" distR="0">
                  <wp:extent cx="200025" cy="295275"/>
                  <wp:effectExtent l="0" t="0" r="9525" b="952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95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:rsidR="00CB2BD5" w:rsidRDefault="009C5534">
            <w:pPr>
              <w:pStyle w:val="ConsPlusNormal"/>
              <w:jc w:val="both"/>
            </w:pPr>
            <w:r>
              <w:t xml:space="preserve">социальной услуги, предусмотренной </w:t>
            </w:r>
            <w:hyperlink r:id="rId9" w:history="1">
              <w:r w:rsidRPr="001F22CF">
                <w:t>пунктом 1.1 части 1 статьи 6.2</w:t>
              </w:r>
            </w:hyperlink>
            <w:r>
              <w:t xml:space="preserve"> Федерального закона от 17 июля 1999 г. N 178-ФЗ </w:t>
            </w:r>
            <w:hyperlink w:anchor="Par128" w:tooltip="&lt;1&gt; Собрание законодательства Российской Федерации, 1999, N 29, ст. 3699; N 48, ст. 6165." w:history="1">
              <w:r w:rsidRPr="001F22CF">
                <w:t>&lt;1&gt;</w:t>
              </w:r>
            </w:hyperlink>
            <w:r>
              <w:t xml:space="preserve"> (по предоставлению при наличии медицинских показаний путевки на санаторно-курортное лечение, осуществляемое в целях профилактики основных заболеваний, в санаторно-курортные организации, определенные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нужд)</w:t>
            </w:r>
          </w:p>
        </w:tc>
      </w:tr>
      <w:tr w:rsidR="00CB2BD5" w:rsidTr="00395DC6">
        <w:tc>
          <w:tcPr>
            <w:tcW w:w="1327" w:type="dxa"/>
          </w:tcPr>
          <w:p w:rsidR="00CB2BD5" w:rsidRDefault="001F22CF">
            <w:pPr>
              <w:pStyle w:val="ConsPlusNormal"/>
              <w:jc w:val="center"/>
            </w:pPr>
            <w:r>
              <w:rPr>
                <w:noProof/>
                <w:position w:val="-11"/>
              </w:rPr>
              <w:drawing>
                <wp:inline distT="0" distB="0" distL="0" distR="0">
                  <wp:extent cx="200025" cy="295275"/>
                  <wp:effectExtent l="0" t="0" r="9525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95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:rsidR="00CB2BD5" w:rsidRDefault="009C5534">
            <w:pPr>
              <w:pStyle w:val="ConsPlusNormal"/>
              <w:jc w:val="both"/>
            </w:pPr>
            <w:r>
              <w:t xml:space="preserve">социальной услуги, предусмотренной </w:t>
            </w:r>
            <w:hyperlink r:id="rId10" w:history="1">
              <w:r w:rsidRPr="001F22CF">
                <w:t>пунктом 2 части 1 статьи 6.2</w:t>
              </w:r>
            </w:hyperlink>
            <w:r w:rsidRPr="001F22CF">
              <w:t xml:space="preserve"> Федерального закона от 17 июля 1999 г. N 178-ФЗ </w:t>
            </w:r>
            <w:hyperlink w:anchor="Par128" w:tooltip="&lt;1&gt; Собрание законодательства Российской Федерации, 1999, N 29, ст. 3699; N 48, ст. 6165." w:history="1">
              <w:r w:rsidRPr="001F22CF">
                <w:t>&lt;1&gt;</w:t>
              </w:r>
            </w:hyperlink>
            <w:r>
              <w:t xml:space="preserve"> (по бесплатному проезду на пригородном железнодорожном транспорте, а также на междугородном транспорте к месту лечения и обратно)</w:t>
            </w:r>
          </w:p>
        </w:tc>
      </w:tr>
    </w:tbl>
    <w:p w:rsidR="001F22CF" w:rsidRDefault="009C5534" w:rsidP="00395DC6">
      <w:pPr>
        <w:pStyle w:val="ConsPlusNormal"/>
        <w:jc w:val="both"/>
      </w:pPr>
      <w:r>
        <w:t xml:space="preserve">и прекратить </w:t>
      </w:r>
      <w:r w:rsidRPr="002771F0">
        <w:rPr>
          <w:color w:val="0000FF"/>
          <w:u w:val="single"/>
        </w:rPr>
        <w:t>его</w:t>
      </w:r>
      <w:r w:rsidRPr="002771F0">
        <w:rPr>
          <w:color w:val="0000FF"/>
        </w:rPr>
        <w:t xml:space="preserve"> </w:t>
      </w:r>
      <w:r>
        <w:t>(ее, их) оплату за счет суммы (части суммы) ежемесячной</w:t>
      </w:r>
      <w:r w:rsidR="001F22CF">
        <w:t xml:space="preserve"> </w:t>
      </w:r>
      <w:r>
        <w:t>денежной выплаты с 1 января 2016 года</w:t>
      </w:r>
      <w:r w:rsidR="001F22CF">
        <w:t xml:space="preserve"> </w:t>
      </w:r>
      <w:r>
        <w:t>(нужное подчеркнуть)</w:t>
      </w:r>
    </w:p>
    <w:p w:rsidR="00395DC6" w:rsidRDefault="00395DC6" w:rsidP="00395DC6">
      <w:pPr>
        <w:pStyle w:val="ConsPlusNormal"/>
        <w:jc w:val="both"/>
      </w:pPr>
    </w:p>
    <w:p w:rsidR="00CB2BD5" w:rsidRDefault="009C5534">
      <w:pPr>
        <w:pStyle w:val="ConsPlusNormal"/>
        <w:ind w:firstLine="540"/>
        <w:jc w:val="both"/>
      </w:pPr>
      <w:r>
        <w:t xml:space="preserve">Мною получены разъяснения о праве на получение государственной социальной помощи в виде набора социальных услуг в соответствии со </w:t>
      </w:r>
      <w:hyperlink r:id="rId11" w:history="1">
        <w:r w:rsidRPr="001F22CF">
          <w:t>статьей 6.3</w:t>
        </w:r>
      </w:hyperlink>
      <w:r w:rsidRPr="001F22CF">
        <w:t xml:space="preserve"> Федерального закона от 17 июля 1999 года N 178-ФЗ </w:t>
      </w:r>
      <w:hyperlink w:anchor="Par128" w:tooltip="&lt;1&gt; Собрание законодательства Российской Федерации, 1999, N 29, ст. 3699; N 48, ст. 6165." w:history="1">
        <w:r w:rsidRPr="001F22CF">
          <w:t>&lt;1&gt;</w:t>
        </w:r>
      </w:hyperlink>
      <w:r w:rsidRPr="001F22CF">
        <w:t xml:space="preserve"> "О государственной со</w:t>
      </w:r>
      <w:r>
        <w:t>циальной помощи", а также о прекращении предоставления набора социальных услуг (социальной услуги) с 1 января 20</w:t>
      </w:r>
      <w:r w:rsidR="001F22CF" w:rsidRPr="001F22CF">
        <w:rPr>
          <w:color w:val="FF0000"/>
        </w:rPr>
        <w:t>25</w:t>
      </w:r>
      <w:r>
        <w:t xml:space="preserve"> года в соответствии с данным заявлением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28"/>
        <w:gridCol w:w="1133"/>
        <w:gridCol w:w="1142"/>
        <w:gridCol w:w="2530"/>
      </w:tblGrid>
      <w:tr w:rsidR="00CB2BD5"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Pr="002771F0" w:rsidRDefault="009C5534">
            <w:pPr>
              <w:pStyle w:val="ConsPlusNormal"/>
              <w:jc w:val="center"/>
              <w:rPr>
                <w:color w:val="0000FF"/>
              </w:rPr>
            </w:pPr>
            <w:r w:rsidRPr="002771F0">
              <w:rPr>
                <w:color w:val="0000FF"/>
              </w:rPr>
              <w:t>17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Pr="002771F0" w:rsidRDefault="009C5534" w:rsidP="001F22CF">
            <w:pPr>
              <w:pStyle w:val="ConsPlusNormal"/>
              <w:jc w:val="center"/>
              <w:rPr>
                <w:color w:val="0000FF"/>
              </w:rPr>
            </w:pPr>
            <w:r w:rsidRPr="002771F0">
              <w:rPr>
                <w:color w:val="0000FF"/>
              </w:rPr>
              <w:t>0</w:t>
            </w:r>
            <w:r w:rsidR="001F22CF" w:rsidRPr="002771F0">
              <w:rPr>
                <w:color w:val="0000FF"/>
              </w:rPr>
              <w:t>9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Pr="002771F0" w:rsidRDefault="009C5534" w:rsidP="001F22CF">
            <w:pPr>
              <w:pStyle w:val="ConsPlusNormal"/>
              <w:jc w:val="center"/>
              <w:rPr>
                <w:color w:val="0000FF"/>
              </w:rPr>
            </w:pPr>
            <w:r w:rsidRPr="002771F0">
              <w:rPr>
                <w:color w:val="0000FF"/>
              </w:rPr>
              <w:t>202</w:t>
            </w:r>
            <w:r w:rsidR="002771F0">
              <w:rPr>
                <w:color w:val="0000FF"/>
              </w:rPr>
              <w:t>5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Pr="002771F0" w:rsidRDefault="001A6B46" w:rsidP="001F22CF">
            <w:pPr>
              <w:pStyle w:val="ConsPlusNormal"/>
              <w:jc w:val="center"/>
              <w:rPr>
                <w:color w:val="0000FF"/>
              </w:rPr>
            </w:pPr>
            <w:r w:rsidRPr="002771F0">
              <w:rPr>
                <w:color w:val="0000FF"/>
              </w:rPr>
              <w:t>Пэпэтэшин</w:t>
            </w:r>
          </w:p>
        </w:tc>
      </w:tr>
      <w:tr w:rsidR="00CB2BD5"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  <w:jc w:val="center"/>
            </w:pPr>
            <w:r>
              <w:t>Под</w:t>
            </w:r>
            <w:bookmarkStart w:id="0" w:name="_GoBack"/>
            <w:bookmarkEnd w:id="0"/>
            <w:r>
              <w:t>пись заявителя</w:t>
            </w:r>
          </w:p>
        </w:tc>
      </w:tr>
    </w:tbl>
    <w:p w:rsidR="00CB2BD5" w:rsidRDefault="00CB2BD5">
      <w:pPr>
        <w:pStyle w:val="ConsPlusNormal"/>
        <w:jc w:val="both"/>
      </w:pPr>
    </w:p>
    <w:p w:rsidR="00CB2BD5" w:rsidRDefault="009C5534">
      <w:pPr>
        <w:pStyle w:val="ConsPlusNormal"/>
        <w:jc w:val="center"/>
      </w:pPr>
      <w:r>
        <w:t>Отметка о регистрации заявления</w:t>
      </w:r>
    </w:p>
    <w:p w:rsidR="00CB2BD5" w:rsidRDefault="00CB2BD5">
      <w:pPr>
        <w:pStyle w:val="ConsPlusNormal"/>
        <w:jc w:val="both"/>
      </w:pPr>
    </w:p>
    <w:p w:rsidR="00CB2BD5" w:rsidRDefault="009C5534">
      <w:pPr>
        <w:pStyle w:val="ConsPlusNormal"/>
        <w:ind w:firstLine="540"/>
        <w:jc w:val="both"/>
      </w:pPr>
      <w:r>
        <w:t>Данные, указанные в заявлении, соответствуют представленному документу, удостоверяющему личность.</w:t>
      </w:r>
    </w:p>
    <w:p w:rsidR="00CB2BD5" w:rsidRDefault="00CB2BD5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04"/>
        <w:gridCol w:w="3004"/>
        <w:gridCol w:w="3004"/>
      </w:tblGrid>
      <w:tr w:rsidR="00CB2BD5">
        <w:tc>
          <w:tcPr>
            <w:tcW w:w="30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  <w:jc w:val="center"/>
            </w:pPr>
            <w:r>
              <w:t>Регистрационный номер заявления</w:t>
            </w:r>
          </w:p>
        </w:tc>
        <w:tc>
          <w:tcPr>
            <w:tcW w:w="6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  <w:jc w:val="center"/>
            </w:pPr>
            <w:r>
              <w:t>Принял</w:t>
            </w:r>
          </w:p>
        </w:tc>
      </w:tr>
      <w:tr w:rsidR="00CB2BD5">
        <w:tc>
          <w:tcPr>
            <w:tcW w:w="30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  <w:jc w:val="center"/>
            </w:pP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  <w:jc w:val="center"/>
            </w:pPr>
            <w:r>
              <w:t>Дата приема заявления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  <w:jc w:val="center"/>
            </w:pPr>
            <w:r>
              <w:t>Подпись работника</w:t>
            </w:r>
          </w:p>
          <w:p w:rsidR="00CB2BD5" w:rsidRDefault="009C5534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CB2BD5"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</w:tr>
    </w:tbl>
    <w:p w:rsidR="00CB2BD5" w:rsidRDefault="00CB2BD5">
      <w:pPr>
        <w:pStyle w:val="ConsPlusNormal"/>
        <w:jc w:val="both"/>
      </w:pPr>
    </w:p>
    <w:p w:rsidR="00CB2BD5" w:rsidRDefault="00CB2BD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B2BD5" w:rsidRDefault="009C5534">
      <w:pPr>
        <w:pStyle w:val="ConsPlusNormal"/>
        <w:spacing w:before="240"/>
        <w:jc w:val="center"/>
      </w:pPr>
      <w:r>
        <w:t>(линия отреза)</w:t>
      </w:r>
    </w:p>
    <w:p w:rsidR="00CB2BD5" w:rsidRDefault="00CB2BD5">
      <w:pPr>
        <w:pStyle w:val="ConsPlusNormal"/>
        <w:jc w:val="both"/>
      </w:pPr>
    </w:p>
    <w:p w:rsidR="00CB2BD5" w:rsidRDefault="009C5534">
      <w:pPr>
        <w:pStyle w:val="ConsPlusNormal"/>
        <w:jc w:val="center"/>
      </w:pPr>
      <w:r>
        <w:t>Расписка-уведомление</w:t>
      </w:r>
    </w:p>
    <w:p w:rsidR="00CB2BD5" w:rsidRDefault="00CB2BD5">
      <w:pPr>
        <w:pStyle w:val="ConsPlusNormal"/>
        <w:jc w:val="both"/>
      </w:pPr>
    </w:p>
    <w:p w:rsidR="00CB2BD5" w:rsidRDefault="009C5534">
      <w:pPr>
        <w:pStyle w:val="ConsPlusNormal"/>
        <w:jc w:val="both"/>
      </w:pPr>
      <w:r>
        <w:t>Заявление гр. _____________________________________________________________</w:t>
      </w:r>
    </w:p>
    <w:p w:rsidR="00CB2BD5" w:rsidRDefault="009C5534">
      <w:pPr>
        <w:pStyle w:val="ConsPlusNormal"/>
        <w:spacing w:before="240"/>
        <w:jc w:val="both"/>
      </w:pPr>
      <w:r>
        <w:t>принято</w:t>
      </w:r>
    </w:p>
    <w:p w:rsidR="00CB2BD5" w:rsidRDefault="00CB2BD5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04"/>
        <w:gridCol w:w="3004"/>
        <w:gridCol w:w="3004"/>
      </w:tblGrid>
      <w:tr w:rsidR="00CB2BD5">
        <w:tc>
          <w:tcPr>
            <w:tcW w:w="30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  <w:jc w:val="center"/>
            </w:pPr>
            <w:r>
              <w:t>Регистрационный номер заявления</w:t>
            </w:r>
          </w:p>
        </w:tc>
        <w:tc>
          <w:tcPr>
            <w:tcW w:w="6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  <w:jc w:val="center"/>
            </w:pPr>
            <w:r>
              <w:t>Принял</w:t>
            </w:r>
          </w:p>
        </w:tc>
      </w:tr>
      <w:tr w:rsidR="00CB2BD5">
        <w:tc>
          <w:tcPr>
            <w:tcW w:w="30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  <w:jc w:val="center"/>
            </w:pP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  <w:jc w:val="center"/>
            </w:pPr>
            <w:r>
              <w:t>Дата приема заявления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9C5534">
            <w:pPr>
              <w:pStyle w:val="ConsPlusNormal"/>
              <w:jc w:val="center"/>
            </w:pPr>
            <w:r>
              <w:t>Подпись работника</w:t>
            </w:r>
          </w:p>
          <w:p w:rsidR="00CB2BD5" w:rsidRDefault="009C5534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CB2BD5"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BD5" w:rsidRDefault="00CB2BD5">
            <w:pPr>
              <w:pStyle w:val="ConsPlusNormal"/>
            </w:pPr>
          </w:p>
        </w:tc>
      </w:tr>
    </w:tbl>
    <w:p w:rsidR="00CB2BD5" w:rsidRDefault="00CB2BD5">
      <w:pPr>
        <w:pStyle w:val="ConsPlusNormal"/>
        <w:jc w:val="both"/>
      </w:pPr>
    </w:p>
    <w:p w:rsidR="00CB2BD5" w:rsidRDefault="009C5534">
      <w:pPr>
        <w:pStyle w:val="ConsPlusNormal"/>
        <w:ind w:firstLine="540"/>
        <w:jc w:val="both"/>
      </w:pPr>
      <w:r>
        <w:t>--------------------------------</w:t>
      </w:r>
    </w:p>
    <w:p w:rsidR="00CB2BD5" w:rsidRDefault="009C5534">
      <w:pPr>
        <w:pStyle w:val="ConsPlusNormal"/>
        <w:spacing w:before="240"/>
        <w:ind w:firstLine="540"/>
        <w:jc w:val="both"/>
      </w:pPr>
      <w:bookmarkStart w:id="1" w:name="Par128"/>
      <w:bookmarkEnd w:id="1"/>
      <w:r>
        <w:t>&lt;1&gt; Собрание законодательства Российской Федерации, 1999, N 29, ст. 3699; N 48, ст. 6165.</w:t>
      </w:r>
    </w:p>
    <w:p w:rsidR="00CB2BD5" w:rsidRDefault="00CB2BD5">
      <w:pPr>
        <w:pStyle w:val="ConsPlusNormal"/>
        <w:jc w:val="both"/>
      </w:pPr>
    </w:p>
    <w:p w:rsidR="00CB2BD5" w:rsidRDefault="00CB2BD5">
      <w:pPr>
        <w:pStyle w:val="ConsPlusNormal"/>
        <w:jc w:val="both"/>
      </w:pPr>
    </w:p>
    <w:p w:rsidR="009C5534" w:rsidRDefault="009C553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9C5534" w:rsidSect="001F22CF">
      <w:headerReference w:type="first" r:id="rId12"/>
      <w:pgSz w:w="11906" w:h="16838"/>
      <w:pgMar w:top="578" w:right="566" w:bottom="1440" w:left="1133" w:header="0" w:footer="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0190" w:rsidRDefault="00720190">
      <w:pPr>
        <w:spacing w:after="0" w:line="240" w:lineRule="auto"/>
      </w:pPr>
      <w:r>
        <w:separator/>
      </w:r>
    </w:p>
  </w:endnote>
  <w:endnote w:type="continuationSeparator" w:id="0">
    <w:p w:rsidR="00720190" w:rsidRDefault="00720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0190" w:rsidRDefault="00720190">
      <w:pPr>
        <w:spacing w:after="0" w:line="240" w:lineRule="auto"/>
      </w:pPr>
      <w:r>
        <w:separator/>
      </w:r>
    </w:p>
  </w:footnote>
  <w:footnote w:type="continuationSeparator" w:id="0">
    <w:p w:rsidR="00720190" w:rsidRDefault="007201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CB2BD5">
      <w:trPr>
        <w:trHeight w:hRule="exact" w:val="1683"/>
        <w:tblCellSpacing w:w="5" w:type="nil"/>
      </w:trPr>
      <w:tc>
        <w:tcPr>
          <w:tcW w:w="5511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CB2BD5" w:rsidRDefault="00CB2BD5">
          <w:pPr>
            <w:pStyle w:val="ConsPlusNormal"/>
            <w:rPr>
              <w:rFonts w:ascii="Tahoma" w:hAnsi="Tahoma" w:cs="Tahoma"/>
              <w:sz w:val="16"/>
              <w:szCs w:val="16"/>
            </w:rPr>
          </w:pPr>
        </w:p>
      </w:tc>
      <w:tc>
        <w:tcPr>
          <w:tcW w:w="4695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CB2BD5" w:rsidRDefault="009C5534" w:rsidP="001F22CF">
          <w:pPr>
            <w:pStyle w:val="ConsPlusNormal"/>
            <w:jc w:val="right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history="1">
            <w:r w:rsidRPr="001F22CF">
              <w:rPr>
                <w:rFonts w:ascii="Tahoma" w:hAnsi="Tahoma" w:cs="Tahoma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</w:p>
      </w:tc>
    </w:tr>
  </w:tbl>
  <w:p w:rsidR="00CB2BD5" w:rsidRDefault="00CB2BD5">
    <w:pPr>
      <w:pStyle w:val="ConsPlusNormal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2CF"/>
    <w:rsid w:val="0001563E"/>
    <w:rsid w:val="001838D2"/>
    <w:rsid w:val="001A6B46"/>
    <w:rsid w:val="001B7BE1"/>
    <w:rsid w:val="001F22CF"/>
    <w:rsid w:val="002771F0"/>
    <w:rsid w:val="00395DC6"/>
    <w:rsid w:val="005643BE"/>
    <w:rsid w:val="00622E02"/>
    <w:rsid w:val="006C60D6"/>
    <w:rsid w:val="00720190"/>
    <w:rsid w:val="007A32D9"/>
    <w:rsid w:val="009C5534"/>
    <w:rsid w:val="00BD015C"/>
    <w:rsid w:val="00BF63FC"/>
    <w:rsid w:val="00CB2BD5"/>
    <w:rsid w:val="00E97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  <w15:docId w15:val="{00865D76-619A-4C54-8D2D-53953DC8A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1F22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F22CF"/>
  </w:style>
  <w:style w:type="paragraph" w:styleId="a5">
    <w:name w:val="footer"/>
    <w:basedOn w:val="a"/>
    <w:link w:val="a6"/>
    <w:uiPriority w:val="99"/>
    <w:unhideWhenUsed/>
    <w:rsid w:val="001F22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22CF"/>
  </w:style>
  <w:style w:type="paragraph" w:styleId="a7">
    <w:name w:val="Balloon Text"/>
    <w:basedOn w:val="a"/>
    <w:link w:val="a8"/>
    <w:uiPriority w:val="99"/>
    <w:semiHidden/>
    <w:unhideWhenUsed/>
    <w:rsid w:val="00E97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972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9770&amp;date=03.03.2024&amp;dst=287&amp;field=134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wmf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370630&amp;date=03.03.2024&amp;dst=100766&amp;field=134" TargetMode="External"/><Relationship Id="rId11" Type="http://schemas.openxmlformats.org/officeDocument/2006/relationships/hyperlink" Target="https://login.consultant.ru/link/?req=doc&amp;base=LAW&amp;n=469770&amp;date=03.03.2024&amp;dst=37&amp;field=134" TargetMode="External"/><Relationship Id="rId5" Type="http://schemas.openxmlformats.org/officeDocument/2006/relationships/endnotes" Target="endnotes.xml"/><Relationship Id="rId10" Type="http://schemas.openxmlformats.org/officeDocument/2006/relationships/hyperlink" Target="https://login.consultant.ru/link/?req=doc&amp;base=LAW&amp;n=469770&amp;date=03.03.2024&amp;dst=34&amp;field=134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login.consultant.ru/link/?req=doc&amp;base=LAW&amp;n=469770&amp;date=03.03.2024&amp;dst=100129&amp;field=134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775</Words>
  <Characters>4419</Characters>
  <Application>Microsoft Office Word</Application>
  <DocSecurity>2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Форма: Заявление об отказе от получения набора социальных услуг (социальной услуги) (образец заполнения)(Подготовлен для системы КонсультантПлюс, 2024)</vt:lpstr>
    </vt:vector>
  </TitlesOfParts>
  <Company>КонсультантПлюс Версия 4023.00.50</Company>
  <LinksUpToDate>false</LinksUpToDate>
  <CharactersWithSpaces>5184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Форма: Заявление об отказе от получения набора социальных услуг (социальной услуги) (образец заполнения)(Подготовлен для системы КонсультантПлюс, 2024)</dc:title>
  <dc:creator>Alena</dc:creator>
  <cp:lastModifiedBy>Анна</cp:lastModifiedBy>
  <cp:revision>10</cp:revision>
  <dcterms:created xsi:type="dcterms:W3CDTF">2024-03-13T11:25:00Z</dcterms:created>
  <dcterms:modified xsi:type="dcterms:W3CDTF">2025-02-18T22:29:00Z</dcterms:modified>
</cp:coreProperties>
</file>