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4"/>
        <w:spacing/>
        <w:jc w:val="both"/>
      </w:pPr>
      <w:r/>
    </w:p>
    <w:p>
      <w:pPr>
        <w:pStyle w:val="para4"/>
        <w:rPr>
          <w:sz w:val="18"/>
          <w:szCs w:val="18"/>
        </w:rPr>
      </w:pPr>
      <w:r>
        <w:rPr>
          <w:sz w:val="18"/>
          <w:szCs w:val="18"/>
        </w:rPr>
        <w:t>Форма по КНД 1169010</w:t>
      </w:r>
    </w:p>
    <w:p>
      <w:pPr>
        <w:pStyle w:val="para4"/>
        <w:spacing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para4"/>
        <w:spacing/>
        <w:jc w:val="center"/>
        <w:rPr>
          <w:sz w:val="22"/>
          <w:szCs w:val="22"/>
        </w:rPr>
      </w:pPr>
      <w:bookmarkStart w:id="0" w:name="Par411"/>
      <w:bookmarkEnd w:id="0"/>
      <w:r>
        <w:rPr>
          <w:sz w:val="22"/>
          <w:szCs w:val="22"/>
        </w:rPr>
        <w:t>Отчет</w:t>
      </w:r>
    </w:p>
    <w:p>
      <w:pPr>
        <w:pStyle w:val="para4"/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об операциях с товарами, подлежащими прослеживаемости</w:t>
      </w:r>
    </w:p>
    <w:p>
      <w:pPr>
        <w:pStyle w:val="para4"/>
        <w:spacing/>
        <w:jc w:val="both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name w:val="Таблица41"/>
        <w:tabOrder w:val="0"/>
        <w:jc w:val="left"/>
        <w:tblInd w:w="0" w:type="dxa"/>
        <w:tblW w:w="7030" w:type="dxa"/>
      </w:tblPr>
      <w:tblGrid>
        <w:gridCol w:w="4819"/>
        <w:gridCol w:w="1417"/>
        <w:gridCol w:w="794"/>
      </w:tblGrid>
      <w:tr>
        <w:trPr>
          <w:tblHeader w:val="0"/>
          <w:cantSplit w:val="0"/>
          <w:trHeight w:val="0" w:hRule="auto"/>
        </w:trPr>
        <w:tc>
          <w:tcPr>
            <w:tcW w:w="4819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41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94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rPr>
                <w:sz w:val="18"/>
                <w:szCs w:val="18"/>
              </w:rPr>
            </w:pPr>
            <w:bookmarkStart w:id="1" w:name="Par416"/>
            <w:bookmarkEnd w:id="1"/>
            <w:r>
              <w:rPr>
                <w:sz w:val="18"/>
                <w:szCs w:val="18"/>
              </w:rPr>
              <w:t>(1)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819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141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94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rPr>
                <w:sz w:val="18"/>
                <w:szCs w:val="18"/>
              </w:rPr>
            </w:pPr>
            <w:bookmarkStart w:id="2" w:name="Par419"/>
            <w:bookmarkEnd w:id="2"/>
            <w:r>
              <w:rPr>
                <w:sz w:val="18"/>
                <w:szCs w:val="18"/>
              </w:rPr>
              <w:t>(1а)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819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корректировки</w:t>
            </w:r>
          </w:p>
        </w:tc>
        <w:tc>
          <w:tcPr>
            <w:tcW w:w="141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94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rPr>
                <w:sz w:val="18"/>
                <w:szCs w:val="18"/>
              </w:rPr>
            </w:pPr>
            <w:bookmarkStart w:id="3" w:name="Par422"/>
            <w:bookmarkEnd w:id="3"/>
            <w:r>
              <w:rPr>
                <w:sz w:val="18"/>
                <w:szCs w:val="18"/>
              </w:rPr>
              <w:t>(2)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819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Представляется в налоговый орган (код)</w:t>
            </w:r>
          </w:p>
        </w:tc>
        <w:tc>
          <w:tcPr>
            <w:tcW w:w="141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94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rPr>
                <w:sz w:val="18"/>
                <w:szCs w:val="18"/>
              </w:rPr>
            </w:pPr>
            <w:bookmarkStart w:id="4" w:name="Par425"/>
            <w:bookmarkEnd w:id="4"/>
            <w:r>
              <w:rPr>
                <w:sz w:val="18"/>
                <w:szCs w:val="18"/>
              </w:rPr>
              <w:t>(3)</w:t>
            </w:r>
          </w:p>
        </w:tc>
      </w:tr>
    </w:tbl>
    <w:p>
      <w:pPr>
        <w:pStyle w:val="para4"/>
        <w:spacing/>
        <w:jc w:val="both"/>
      </w:pPr>
      <w:r/>
    </w:p>
    <w:tbl>
      <w:tblPr>
        <w:name w:val="Таблица42"/>
        <w:tabOrder w:val="0"/>
        <w:jc w:val="left"/>
        <w:tblInd w:w="0" w:type="dxa"/>
        <w:tblW w:w="9071" w:type="dxa"/>
      </w:tblPr>
      <w:tblGrid>
        <w:gridCol w:w="4819"/>
        <w:gridCol w:w="3628"/>
        <w:gridCol w:w="624"/>
      </w:tblGrid>
      <w:tr>
        <w:trPr>
          <w:tblHeader w:val="0"/>
          <w:cantSplit w:val="0"/>
          <w:trHeight w:val="0" w:hRule="auto"/>
        </w:trPr>
        <w:tc>
          <w:tcPr>
            <w:tcW w:w="4819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участника оборота товаров, подлежащих прослеживаемости</w:t>
            </w:r>
          </w:p>
        </w:tc>
        <w:tc>
          <w:tcPr>
            <w:tcW w:w="362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4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rPr>
                <w:sz w:val="18"/>
                <w:szCs w:val="18"/>
              </w:rPr>
            </w:pPr>
            <w:bookmarkStart w:id="5" w:name="Par429"/>
            <w:bookmarkEnd w:id="5"/>
            <w:r>
              <w:rPr>
                <w:sz w:val="18"/>
                <w:szCs w:val="18"/>
              </w:rPr>
              <w:t>(4)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819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362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4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spacing/>
              <w:jc w:val="both"/>
              <w:rPr>
                <w:sz w:val="18"/>
                <w:szCs w:val="18"/>
              </w:rPr>
            </w:pPr>
            <w:bookmarkStart w:id="6" w:name="Par432"/>
            <w:bookmarkEnd w:id="6"/>
            <w:r>
              <w:rPr>
                <w:sz w:val="18"/>
                <w:szCs w:val="18"/>
              </w:rPr>
              <w:t>(4а)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819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362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4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spacing/>
              <w:jc w:val="both"/>
              <w:rPr>
                <w:sz w:val="18"/>
                <w:szCs w:val="18"/>
              </w:rPr>
            </w:pPr>
            <w:bookmarkStart w:id="7" w:name="Par435"/>
            <w:bookmarkEnd w:id="7"/>
            <w:r>
              <w:rPr>
                <w:sz w:val="18"/>
                <w:szCs w:val="18"/>
              </w:rPr>
              <w:t>(4б)</w:t>
            </w:r>
          </w:p>
        </w:tc>
      </w:tr>
    </w:tbl>
    <w:p>
      <w:pPr>
        <w:pStyle w:val="para4"/>
      </w:pPr>
      <w:bookmarkStart w:id="8" w:name="Par436"/>
      <w:bookmarkEnd w:id="8"/>
      <w:r/>
    </w:p>
    <w:tbl>
      <w:tblPr>
        <w:name w:val="Таблица43"/>
        <w:tabOrder w:val="0"/>
        <w:jc w:val="left"/>
        <w:tblInd w:w="0" w:type="dxa"/>
        <w:tblW w:w="9071" w:type="dxa"/>
      </w:tblPr>
      <w:tblGrid>
        <w:gridCol w:w="4819"/>
        <w:gridCol w:w="3628"/>
        <w:gridCol w:w="624"/>
      </w:tblGrid>
      <w:tr>
        <w:trPr>
          <w:tblHeader w:val="0"/>
          <w:cantSplit w:val="0"/>
          <w:trHeight w:val="0" w:hRule="auto"/>
        </w:trPr>
        <w:tc>
          <w:tcPr>
            <w:tcW w:w="4819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месту нахождения (учета) (код)</w:t>
            </w:r>
          </w:p>
        </w:tc>
        <w:tc>
          <w:tcPr>
            <w:tcW w:w="362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4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spacing/>
              <w:jc w:val="both"/>
              <w:rPr>
                <w:sz w:val="18"/>
                <w:szCs w:val="18"/>
              </w:rPr>
            </w:pPr>
            <w:bookmarkStart w:id="9" w:name="Par438"/>
            <w:bookmarkEnd w:id="9"/>
            <w:r>
              <w:rPr>
                <w:sz w:val="18"/>
                <w:szCs w:val="18"/>
              </w:rPr>
              <w:t>(5)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819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реорганизации (ликвидации) (код)</w:t>
            </w:r>
          </w:p>
        </w:tc>
        <w:tc>
          <w:tcPr>
            <w:tcW w:w="362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4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spacing/>
              <w:jc w:val="both"/>
              <w:rPr>
                <w:sz w:val="18"/>
                <w:szCs w:val="18"/>
              </w:rPr>
            </w:pPr>
            <w:bookmarkStart w:id="10" w:name="Par441"/>
            <w:bookmarkEnd w:id="10"/>
            <w:r>
              <w:rPr>
                <w:sz w:val="18"/>
                <w:szCs w:val="18"/>
              </w:rPr>
              <w:t>(6)</w:t>
            </w:r>
          </w:p>
        </w:tc>
      </w:tr>
    </w:tbl>
    <w:p>
      <w:pPr>
        <w:pStyle w:val="para4"/>
      </w:pPr>
      <w:bookmarkStart w:id="11" w:name="Par442"/>
      <w:bookmarkEnd w:id="11"/>
      <w:r/>
    </w:p>
    <w:tbl>
      <w:tblPr>
        <w:name w:val="Таблица44"/>
        <w:tabOrder w:val="0"/>
        <w:jc w:val="left"/>
        <w:tblInd w:w="0" w:type="dxa"/>
        <w:tblW w:w="9071" w:type="dxa"/>
      </w:tblPr>
      <w:tblGrid>
        <w:gridCol w:w="4819"/>
        <w:gridCol w:w="3628"/>
        <w:gridCol w:w="624"/>
      </w:tblGrid>
      <w:tr>
        <w:trPr>
          <w:tblHeader w:val="0"/>
          <w:cantSplit w:val="0"/>
          <w:trHeight w:val="0" w:hRule="auto"/>
        </w:trPr>
        <w:tc>
          <w:tcPr>
            <w:tcW w:w="4819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ИНН/КПП реорганизованной организации</w:t>
            </w:r>
          </w:p>
        </w:tc>
        <w:tc>
          <w:tcPr>
            <w:tcW w:w="362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4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spacing/>
              <w:jc w:val="both"/>
              <w:rPr>
                <w:sz w:val="18"/>
                <w:szCs w:val="18"/>
              </w:rPr>
            </w:pPr>
            <w:bookmarkStart w:id="12" w:name="Par444"/>
            <w:bookmarkEnd w:id="12"/>
            <w:r>
              <w:rPr>
                <w:sz w:val="18"/>
                <w:szCs w:val="18"/>
              </w:rPr>
              <w:t>(7)</w:t>
            </w:r>
          </w:p>
        </w:tc>
      </w:tr>
    </w:tbl>
    <w:p>
      <w:pPr>
        <w:pStyle w:val="para4"/>
        <w:spacing/>
        <w:jc w:val="both"/>
      </w:pPr>
      <w:r/>
    </w:p>
    <w:tbl>
      <w:tblPr>
        <w:name w:val="Таблица45"/>
        <w:tabOrder w:val="0"/>
        <w:jc w:val="left"/>
        <w:tblInd w:w="0" w:type="dxa"/>
        <w:tblW w:w="9033" w:type="dxa"/>
      </w:tblPr>
      <w:tblGrid>
        <w:gridCol w:w="480"/>
        <w:gridCol w:w="680"/>
        <w:gridCol w:w="680"/>
        <w:gridCol w:w="567"/>
        <w:gridCol w:w="510"/>
        <w:gridCol w:w="454"/>
        <w:gridCol w:w="624"/>
        <w:gridCol w:w="705"/>
        <w:gridCol w:w="705"/>
        <w:gridCol w:w="795"/>
        <w:gridCol w:w="735"/>
        <w:gridCol w:w="1191"/>
        <w:gridCol w:w="907"/>
      </w:tblGrid>
      <w:tr>
        <w:trPr>
          <w:tblHeader w:val="0"/>
          <w:cantSplit w:val="0"/>
          <w:trHeight w:val="0" w:hRule="auto"/>
        </w:trPr>
        <w:tc>
          <w:tcPr>
            <w:tcW w:w="9033" w:type="dxa"/>
            <w:gridSpan w:val="13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об операциях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80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п/п</w:t>
            </w:r>
          </w:p>
        </w:tc>
        <w:tc>
          <w:tcPr>
            <w:tcW w:w="1360" w:type="dxa"/>
            <w:gridSpan w:val="2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Операция</w:t>
            </w:r>
          </w:p>
        </w:tc>
        <w:tc>
          <w:tcPr>
            <w:tcW w:w="1531" w:type="dxa"/>
            <w:gridSpan w:val="3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первичного учетного документа</w:t>
            </w:r>
          </w:p>
        </w:tc>
        <w:tc>
          <w:tcPr>
            <w:tcW w:w="2034" w:type="dxa"/>
            <w:gridSpan w:val="3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Контрагент</w:t>
            </w:r>
          </w:p>
        </w:tc>
        <w:tc>
          <w:tcPr>
            <w:tcW w:w="795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Регистрационный номер партии товара, подлежащего прослеживаемости</w:t>
            </w:r>
          </w:p>
        </w:tc>
        <w:tc>
          <w:tcPr>
            <w:tcW w:w="735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количественной единицы измерения товара (по </w:t>
            </w:r>
            <w:hyperlink r:id="rId7" w:history="1">
              <w:r>
                <w:rPr>
                  <w:sz w:val="16"/>
                  <w:szCs w:val="16"/>
                </w:rPr>
                <w:t>ОКЕИ</w:t>
              </w:r>
            </w:hyperlink>
            <w:r>
              <w:rPr>
                <w:sz w:val="16"/>
                <w:szCs w:val="16"/>
              </w:rPr>
              <w:t>)</w:t>
            </w:r>
          </w:p>
        </w:tc>
        <w:tc>
          <w:tcPr>
            <w:tcW w:w="1191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товара, подлежащего прослеживаемости, в количественной единице измерения товара</w:t>
            </w:r>
          </w:p>
        </w:tc>
        <w:tc>
          <w:tcPr>
            <w:tcW w:w="907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товара, подлежащего прослеживаемости, без налога в рублях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80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68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операции</w:t>
            </w:r>
          </w:p>
        </w:tc>
        <w:tc>
          <w:tcPr>
            <w:tcW w:w="68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вида операции</w:t>
            </w:r>
          </w:p>
        </w:tc>
        <w:tc>
          <w:tcPr>
            <w:tcW w:w="56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45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62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70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spacing/>
              <w:jc w:val="center"/>
            </w:pPr>
            <w:r>
              <w:t>КПП</w:t>
            </w:r>
          </w:p>
        </w:tc>
        <w:tc>
          <w:tcPr>
            <w:tcW w:w="795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7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16"/>
                <w:szCs w:val="16"/>
              </w:rPr>
            </w:pPr>
          </w:p>
        </w:tc>
      </w:tr>
    </w:tbl>
    <w:p>
      <w:pPr>
        <w:pStyle w:val="para4"/>
        <w:spacing/>
        <w:jc w:val="center"/>
      </w:pPr>
      <w:bookmarkStart w:id="13" w:name="Par463"/>
      <w:bookmarkEnd w:id="13"/>
      <w:r/>
    </w:p>
    <w:tbl>
      <w:tblPr>
        <w:name w:val="Таблица47"/>
        <w:tabOrder w:val="0"/>
        <w:jc w:val="left"/>
        <w:tblInd w:w="0" w:type="dxa"/>
        <w:tblW w:w="9041" w:type="dxa"/>
      </w:tblPr>
      <w:tblGrid>
        <w:gridCol w:w="480"/>
        <w:gridCol w:w="8561"/>
      </w:tblGrid>
      <w:tr>
        <w:trPr>
          <w:tblHeader w:val="0"/>
          <w:cantSplit w:val="0"/>
          <w:trHeight w:val="0" w:hRule="auto"/>
        </w:trPr>
        <w:tc>
          <w:tcPr>
            <w:tcW w:w="9041" w:type="dxa"/>
            <w:gridSpan w:val="2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spacing/>
              <w:jc w:val="both"/>
              <w:rPr>
                <w:sz w:val="18"/>
                <w:szCs w:val="18"/>
              </w:rPr>
            </w:pPr>
            <w:bookmarkStart w:id="14" w:name="Par507"/>
            <w:bookmarkEnd w:id="14"/>
            <w:r>
              <w:rPr>
                <w:sz w:val="18"/>
                <w:szCs w:val="18"/>
              </w:rPr>
              <w:t>Достоверность и полноту сведений, указанных в настоящем отчете, подтверждаю: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80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6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 участник оборота товаров, подлежащих прослеживаемости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80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856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2 - представитель участника оборота товаров, подлежащих прослеживаемости</w:t>
            </w:r>
          </w:p>
        </w:tc>
      </w:tr>
    </w:tbl>
    <w:p>
      <w:pPr>
        <w:pStyle w:val="para4"/>
        <w:spacing/>
        <w:jc w:val="both"/>
      </w:pPr>
      <w:r/>
    </w:p>
    <w:tbl>
      <w:tblPr>
        <w:name w:val="Таблица48"/>
        <w:tabOrder w:val="0"/>
        <w:jc w:val="left"/>
        <w:tblInd w:w="0" w:type="dxa"/>
        <w:tblW w:w="9014" w:type="dxa"/>
      </w:tblPr>
      <w:tblGrid>
        <w:gridCol w:w="4082"/>
        <w:gridCol w:w="4932"/>
      </w:tblGrid>
      <w:tr>
        <w:trPr>
          <w:tblHeader w:val="0"/>
          <w:cantSplit w:val="0"/>
          <w:trHeight w:val="0" w:hRule="auto"/>
        </w:trPr>
        <w:tc>
          <w:tcPr>
            <w:tcW w:w="408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spacing/>
              <w:jc w:val="both"/>
              <w:rPr>
                <w:sz w:val="18"/>
                <w:szCs w:val="18"/>
              </w:rPr>
            </w:pPr>
            <w:bookmarkStart w:id="15" w:name="Par512"/>
            <w:bookmarkEnd w:id="15"/>
            <w:r>
              <w:rPr>
                <w:sz w:val="18"/>
                <w:szCs w:val="18"/>
              </w:rPr>
              <w:t>Фамилия</w:t>
            </w:r>
          </w:p>
        </w:tc>
        <w:tc>
          <w:tcPr>
            <w:tcW w:w="493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</w:pPr>
            <w:r/>
          </w:p>
        </w:tc>
      </w:tr>
    </w:tbl>
    <w:p>
      <w:pPr>
        <w:pStyle w:val="para4"/>
        <w:spacing/>
        <w:jc w:val="both"/>
      </w:pPr>
      <w:bookmarkStart w:id="16" w:name="Par514"/>
      <w:bookmarkEnd w:id="16"/>
      <w:r/>
    </w:p>
    <w:tbl>
      <w:tblPr>
        <w:name w:val="Таблица49"/>
        <w:tabOrder w:val="0"/>
        <w:jc w:val="left"/>
        <w:tblInd w:w="0" w:type="dxa"/>
        <w:tblW w:w="9014" w:type="dxa"/>
      </w:tblPr>
      <w:tblGrid>
        <w:gridCol w:w="4082"/>
        <w:gridCol w:w="4932"/>
      </w:tblGrid>
      <w:tr>
        <w:trPr>
          <w:tblHeader w:val="0"/>
          <w:cantSplit w:val="0"/>
          <w:trHeight w:val="0" w:hRule="auto"/>
        </w:trPr>
        <w:tc>
          <w:tcPr>
            <w:tcW w:w="408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</w:t>
            </w:r>
          </w:p>
        </w:tc>
        <w:tc>
          <w:tcPr>
            <w:tcW w:w="493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</w:pPr>
            <w:r/>
          </w:p>
        </w:tc>
      </w:tr>
    </w:tbl>
    <w:p>
      <w:pPr>
        <w:pStyle w:val="para4"/>
      </w:pPr>
      <w:bookmarkStart w:id="17" w:name="Par516"/>
      <w:bookmarkEnd w:id="17"/>
      <w:r/>
    </w:p>
    <w:tbl>
      <w:tblPr>
        <w:name w:val="Таблица50"/>
        <w:tabOrder w:val="0"/>
        <w:jc w:val="left"/>
        <w:tblInd w:w="0" w:type="dxa"/>
        <w:tblW w:w="9014" w:type="dxa"/>
      </w:tblPr>
      <w:tblGrid>
        <w:gridCol w:w="3345"/>
        <w:gridCol w:w="737"/>
        <w:gridCol w:w="1757"/>
        <w:gridCol w:w="2041"/>
        <w:gridCol w:w="1134"/>
      </w:tblGrid>
      <w:tr>
        <w:trPr>
          <w:tblHeader w:val="0"/>
          <w:cantSplit w:val="0"/>
          <w:trHeight w:val="0" w:hRule="auto"/>
        </w:trPr>
        <w:tc>
          <w:tcPr>
            <w:tcW w:w="4082" w:type="dxa"/>
            <w:gridSpan w:val="2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Отчество (при наличии)</w:t>
            </w:r>
          </w:p>
        </w:tc>
        <w:tc>
          <w:tcPr>
            <w:tcW w:w="4932" w:type="dxa"/>
            <w:gridSpan w:val="3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</w:pP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9014" w:type="dxa"/>
            <w:gridSpan w:val="5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rPr>
                <w:sz w:val="18"/>
                <w:szCs w:val="18"/>
              </w:rPr>
            </w:pPr>
            <w:bookmarkStart w:id="18" w:name="Par519"/>
            <w:bookmarkEnd w:id="18"/>
            <w:r>
              <w:rPr>
                <w:sz w:val="18"/>
                <w:szCs w:val="18"/>
              </w:rPr>
              <w:t>Наименование и реквизиты документа, подтверждающего полномочия представителя участника оборота товаров, подлежащих прослеживаемости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014" w:type="dxa"/>
            <w:gridSpan w:val="5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</w:pP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334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494" w:type="dxa"/>
            <w:gridSpan w:val="2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04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spacing/>
              <w:jc w:val="both"/>
              <w:rPr>
                <w:sz w:val="16"/>
                <w:szCs w:val="16"/>
              </w:rPr>
            </w:pPr>
            <w:bookmarkStart w:id="19" w:name="Par527"/>
            <w:bookmarkEnd w:id="19"/>
            <w:r>
              <w:rPr>
                <w:sz w:val="16"/>
                <w:szCs w:val="16"/>
              </w:rPr>
              <w:t>Дата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34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94" w:type="dxa"/>
            <w:gridSpan w:val="2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04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820231" protected="0"/>
          </w:tcPr>
          <w:p>
            <w:pPr>
              <w:pStyle w:val="par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para4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227" w:right="1134" w:bottom="28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5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618820231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ConsPlusNormal"/>
    <w:qFormat/>
    <w:pPr>
      <w:widowControl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kern w:val="1"/>
      <w:sz w:val="24"/>
      <w:szCs w:val="24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ConsPlusNormal"/>
    <w:qFormat/>
    <w:pPr>
      <w:widowControl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kern w:val="1"/>
      <w:sz w:val="24"/>
      <w:szCs w:val="24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ZR&amp;n=377985&amp;date=19.04.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2021-04-19T08:16:34Z</cp:lastPrinted>
  <dcterms:created xsi:type="dcterms:W3CDTF">2021-04-19T08:13:24Z</dcterms:created>
  <dcterms:modified xsi:type="dcterms:W3CDTF">2021-04-19T08:17:11Z</dcterms:modified>
</cp:coreProperties>
</file>