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BD" w:rsidRPr="002D1689" w:rsidRDefault="008771BD" w:rsidP="008771BD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СОГЛАШЕНИЕ О РАЗДЕЛЕ СОВМЕСТНО НАЖИТОГО ИМУЩЕСТВА</w:t>
      </w:r>
    </w:p>
    <w:p w:rsidR="008771BD" w:rsidRPr="004A2F9F" w:rsidRDefault="008771BD" w:rsidP="008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г.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                                                         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                              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              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    __ «__» 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22 г.</w:t>
      </w:r>
    </w:p>
    <w:p w:rsidR="008771BD" w:rsidRPr="004A2F9F" w:rsidRDefault="008771BD" w:rsidP="00C35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bookmarkStart w:id="0" w:name="_GoBack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     Мы, гр.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 xml:space="preserve"> ______________________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года рождения, место рождения: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, </w:t>
      </w:r>
      <w:bookmarkEnd w:id="0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гражданство:</w:t>
      </w:r>
      <w:r w:rsidR="00C35674" w:rsidRP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</w:t>
      </w:r>
      <w:r w:rsidR="00C35674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Российская Федерация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пол мужской; паспорт гражданина Российской Федерации серии 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номер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выдан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код подразделения: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; проживающий по адресу: 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с одной стороны, и гр.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____________________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, 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____________года рождения, место рождения: ____________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гражданство: Российская Федерация, пол: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; паспорт гражданина Российской Федерации серии 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 номер 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выдан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код подразделения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; проживающая по адресу: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с другой стороны,</w:t>
      </w:r>
    </w:p>
    <w:p w:rsidR="008771BD" w:rsidRPr="004A2F9F" w:rsidRDefault="008771BD" w:rsidP="00C35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заключили настоящее соглашение о нижеследующем:</w:t>
      </w:r>
    </w:p>
    <w:p w:rsidR="008771BD" w:rsidRPr="004A2F9F" w:rsidRDefault="008771BD" w:rsidP="008771BD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1. Мы, 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гр</w:t>
      </w:r>
      <w:proofErr w:type="spellEnd"/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_______________</w:t>
      </w:r>
      <w:r w:rsidR="00C35674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и гр.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_______________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, в связи с расторжением брака, зарегистрированного 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 «__» 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года, актовая запись №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свидетельство о браке: серия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настоящим заключаем соглашение о разделе имущества, нажитого нами в течение брака.</w:t>
      </w:r>
    </w:p>
    <w:p w:rsidR="008771BD" w:rsidRPr="004A2F9F" w:rsidRDefault="008771BD" w:rsidP="008771BD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</w:p>
    <w:p w:rsidR="002D1689" w:rsidRPr="004A2F9F" w:rsidRDefault="008771BD" w:rsidP="002D1689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2.  В период брака Сторонами совместно было приобретено следующее имущество:</w:t>
      </w:r>
    </w:p>
    <w:p w:rsidR="008771BD" w:rsidRPr="004A2F9F" w:rsidRDefault="00C35674" w:rsidP="00C35674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Стоимость указанного имущества </w:t>
      </w:r>
      <w:proofErr w:type="gram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составляет :</w:t>
      </w:r>
      <w:proofErr w:type="gramEnd"/>
    </w:p>
    <w:p w:rsidR="008771BD" w:rsidRPr="004A2F9F" w:rsidRDefault="00C35674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</w: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р. -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__________________________________________________________________</w: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</w:t>
      </w:r>
    </w:p>
    <w:p w:rsidR="008771BD" w:rsidRDefault="00C35674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</w: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р. -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_</w:t>
      </w:r>
    </w:p>
    <w:p w:rsidR="00C35674" w:rsidRPr="004A2F9F" w:rsidRDefault="00C35674" w:rsidP="008771BD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р. -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.</w:t>
      </w:r>
    </w:p>
    <w:p w:rsidR="008771BD" w:rsidRPr="00C35674" w:rsidRDefault="002D1689" w:rsidP="00C35674">
      <w:pPr>
        <w:spacing w:after="0"/>
        <w:rPr>
          <w:rFonts w:ascii="Times New Roman" w:hAnsi="Times New Roman" w:cs="Times New Roman"/>
          <w:sz w:val="24"/>
          <w:szCs w:val="25"/>
        </w:rPr>
      </w:pPr>
      <w:r w:rsidRPr="004A2F9F">
        <w:rPr>
          <w:sz w:val="24"/>
          <w:szCs w:val="25"/>
          <w:lang w:eastAsia="ru-RU"/>
        </w:rPr>
        <w:br/>
      </w:r>
      <w:r w:rsidRPr="004A2F9F">
        <w:rPr>
          <w:rFonts w:ascii="Times New Roman" w:hAnsi="Times New Roman" w:cs="Times New Roman"/>
          <w:sz w:val="24"/>
          <w:szCs w:val="25"/>
        </w:rPr>
        <w:t xml:space="preserve">Указанное имущество принадлежит  по праву </w:t>
      </w:r>
      <w:r w:rsidR="008771BD" w:rsidRPr="004A2F9F">
        <w:rPr>
          <w:rFonts w:ascii="Times New Roman" w:hAnsi="Times New Roman" w:cs="Times New Roman"/>
          <w:sz w:val="24"/>
          <w:szCs w:val="25"/>
        </w:rPr>
        <w:t>собственности </w:t>
      </w:r>
      <w:r w:rsidR="00C35674">
        <w:rPr>
          <w:rFonts w:ascii="Times New Roman" w:hAnsi="Times New Roman" w:cs="Times New Roman"/>
          <w:sz w:val="24"/>
          <w:szCs w:val="25"/>
        </w:rPr>
        <w:t>гр.</w:t>
      </w:r>
      <w:r w:rsidRPr="004A2F9F">
        <w:rPr>
          <w:rFonts w:ascii="Times New Roman" w:hAnsi="Times New Roman" w:cs="Times New Roman"/>
          <w:sz w:val="24"/>
          <w:szCs w:val="25"/>
        </w:rPr>
        <w:t xml:space="preserve"> </w:t>
      </w:r>
      <w:r w:rsidR="00C35674">
        <w:rPr>
          <w:rFonts w:ascii="Times New Roman" w:hAnsi="Times New Roman" w:cs="Times New Roman"/>
          <w:sz w:val="24"/>
          <w:szCs w:val="25"/>
        </w:rPr>
        <w:t xml:space="preserve">_________________на основании 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674" w:rsidRPr="004A2F9F" w:rsidRDefault="008771BD" w:rsidP="0087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Данное имущество не заложено, не арестовано, не является предметом исков третьих лиц.</w:t>
      </w:r>
    </w:p>
    <w:p w:rsidR="002D1689" w:rsidRPr="004A2F9F" w:rsidRDefault="008771BD" w:rsidP="002D16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3. Стороны пришли к соглашению о разделе имущества, указанного в п. 2 Настоящего соглашения, следующим образом:</w:t>
      </w:r>
    </w:p>
    <w:p w:rsidR="00C35674" w:rsidRDefault="008771BD" w:rsidP="002D16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shd w:val="clear" w:color="auto" w:fill="FFFFFF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br/>
        <w:t xml:space="preserve">3. 1 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______________________________________________________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 xml:space="preserve">переходит в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единоличную собственность 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shd w:val="clear" w:color="auto" w:fill="FFFFFF"/>
          <w:lang w:eastAsia="ru-RU"/>
        </w:rPr>
        <w:t>____________________________________</w:t>
      </w:r>
    </w:p>
    <w:p w:rsidR="008771BD" w:rsidRPr="004A2F9F" w:rsidRDefault="00C35674" w:rsidP="002D16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 xml:space="preserve"> </w: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br/>
        <w:t xml:space="preserve">3. 2 </w:t>
      </w:r>
      <w:r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______________________________________________________</w: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shd w:val="clear" w:color="auto" w:fill="FFFFFF"/>
          <w:lang w:eastAsia="ru-RU"/>
        </w:rPr>
        <w:t>остаётся в собственности </w:t>
      </w:r>
      <w:r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shd w:val="clear" w:color="auto" w:fill="FFFFFF"/>
          <w:lang w:eastAsia="ru-RU"/>
        </w:rPr>
        <w:t>_____________________________________</w:t>
      </w:r>
    </w:p>
    <w:p w:rsidR="008771BD" w:rsidRPr="004A2F9F" w:rsidRDefault="008771BD" w:rsidP="008771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 </w:t>
      </w:r>
    </w:p>
    <w:p w:rsidR="008771BD" w:rsidRPr="004A2F9F" w:rsidRDefault="008771BD" w:rsidP="008771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Для дальнейшего распоряжения </w:t>
      </w:r>
      <w:proofErr w:type="gramStart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Сторонами</w:t>
      </w:r>
      <w:proofErr w:type="gramEnd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 переданным им, согласно п. 1.3 настоящего соглашения, имуществом согласие другой Стороны не требуется.</w:t>
      </w:r>
    </w:p>
    <w:p w:rsidR="008771BD" w:rsidRPr="004A2F9F" w:rsidRDefault="008771BD" w:rsidP="008771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br/>
        <w:t>4.  Дополнительные условия</w:t>
      </w:r>
    </w:p>
    <w:p w:rsidR="002D1689" w:rsidRPr="004A2F9F" w:rsidRDefault="008771BD" w:rsidP="00C356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lastRenderedPageBreak/>
        <w:br/>
        <w:t>4.1. Имущество, принадлежащее одной Стороне - по закону или в соответствии с положениями настоящего договора - не может быть признано совместной собственностью Сторон на том основании, что во время брака за счет общего имущества Сторон или личного имущества другой Стороны были пр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 xml:space="preserve">оизведены вложения, значительно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увеличивающие стоимость этого имущества.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br/>
      </w:r>
    </w:p>
    <w:p w:rsidR="008771BD" w:rsidRPr="004A2F9F" w:rsidRDefault="008771BD" w:rsidP="002D16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4.2. Каждая из сторон обязана уведомлять своих кредиторов о заключении, изменении или расторжении настоящего соглашения.</w:t>
      </w:r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5. Заключительные положения</w:t>
      </w:r>
    </w:p>
    <w:p w:rsidR="002D1689" w:rsidRPr="004A2F9F" w:rsidRDefault="008771BD" w:rsidP="002D1689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br/>
        <w:t>5.1. Стороны ознакомлены нотариусом с правовыми последс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твиями избранного ими правового режима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имущества.</w:t>
      </w:r>
    </w:p>
    <w:p w:rsidR="002D1689" w:rsidRPr="004A2F9F" w:rsidRDefault="008771BD" w:rsidP="002D1689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br/>
        <w:t>5.2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2D1689" w:rsidRPr="004A2F9F" w:rsidRDefault="008771BD" w:rsidP="002D1689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br/>
        <w:t>5.3. Мы, 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_________________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и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_________________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подтверждаем свободу своей воли и отсутствие постороннего влияния на нее (волю).</w:t>
      </w:r>
    </w:p>
    <w:p w:rsidR="002D1689" w:rsidRPr="004A2F9F" w:rsidRDefault="008771BD" w:rsidP="002D1689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br/>
        <w:t>5.4 Настоящее соглашение вступает в силу с момента его подписания Сторонами.</w:t>
      </w:r>
    </w:p>
    <w:p w:rsidR="008771BD" w:rsidRPr="004A2F9F" w:rsidRDefault="008771BD" w:rsidP="002D1689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br/>
        <w:t>5.5. Настоящее соглашение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771BD" w:rsidRPr="004A2F9F" w:rsidRDefault="008771BD" w:rsidP="0087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5.6 Содержание статей 33, 34, 38, 39, 40-44 Семейного кодекса Российской Федерации, статей 254, 244 Гражданского кодекса Российской Федерации сторонам известно и понятно.</w:t>
      </w:r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5.7 Настоящее соглашение о разделе имущества составлено и подписано в трех экземплярах, имеющих одинаковую юридическую силу, по одному для каждой из Сторон, а третий будет храниться у нотариуса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</w:t>
      </w:r>
      <w:r w:rsidR="00C3567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_______________________________</w:t>
      </w:r>
    </w:p>
    <w:p w:rsidR="002D1689" w:rsidRPr="002D1689" w:rsidRDefault="002D1689" w:rsidP="008771BD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</w:p>
    <w:p w:rsidR="008771BD" w:rsidRPr="002D1689" w:rsidRDefault="008771BD" w:rsidP="008771BD">
      <w:pPr>
        <w:spacing w:after="0" w:line="240" w:lineRule="auto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</w:p>
    <w:p w:rsidR="008771BD" w:rsidRPr="002D1689" w:rsidRDefault="008771BD" w:rsidP="008771BD">
      <w:pPr>
        <w:spacing w:after="0" w:line="240" w:lineRule="auto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Подписи сторон</w:t>
      </w:r>
    </w:p>
    <w:p w:rsidR="00C35674" w:rsidRDefault="008771BD" w:rsidP="008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</w:pP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             </w:t>
      </w:r>
      <w:r w:rsidR="00C35674">
        <w:rPr>
          <w:rFonts w:ascii="Times New Roman" w:eastAsia="Times New Roman" w:hAnsi="Times New Roman" w:cs="Times New Roman"/>
          <w:i/>
          <w:iCs/>
          <w:smallCaps/>
          <w:color w:val="0070C0"/>
          <w:sz w:val="24"/>
          <w:szCs w:val="25"/>
          <w:lang w:eastAsia="ru-RU"/>
        </w:rPr>
        <w:t>_____________</w:t>
      </w:r>
      <w:r w:rsidRPr="002D1689">
        <w:rPr>
          <w:rFonts w:ascii="Times New Roman" w:eastAsia="Times New Roman" w:hAnsi="Times New Roman" w:cs="Times New Roman"/>
          <w:i/>
          <w:iCs/>
          <w:smallCaps/>
          <w:color w:val="0070C0"/>
          <w:sz w:val="24"/>
          <w:szCs w:val="25"/>
          <w:lang w:eastAsia="ru-RU"/>
        </w:rPr>
        <w:t>  </w:t>
      </w: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   /</w:t>
      </w:r>
      <w:r w:rsidRPr="002D1689"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  <w:t> </w:t>
      </w:r>
      <w:r w:rsidR="00C35674"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  <w:t>______________</w:t>
      </w:r>
    </w:p>
    <w:p w:rsidR="002D1689" w:rsidRPr="002D1689" w:rsidRDefault="008771BD" w:rsidP="008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          </w:t>
      </w:r>
      <w:r w:rsidR="00C35674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 </w:t>
      </w: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  </w:t>
      </w:r>
      <w:r w:rsidR="00C35674">
        <w:rPr>
          <w:rFonts w:ascii="Book Antiqua" w:eastAsia="Times New Roman" w:hAnsi="Book Antiqua" w:cs="Times New Roman"/>
          <w:i/>
          <w:iCs/>
          <w:color w:val="0070C0"/>
          <w:sz w:val="24"/>
          <w:szCs w:val="25"/>
          <w:lang w:eastAsia="ru-RU"/>
        </w:rPr>
        <w:t>_____________</w:t>
      </w: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  /</w:t>
      </w:r>
      <w:r w:rsidRPr="002D1689"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  <w:t> </w:t>
      </w:r>
      <w:r w:rsidR="00C35674"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  <w:t>_______________</w:t>
      </w:r>
      <w:r w:rsidR="00C35674"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 </w:t>
      </w:r>
    </w:p>
    <w:p w:rsidR="008771BD" w:rsidRPr="002D1689" w:rsidRDefault="008771BD" w:rsidP="008771B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Удостоверительная надпись нотариуса</w:t>
      </w:r>
    </w:p>
    <w:p w:rsidR="00031F72" w:rsidRPr="00BF02B9" w:rsidRDefault="008771BD" w:rsidP="00BF02B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___________________________________</w:t>
      </w:r>
    </w:p>
    <w:sectPr w:rsidR="00031F72" w:rsidRPr="00BF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68"/>
    <w:rsid w:val="00031F72"/>
    <w:rsid w:val="00096318"/>
    <w:rsid w:val="000B4868"/>
    <w:rsid w:val="002D1689"/>
    <w:rsid w:val="004A2F9F"/>
    <w:rsid w:val="008771BD"/>
    <w:rsid w:val="00A80D56"/>
    <w:rsid w:val="00BF02B9"/>
    <w:rsid w:val="00C35674"/>
    <w:rsid w:val="00C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937F-4BAE-47ED-8B90-87A1423E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771BD"/>
  </w:style>
  <w:style w:type="paragraph" w:styleId="a4">
    <w:name w:val="List Paragraph"/>
    <w:basedOn w:val="a"/>
    <w:uiPriority w:val="34"/>
    <w:qFormat/>
    <w:rsid w:val="0087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71BD"/>
    <w:rPr>
      <w:color w:val="0000FF"/>
      <w:u w:val="single"/>
    </w:rPr>
  </w:style>
  <w:style w:type="character" w:customStyle="1" w:styleId="grame">
    <w:name w:val="grame"/>
    <w:basedOn w:val="a0"/>
    <w:rsid w:val="008771BD"/>
  </w:style>
  <w:style w:type="character" w:styleId="a6">
    <w:name w:val="Subtle Reference"/>
    <w:basedOn w:val="a0"/>
    <w:uiPriority w:val="31"/>
    <w:qFormat/>
    <w:rsid w:val="0087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2022-06-09T09:37:00Z</dcterms:created>
  <dcterms:modified xsi:type="dcterms:W3CDTF">2022-06-09T09:37:00Z</dcterms:modified>
</cp:coreProperties>
</file>