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5B" w:rsidRDefault="00FB545B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7E70D9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оказ</w:t>
      </w:r>
      <w:r w:rsidR="00FB545B" w:rsidRPr="00FB545B">
        <w:rPr>
          <w:rFonts w:ascii="Times New Roman" w:hAnsi="Times New Roman" w:cs="Times New Roman"/>
          <w:sz w:val="24"/>
          <w:szCs w:val="24"/>
        </w:rPr>
        <w:t>ания консультационных услуг</w:t>
      </w:r>
    </w:p>
    <w:p w:rsidR="00FB545B" w:rsidRPr="00FB545B" w:rsidRDefault="00FB545B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FB545B" w:rsidRDefault="00FB545B" w:rsidP="00FB54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4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54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45B">
        <w:rPr>
          <w:rFonts w:ascii="Times New Roman" w:hAnsi="Times New Roman" w:cs="Times New Roman"/>
          <w:sz w:val="24"/>
          <w:szCs w:val="24"/>
        </w:rPr>
        <w:t>12 января 2022</w:t>
      </w:r>
      <w:r w:rsidRPr="00FB5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45B" w:rsidRPr="00FB545B" w:rsidRDefault="00FB545B" w:rsidP="00FB545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45B" w:rsidRPr="00FB545B" w:rsidRDefault="00FB545B" w:rsidP="00FB545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FB545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B545B">
        <w:rPr>
          <w:rFonts w:ascii="Times New Roman" w:hAnsi="Times New Roman" w:cs="Times New Roman"/>
          <w:sz w:val="24"/>
          <w:szCs w:val="24"/>
        </w:rPr>
        <w:t>.</w:t>
      </w:r>
      <w:r w:rsidRPr="00FB54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B545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B545B">
        <w:rPr>
          <w:rFonts w:ascii="Times New Roman" w:hAnsi="Times New Roman" w:cs="Times New Roman"/>
          <w:sz w:val="24"/>
          <w:szCs w:val="24"/>
        </w:rPr>
        <w:t>Заказчик</w:t>
      </w:r>
      <w:r w:rsidRPr="00FB545B">
        <w:rPr>
          <w:rFonts w:ascii="Times New Roman" w:hAnsi="Times New Roman" w:cs="Times New Roman"/>
          <w:sz w:val="24"/>
          <w:szCs w:val="24"/>
        </w:rPr>
        <w:t>) в лице Генерального директора  Петрова Порфирия Петрович действующего на основании устава,  с одной стороны, и</w:t>
      </w:r>
    </w:p>
    <w:p w:rsidR="00FB545B" w:rsidRPr="00FB545B" w:rsidRDefault="00FB545B" w:rsidP="00FB545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FB545B">
        <w:rPr>
          <w:rFonts w:ascii="Times New Roman" w:hAnsi="Times New Roman" w:cs="Times New Roman"/>
          <w:sz w:val="24"/>
          <w:szCs w:val="24"/>
        </w:rPr>
        <w:t>Исполнитель</w:t>
      </w:r>
      <w:r w:rsidRPr="00FB545B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осуществить консультирование по следующим вопросам: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1.1.1. Оценка порядка отражения в бухгалтерском учете фактов хозяйственной жизни (сделок Заказчика) за период с </w:t>
      </w:r>
      <w:r w:rsidR="00574BC7" w:rsidRPr="00FB545B">
        <w:rPr>
          <w:rFonts w:ascii="Times New Roman" w:hAnsi="Times New Roman" w:cs="Times New Roman"/>
          <w:sz w:val="24"/>
          <w:szCs w:val="24"/>
        </w:rPr>
        <w:t>01.07.2021 по 31.12.2021</w:t>
      </w:r>
      <w:r w:rsidRPr="00FB545B">
        <w:rPr>
          <w:rFonts w:ascii="Times New Roman" w:hAnsi="Times New Roman" w:cs="Times New Roman"/>
          <w:sz w:val="24"/>
          <w:szCs w:val="24"/>
        </w:rPr>
        <w:t xml:space="preserve"> и порядка подготовки бухгалтерской отчетности за этот период.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1.1.2. Оценка и анализ налоговых последствий сделок Заказчика за </w:t>
      </w:r>
      <w:r w:rsidR="00574BC7" w:rsidRPr="00FB545B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Pr="00FB545B">
        <w:rPr>
          <w:rFonts w:ascii="Times New Roman" w:hAnsi="Times New Roman" w:cs="Times New Roman"/>
          <w:sz w:val="24"/>
          <w:szCs w:val="24"/>
        </w:rPr>
        <w:t>период, а также порядка исчисления и уплаты Заказчиком налогов за этот период (далее - услуги), а Заказчик обязуется оплатить оказанные услуги.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1.2. В рамках указанной деятельности Исполнитель долже</w:t>
      </w:r>
      <w:r w:rsidR="00663ABA" w:rsidRPr="00FB545B">
        <w:rPr>
          <w:rFonts w:ascii="Times New Roman" w:hAnsi="Times New Roman" w:cs="Times New Roman"/>
          <w:sz w:val="24"/>
          <w:szCs w:val="24"/>
        </w:rPr>
        <w:t xml:space="preserve">н совершить следующие действия: </w:t>
      </w:r>
      <w:r w:rsidRPr="00FB545B">
        <w:rPr>
          <w:rFonts w:ascii="Times New Roman" w:hAnsi="Times New Roman" w:cs="Times New Roman"/>
          <w:sz w:val="24"/>
          <w:szCs w:val="24"/>
        </w:rPr>
        <w:t>провести анализ документов, кот</w:t>
      </w:r>
      <w:r w:rsidR="00663ABA" w:rsidRPr="00FB545B">
        <w:rPr>
          <w:rFonts w:ascii="Times New Roman" w:hAnsi="Times New Roman" w:cs="Times New Roman"/>
          <w:sz w:val="24"/>
          <w:szCs w:val="24"/>
        </w:rPr>
        <w:t xml:space="preserve">орые будут переданы Заказчиком; </w:t>
      </w:r>
      <w:r w:rsidRPr="00FB545B">
        <w:rPr>
          <w:rFonts w:ascii="Times New Roman" w:hAnsi="Times New Roman" w:cs="Times New Roman"/>
          <w:sz w:val="24"/>
          <w:szCs w:val="24"/>
        </w:rPr>
        <w:t>провести анализ учетной политики Заказчика и дать рекомендации по ее совершенствованию.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2. Качество услуг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2.1. Требования к качеству услуг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2.1.1. Специалист, непосредственно оказывающий услуги, должен иметь:</w:t>
      </w:r>
      <w:r w:rsidR="00663ABA" w:rsidRPr="00FB545B">
        <w:rPr>
          <w:rFonts w:ascii="Times New Roman" w:hAnsi="Times New Roman" w:cs="Times New Roman"/>
          <w:sz w:val="24"/>
          <w:szCs w:val="24"/>
        </w:rPr>
        <w:t xml:space="preserve"> </w:t>
      </w:r>
      <w:r w:rsidRPr="00FB545B">
        <w:rPr>
          <w:rFonts w:ascii="Times New Roman" w:hAnsi="Times New Roman" w:cs="Times New Roman"/>
          <w:sz w:val="24"/>
          <w:szCs w:val="24"/>
        </w:rPr>
        <w:t>профильное высшее образование, полученное в учебном учреждении России, имеющем государственную аккредитацию</w:t>
      </w:r>
      <w:r w:rsidR="00663ABA" w:rsidRPr="00FB545B">
        <w:rPr>
          <w:rFonts w:ascii="Times New Roman" w:hAnsi="Times New Roman" w:cs="Times New Roman"/>
          <w:sz w:val="24"/>
          <w:szCs w:val="24"/>
        </w:rPr>
        <w:t>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2.1.2. Документы, составляемые Исполнителем, должны соответствовать положениям действующего в Российской Федерации национального стандарта в области оформления организационно-распорядительной документации.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2.2. 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оказывать услуги, соблюдая эти требования.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3. Цена услуг и порядок оплаты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3.1. Цена услуг составляет: </w:t>
      </w:r>
      <w:r w:rsidR="00663ABA" w:rsidRPr="00FB545B">
        <w:rPr>
          <w:rFonts w:ascii="Times New Roman" w:hAnsi="Times New Roman" w:cs="Times New Roman"/>
          <w:sz w:val="24"/>
          <w:szCs w:val="24"/>
        </w:rPr>
        <w:t>450</w:t>
      </w:r>
      <w:r w:rsidRPr="00FB545B">
        <w:rPr>
          <w:rFonts w:ascii="Times New Roman" w:hAnsi="Times New Roman" w:cs="Times New Roman"/>
          <w:sz w:val="24"/>
          <w:szCs w:val="24"/>
        </w:rPr>
        <w:t xml:space="preserve"> 000 руб., в том числе НДС 20%.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3.2. Цена услуг является твердой.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3.3. В цену услуг включаются компенсация издержек Исполнителя и причитающееся ему вознаграждение.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3.4. Заказчик обязуется оплатить оказанные услуги </w:t>
      </w:r>
      <w:proofErr w:type="gramStart"/>
      <w:r w:rsidRPr="00FB545B">
        <w:rPr>
          <w:rFonts w:ascii="Times New Roman" w:hAnsi="Times New Roman" w:cs="Times New Roman"/>
          <w:sz w:val="24"/>
          <w:szCs w:val="24"/>
        </w:rPr>
        <w:t>в течение пяти календарных дней с момента принятия им услуг от Исполнителя по акту об оказании</w:t>
      </w:r>
      <w:proofErr w:type="gramEnd"/>
      <w:r w:rsidRPr="00FB545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3.5. Расчеты по Договору осуществляются в безналичном порядке платежными поручениями.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3.6.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 Сроки и условия оказания услуг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lastRenderedPageBreak/>
        <w:t>4.1. Исполнитель обязуется оказать услуги, предусмотренные Договором, в следующие сроки:</w:t>
      </w:r>
      <w:r w:rsidR="00920BF7" w:rsidRPr="00FB545B">
        <w:rPr>
          <w:rFonts w:ascii="Times New Roman" w:hAnsi="Times New Roman" w:cs="Times New Roman"/>
          <w:sz w:val="24"/>
          <w:szCs w:val="24"/>
        </w:rPr>
        <w:t xml:space="preserve"> с 12 января 2022 г. по 1 июня</w:t>
      </w:r>
      <w:r w:rsidRPr="00FB545B">
        <w:rPr>
          <w:rFonts w:ascii="Times New Roman" w:hAnsi="Times New Roman" w:cs="Times New Roman"/>
          <w:sz w:val="24"/>
          <w:szCs w:val="24"/>
        </w:rPr>
        <w:t xml:space="preserve"> </w:t>
      </w:r>
      <w:r w:rsidR="00920BF7" w:rsidRPr="00FB545B">
        <w:rPr>
          <w:rFonts w:ascii="Times New Roman" w:hAnsi="Times New Roman" w:cs="Times New Roman"/>
          <w:sz w:val="24"/>
          <w:szCs w:val="24"/>
        </w:rPr>
        <w:t>2022</w:t>
      </w:r>
      <w:r w:rsidRPr="00FB545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P106"/>
      <w:bookmarkEnd w:id="1"/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4.2. Предоставление Заказчиком документов, сведений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4.2.1. В целях обеспечения условий для оказания услуг Заказчик должен </w:t>
      </w:r>
      <w:proofErr w:type="gramStart"/>
      <w:r w:rsidRPr="00FB545B">
        <w:rPr>
          <w:rFonts w:ascii="Times New Roman" w:hAnsi="Times New Roman" w:cs="Times New Roman"/>
          <w:sz w:val="24"/>
          <w:szCs w:val="24"/>
        </w:rPr>
        <w:t>предоставить Исполнителю документы</w:t>
      </w:r>
      <w:proofErr w:type="gramEnd"/>
      <w:r w:rsidRPr="00FB545B">
        <w:rPr>
          <w:rFonts w:ascii="Times New Roman" w:hAnsi="Times New Roman" w:cs="Times New Roman"/>
          <w:sz w:val="24"/>
          <w:szCs w:val="24"/>
        </w:rPr>
        <w:t xml:space="preserve"> и сведения, указанные в запросе Исполнителя.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4.2.2. Исполнитель направляет Заказчику письменный запрос с перечнем документов и сведений, </w:t>
      </w:r>
      <w:r w:rsidR="00920BF7" w:rsidRPr="00FB545B">
        <w:rPr>
          <w:rFonts w:ascii="Times New Roman" w:hAnsi="Times New Roman" w:cs="Times New Roman"/>
          <w:sz w:val="24"/>
          <w:szCs w:val="24"/>
        </w:rPr>
        <w:t>необходимых для оказания услуг.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4.2.3. Исполнитель возвращает все предоста</w:t>
      </w:r>
      <w:r w:rsidR="00920BF7" w:rsidRPr="00FB545B">
        <w:rPr>
          <w:rFonts w:ascii="Times New Roman" w:hAnsi="Times New Roman" w:cs="Times New Roman"/>
          <w:sz w:val="24"/>
          <w:szCs w:val="24"/>
        </w:rPr>
        <w:t>вленные ему документы Заказчика.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4.2.4. Передача документов и сведений осуществляется по адресу Исполнителя, указанному в разделе Договора "Адреса и реквизиты Сторон".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При передаче документов и сведений Заказчиком Исполнителю, а также при возврате документов Стороны составляют акт приема-передачи документов.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4.2.5. Сведения, указанные в запросе Исполнителя, Заказчик предоставляет Исполнителю в письменной форме.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4.3. Письменная консультация составляется Исполнителем в двух экземплярах и передается Заказчику по адресу Заказчика, указанному в разделе Договора "Адреса и реквизиты Сторон".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При передаче письменной консультации Стороны составляют акт приема-передачи.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4.4. Подтверждение факта оказания услуг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4.4.1.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4.4.2. 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вид, объем и стоимость оказанных услуг, сведения о совершении Исполнителем конкретных действий в рамках оказания услуг, факт передачи Заказчику письменной консультации, лица, подписывающие акт.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4.4.3. Акт об оказании услуг должен быть составлен и подписан Сторонами в течение 5 календарных дней по окончании срока оказания услуг при условии, что услуги оказаны Исполнителем надлежащим образом и в полном объеме.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4.5. Исполнитель обязан выставить и передать Заказчику счет-фактуру в срок не позднее 5 календарных дней с момента подписания Сторонами акта об оказании услуг.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4.6. Исполнитель обязан оказать услуги лично.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4.7. Исполнитель обязан не разглашать полученную при исполнении настоящего Д</w:t>
      </w:r>
      <w:r w:rsidRPr="00FB545B">
        <w:rPr>
          <w:rFonts w:ascii="Times New Roman" w:hAnsi="Times New Roman" w:cs="Times New Roman"/>
          <w:color w:val="000000" w:themeColor="text1"/>
          <w:sz w:val="24"/>
          <w:szCs w:val="24"/>
        </w:rPr>
        <w:t>оговора информацию, в отношении которой у Заказчика установлен режим коммерческой тайны, без согласия Заказчика, а также принимать меры по охране ее конфиденциальности, предусмотренные ст. ст. 10, 11 Федерального</w:t>
      </w:r>
      <w:r w:rsidRPr="00FB545B">
        <w:rPr>
          <w:rFonts w:ascii="Times New Roman" w:hAnsi="Times New Roman" w:cs="Times New Roman"/>
          <w:sz w:val="24"/>
          <w:szCs w:val="24"/>
        </w:rPr>
        <w:t xml:space="preserve"> закона от 29.07.2004 N 98-ФЗ "О коммерческой тайне".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5.1.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</w:p>
    <w:p w:rsidR="00920BF7" w:rsidRPr="00FB545B" w:rsidRDefault="00920BF7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по соглашению Сторон.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6.2. Заказчик вправе отказаться от исполнения Договора, при этом у него возникает обязанность оплатить фактически понесенные Исполнителем расходы.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7.1. Все споры, вытекающие из Договора, подлежат разрешению в арбитражном суде в соответствии с правилами подсудности, предусмотренными законом.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8.1. Договор вступает в силу и становится обязательным для Сторон с момента его заключения.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 xml:space="preserve">8.2. Договор действует до </w:t>
      </w:r>
      <w:r w:rsidR="00920BF7" w:rsidRPr="00FB545B">
        <w:rPr>
          <w:rFonts w:ascii="Times New Roman" w:hAnsi="Times New Roman" w:cs="Times New Roman"/>
          <w:sz w:val="24"/>
          <w:szCs w:val="24"/>
        </w:rPr>
        <w:t>1</w:t>
      </w:r>
      <w:r w:rsidRPr="00FB545B">
        <w:rPr>
          <w:rFonts w:ascii="Times New Roman" w:hAnsi="Times New Roman" w:cs="Times New Roman"/>
          <w:sz w:val="24"/>
          <w:szCs w:val="24"/>
        </w:rPr>
        <w:t xml:space="preserve"> </w:t>
      </w:r>
      <w:r w:rsidR="00920BF7" w:rsidRPr="00FB545B">
        <w:rPr>
          <w:rFonts w:ascii="Times New Roman" w:hAnsi="Times New Roman" w:cs="Times New Roman"/>
          <w:sz w:val="24"/>
          <w:szCs w:val="24"/>
        </w:rPr>
        <w:t>июня 2022</w:t>
      </w:r>
      <w:r w:rsidRPr="00FB5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по одному для каждой из Сторон.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0D9" w:rsidRPr="00FB545B" w:rsidRDefault="007E70D9" w:rsidP="00FB545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45B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7E70D9" w:rsidRPr="00FB545B" w:rsidRDefault="007E70D9" w:rsidP="00FB545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jc w:val="center"/>
        <w:tblLook w:val="01E0" w:firstRow="1" w:lastRow="1" w:firstColumn="1" w:lastColumn="1" w:noHBand="0" w:noVBand="0"/>
      </w:tblPr>
      <w:tblGrid>
        <w:gridCol w:w="4503"/>
        <w:gridCol w:w="4534"/>
      </w:tblGrid>
      <w:tr w:rsidR="00FB545B" w:rsidRPr="00FB545B" w:rsidTr="00FB545B">
        <w:trPr>
          <w:trHeight w:val="3036"/>
          <w:jc w:val="center"/>
        </w:trPr>
        <w:tc>
          <w:tcPr>
            <w:tcW w:w="4503" w:type="dxa"/>
          </w:tcPr>
          <w:p w:rsidR="00FB545B" w:rsidRPr="00FB545B" w:rsidRDefault="00FB545B" w:rsidP="00FB5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ООО «P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.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ОГРН 2323454567001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БИК 000000001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4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B545B">
              <w:rPr>
                <w:rFonts w:ascii="Times New Roman" w:hAnsi="Times New Roman"/>
                <w:sz w:val="24"/>
                <w:szCs w:val="24"/>
              </w:rPr>
              <w:t>/с 00000000000000000001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к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т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ф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e-mail: primer1@ primer1.ru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_______________________ Петров П.П.</w:t>
            </w: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45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B5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FB545B" w:rsidRPr="00FB545B" w:rsidRDefault="00FB545B" w:rsidP="00FB5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ООО «Сторона 2»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FB545B" w:rsidRPr="00FB545B" w:rsidRDefault="00FB545B" w:rsidP="00FB54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5B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БИК 000000002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4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B545B">
              <w:rPr>
                <w:rFonts w:ascii="Times New Roman" w:hAnsi="Times New Roman"/>
                <w:sz w:val="24"/>
                <w:szCs w:val="24"/>
              </w:rPr>
              <w:t>/с 00000000000000000004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к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т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545B">
              <w:rPr>
                <w:rFonts w:ascii="Times New Roman" w:hAnsi="Times New Roman"/>
                <w:sz w:val="24"/>
                <w:szCs w:val="24"/>
              </w:rPr>
              <w:t>ф</w:t>
            </w: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45B">
              <w:rPr>
                <w:rFonts w:ascii="Times New Roman" w:hAnsi="Times New Roman"/>
                <w:sz w:val="24"/>
                <w:szCs w:val="24"/>
                <w:lang w:val="en-US"/>
              </w:rPr>
              <w:t>e-mail: primer2@ primer2.ru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5B" w:rsidRPr="00FB545B" w:rsidRDefault="00FB545B" w:rsidP="00FB54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45B">
              <w:rPr>
                <w:rFonts w:ascii="Times New Roman" w:hAnsi="Times New Roman"/>
                <w:sz w:val="24"/>
                <w:szCs w:val="24"/>
              </w:rPr>
              <w:t>_______________________ Иванов И.И.</w:t>
            </w:r>
          </w:p>
          <w:p w:rsidR="00FB545B" w:rsidRPr="00FB545B" w:rsidRDefault="00FB545B" w:rsidP="00FB5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45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B5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0D9" w:rsidRPr="00FB545B" w:rsidRDefault="007E70D9" w:rsidP="00FB54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70D9" w:rsidRPr="00FB545B" w:rsidRDefault="007E70D9" w:rsidP="00FB54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2674" w:rsidRPr="00FB545B" w:rsidRDefault="00912674" w:rsidP="00FB545B">
      <w:pPr>
        <w:spacing w:after="0"/>
        <w:rPr>
          <w:rFonts w:ascii="Times New Roman" w:hAnsi="Times New Roman"/>
          <w:sz w:val="24"/>
          <w:szCs w:val="24"/>
        </w:rPr>
      </w:pPr>
    </w:p>
    <w:sectPr w:rsidR="00912674" w:rsidRPr="00FB545B" w:rsidSect="00FB545B">
      <w:headerReference w:type="default" r:id="rId8"/>
      <w:pgSz w:w="11906" w:h="16838"/>
      <w:pgMar w:top="567" w:right="707" w:bottom="1135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7C" w:rsidRDefault="0069747C" w:rsidP="00574BC7">
      <w:pPr>
        <w:spacing w:after="0" w:line="240" w:lineRule="auto"/>
      </w:pPr>
      <w:r>
        <w:separator/>
      </w:r>
    </w:p>
  </w:endnote>
  <w:endnote w:type="continuationSeparator" w:id="0">
    <w:p w:rsidR="0069747C" w:rsidRDefault="0069747C" w:rsidP="0057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7C" w:rsidRDefault="0069747C" w:rsidP="00574BC7">
      <w:pPr>
        <w:spacing w:after="0" w:line="240" w:lineRule="auto"/>
      </w:pPr>
      <w:r>
        <w:separator/>
      </w:r>
    </w:p>
  </w:footnote>
  <w:footnote w:type="continuationSeparator" w:id="0">
    <w:p w:rsidR="0069747C" w:rsidRDefault="0069747C" w:rsidP="0057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0" w:rsidRPr="006C7EB0" w:rsidRDefault="0069747C" w:rsidP="006C7EB0">
    <w:pPr>
      <w:pStyle w:val="a3"/>
      <w:spacing w:after="20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6CC"/>
    <w:multiLevelType w:val="multilevel"/>
    <w:tmpl w:val="B4CA4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013A0E"/>
    <w:multiLevelType w:val="multilevel"/>
    <w:tmpl w:val="EE5AA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9C3F37"/>
    <w:multiLevelType w:val="multilevel"/>
    <w:tmpl w:val="B08C8E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2C0944"/>
    <w:multiLevelType w:val="multilevel"/>
    <w:tmpl w:val="636CC4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D9"/>
    <w:rsid w:val="00574BC7"/>
    <w:rsid w:val="00663ABA"/>
    <w:rsid w:val="0069747C"/>
    <w:rsid w:val="007E70D9"/>
    <w:rsid w:val="00912674"/>
    <w:rsid w:val="00920BF7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0D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7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BC7"/>
    <w:rPr>
      <w:rFonts w:eastAsia="Times New Roman" w:cs="Times New Roman"/>
    </w:rPr>
  </w:style>
  <w:style w:type="paragraph" w:customStyle="1" w:styleId="ConsNormal">
    <w:name w:val="ConsNormal"/>
    <w:rsid w:val="00FB54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0D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7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BC7"/>
    <w:rPr>
      <w:rFonts w:eastAsia="Times New Roman" w:cs="Times New Roman"/>
    </w:rPr>
  </w:style>
  <w:style w:type="paragraph" w:customStyle="1" w:styleId="ConsNormal">
    <w:name w:val="ConsNormal"/>
    <w:rsid w:val="00FB54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2022-01-12T08:12:00Z</dcterms:created>
  <dcterms:modified xsi:type="dcterms:W3CDTF">2022-01-12T08:29:00Z</dcterms:modified>
</cp:coreProperties>
</file>