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8"/>
          <w:szCs w:val="28"/>
          <w:highlight w:val="white"/>
          <w:rtl w:val="0"/>
        </w:rPr>
        <w:t xml:space="preserve">Общество с ограниченной ответственностью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color w:val="363636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28"/>
          <w:szCs w:val="28"/>
          <w:highlight w:val="white"/>
          <w:rtl w:val="0"/>
        </w:rPr>
        <w:t xml:space="preserve">«Дешево и сердито»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123321 N-ская область, город N-ск, ул.Купеческая, д.9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ИНН 1234567891    КПП 121001009 ОКПО 90100108  ОГРН 2323454567007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20.09.2020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33-ОД</w:t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N-ск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соблюдении масочно-перчаточного режима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торговом зале магазина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Постановления губернатора N-cкой области от 20.09.2020 № 222-NN, в связи с угрозой распространения коронавирусной инфекции Covid-19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Ввести в 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«Дешево и сердито» (далее — Магазин) обязательный масочный режим с 20.09.2020 до окончания пандемии коронавирусной инфекции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Covid-19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Обязать покупателей Магазина совершать покупки в торговом зале магазина только в масках и перчатках. Вывесить для этой цели объявление на входе в магазин.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Службе охраны Магазина организовать контроль доступа в торговый зал. Граждан, отказавшихся надеть маску и перчатки, в торговый зал не допускать.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запас масок и перчаток для покупателей на входе в торговый зал.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кассиры-контролеры и прочие работники торгового зала обязаны носить маску и перчатки во время исполнения служебных обязанностей.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Ответственным за закупку, хранение и выдачу масок назначить заведующего хозяйством Медведева Льва Леонидовича.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Контроль исполнения данного приказа возлагаю на себя.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Бубликов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А.А, Бубликов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 ______________ ________________ “___”________20__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