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D0D0D"/>
          <w:sz w:val="21"/>
          <w:szCs w:val="21"/>
        </w:rPr>
      </w:pPr>
      <w:bookmarkStart w:id="0" w:name="_GoBack"/>
      <w:bookmarkEnd w:id="0"/>
    </w:p>
    <w:p>
      <w:pPr>
        <w:jc w:val="center"/>
        <w:rPr>
          <w:b/>
          <w:color w:val="0D0D0D"/>
          <w:sz w:val="21"/>
          <w:szCs w:val="21"/>
        </w:rPr>
      </w:pPr>
      <w:r>
        <w:rPr>
          <w:b/>
          <w:color w:val="0D0D0D"/>
          <w:sz w:val="21"/>
          <w:szCs w:val="21"/>
        </w:rPr>
        <w:t>ОБОСНОВАНИЕ НЕВОЗМОЖНОСТИ СОБЛЮДЕНИЯ ОГРАНИЧЕНИЯ</w:t>
      </w:r>
    </w:p>
    <w:p>
      <w:pPr>
        <w:ind w:left="284"/>
        <w:jc w:val="center"/>
        <w:rPr>
          <w:b/>
          <w:color w:val="0D0D0D"/>
          <w:sz w:val="21"/>
          <w:szCs w:val="21"/>
        </w:rPr>
      </w:pPr>
      <w:r>
        <w:rPr>
          <w:b/>
          <w:color w:val="0D0D0D"/>
          <w:sz w:val="21"/>
          <w:szCs w:val="21"/>
        </w:rPr>
        <w:t xml:space="preserve">НА ДОПУСК РАДИОЭЛЕКТРОННОЙ ПРОДУКЦИИ, ПРОИСХОДЯЩЕЙ ИЗ ИНОСТРАННЫХ ГОСУДАРСТВ, </w:t>
      </w:r>
    </w:p>
    <w:p>
      <w:pPr>
        <w:ind w:left="284"/>
        <w:jc w:val="center"/>
        <w:rPr>
          <w:b/>
          <w:color w:val="0D0D0D"/>
          <w:sz w:val="21"/>
          <w:szCs w:val="21"/>
        </w:rPr>
      </w:pPr>
      <w:r>
        <w:rPr>
          <w:b/>
          <w:color w:val="0D0D0D"/>
          <w:sz w:val="21"/>
          <w:szCs w:val="21"/>
        </w:rPr>
        <w:t>ДЛЯ ЦЕЛЕЙ ОСУЩЕСТВЛЕНИЯ ЗАКУПОК ДЛЯ ОБЕСПЕЧЕНИЯ ГОСУДАРСТВЕННЫХ И МУНИЦИПАЛЬНЫХ НУЖД</w:t>
      </w:r>
    </w:p>
    <w:p>
      <w:pPr>
        <w:ind w:left="284" w:firstLine="851"/>
        <w:jc w:val="both"/>
        <w:rPr>
          <w:bCs/>
          <w:sz w:val="21"/>
          <w:szCs w:val="21"/>
        </w:rPr>
      </w:pPr>
    </w:p>
    <w:p>
      <w:pPr>
        <w:ind w:left="709" w:firstLine="851"/>
        <w:jc w:val="both"/>
        <w:rPr>
          <w:bCs/>
          <w:sz w:val="21"/>
          <w:szCs w:val="21"/>
        </w:rPr>
      </w:pPr>
      <w:r>
        <w:rPr>
          <w:bCs/>
          <w:sz w:val="21"/>
          <w:szCs w:val="21"/>
        </w:rPr>
        <w:t>В соответствии с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(далее – Постановление Правительства РФ от 10.07.2019 № 878) в отношении товаров, указанных в Техническом задании (Приложение № 1 к техническому заданию), подготовлено настоящее обоснование невозможности соблюдения ограничения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w:t>
      </w:r>
    </w:p>
    <w:p>
      <w:pPr>
        <w:ind w:left="709" w:firstLine="851"/>
        <w:jc w:val="both"/>
        <w:rPr>
          <w:b/>
          <w:sz w:val="21"/>
          <w:szCs w:val="21"/>
        </w:rPr>
      </w:pPr>
      <w:r>
        <w:rPr>
          <w:b/>
          <w:sz w:val="21"/>
          <w:szCs w:val="21"/>
        </w:rPr>
        <w:t xml:space="preserve">Полное наименование заказчика: </w:t>
      </w:r>
      <w:r>
        <w:rPr>
          <w:color w:val="000000"/>
        </w:rPr>
        <w:t>Федеральное государственное бюджетное образовательное учреждение высшего образования «Российский институт театрального искусства-ГИТИС»</w:t>
      </w:r>
      <w:r>
        <w:rPr>
          <w:sz w:val="21"/>
          <w:szCs w:val="21"/>
        </w:rPr>
        <w:t>.</w:t>
      </w:r>
    </w:p>
    <w:p>
      <w:pPr>
        <w:ind w:left="709" w:firstLine="851"/>
        <w:jc w:val="both"/>
        <w:rPr>
          <w:sz w:val="21"/>
          <w:szCs w:val="21"/>
        </w:rPr>
      </w:pPr>
      <w:r>
        <w:rPr>
          <w:b/>
          <w:sz w:val="21"/>
          <w:szCs w:val="21"/>
        </w:rPr>
        <w:t xml:space="preserve">ИКЗ </w:t>
      </w:r>
      <w:r>
        <w:rPr>
          <w:shd w:val="clear" w:color="auto" w:fill="FFFFFF"/>
        </w:rPr>
        <w:t>211770302273077030100100750018425244</w:t>
      </w:r>
      <w:r>
        <w:rPr>
          <w:color w:val="000000" w:themeColor="text1"/>
          <w:sz w:val="21"/>
          <w:szCs w:val="21"/>
        </w:rPr>
        <w:t>.</w:t>
      </w:r>
    </w:p>
    <w:p>
      <w:pPr>
        <w:ind w:left="709" w:firstLine="851"/>
        <w:jc w:val="both"/>
        <w:rPr>
          <w:sz w:val="21"/>
          <w:szCs w:val="21"/>
        </w:rPr>
      </w:pPr>
      <w:r>
        <w:rPr>
          <w:b/>
          <w:sz w:val="21"/>
          <w:szCs w:val="21"/>
        </w:rPr>
        <w:t xml:space="preserve">Наименование объекта закупки: </w:t>
      </w:r>
      <w:r>
        <w:rPr>
          <w:shd w:val="clear" w:color="auto" w:fill="FFFFFF"/>
        </w:rPr>
        <w:t>Оказание услуг по техническому обслуживанию и планово-предупредительному ремонту автоматических систем пожарной защиты  и системы передачи извещений на пульт «01» ЦУКС МЧС России по г.Москве в здании Учебно-театрального комплекса ГИТИС по адресу: г.Москва,ул. Ак. Пилюгина , д.2</w:t>
      </w:r>
      <w:r>
        <w:rPr>
          <w:b/>
          <w:sz w:val="21"/>
          <w:szCs w:val="21"/>
        </w:rPr>
        <w:t>.</w:t>
      </w:r>
    </w:p>
    <w:p>
      <w:pPr>
        <w:ind w:left="709" w:firstLine="851"/>
        <w:jc w:val="both"/>
        <w:rPr>
          <w:b/>
          <w:sz w:val="21"/>
          <w:szCs w:val="21"/>
        </w:rPr>
      </w:pPr>
    </w:p>
    <w:p>
      <w:pPr>
        <w:ind w:left="709" w:firstLine="851"/>
        <w:jc w:val="both"/>
        <w:rPr>
          <w:b/>
          <w:sz w:val="21"/>
          <w:szCs w:val="21"/>
        </w:rPr>
      </w:pPr>
      <w:r>
        <w:rPr>
          <w:b/>
          <w:sz w:val="21"/>
          <w:szCs w:val="21"/>
        </w:rPr>
        <w:t xml:space="preserve">Обстоятельство, обуславливающее невозможность соблюдения ограничения: </w:t>
      </w:r>
      <w:r>
        <w:rPr>
          <w:sz w:val="21"/>
          <w:szCs w:val="21"/>
        </w:rPr>
        <w:t>подпункт «б» пункта 2 Порядка подготовки обоснования невозможности соблюдения запрета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утвержденного Постановлением Правительства Российской Федерации от 10.07.2019 № 878, а именно:</w:t>
      </w:r>
      <w:r>
        <w:rPr>
          <w:rFonts w:eastAsiaTheme="minorHAnsi"/>
          <w:sz w:val="21"/>
          <w:szCs w:val="21"/>
          <w:lang w:eastAsia="en-US"/>
        </w:rPr>
        <w:t xml:space="preserve"> радиоэлектронная продукция, включенная в реестр и соответствующая тому же классу радиоэлектронной продукции, что и радиоэлектронная продукция, планируемая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планируемой к закупке радиоэлектронной продукции.</w:t>
      </w:r>
    </w:p>
    <w:p>
      <w:pPr>
        <w:ind w:left="709" w:firstLine="851"/>
        <w:jc w:val="both"/>
        <w:rPr>
          <w:color w:val="0D0D0D"/>
          <w:sz w:val="21"/>
          <w:szCs w:val="21"/>
        </w:rPr>
      </w:pPr>
    </w:p>
    <w:p>
      <w:pPr>
        <w:ind w:left="709" w:firstLine="851"/>
        <w:jc w:val="both"/>
        <w:rPr>
          <w:b/>
          <w:sz w:val="21"/>
          <w:szCs w:val="21"/>
        </w:rPr>
      </w:pPr>
      <w:r>
        <w:rPr>
          <w:b/>
          <w:sz w:val="21"/>
          <w:szCs w:val="21"/>
        </w:rPr>
        <w:t>Требования к функциональным, техническим и эксплуатационным характеристикам радиоэлектронной продукции, являющиеся объектом закупки, установленные Заказчиком:</w:t>
      </w:r>
    </w:p>
    <w:p>
      <w:pPr>
        <w:ind w:left="-142"/>
        <w:jc w:val="both"/>
      </w:pPr>
    </w:p>
    <w:tbl>
      <w:tblPr>
        <w:tblStyle w:val="70"/>
        <w:tblW w:w="15170"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708"/>
        <w:gridCol w:w="3685"/>
        <w:gridCol w:w="3402"/>
        <w:gridCol w:w="4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shd w:val="clear" w:color="auto" w:fill="auto"/>
            <w:vAlign w:val="center"/>
          </w:tcPr>
          <w:p>
            <w:pPr>
              <w:jc w:val="center"/>
              <w:rPr>
                <w:b/>
                <w:sz w:val="21"/>
                <w:szCs w:val="21"/>
              </w:rPr>
            </w:pPr>
            <w:r>
              <w:rPr>
                <w:b/>
                <w:sz w:val="21"/>
                <w:szCs w:val="21"/>
              </w:rPr>
              <w:t>№ п/п</w:t>
            </w:r>
          </w:p>
        </w:tc>
        <w:tc>
          <w:tcPr>
            <w:tcW w:w="2708" w:type="dxa"/>
            <w:shd w:val="clear" w:color="auto" w:fill="auto"/>
            <w:vAlign w:val="center"/>
          </w:tcPr>
          <w:p>
            <w:pPr>
              <w:jc w:val="center"/>
              <w:rPr>
                <w:b/>
                <w:sz w:val="20"/>
                <w:szCs w:val="20"/>
              </w:rPr>
            </w:pPr>
            <w:r>
              <w:rPr>
                <w:b/>
                <w:sz w:val="20"/>
                <w:szCs w:val="20"/>
              </w:rPr>
              <w:t>Наименование товара, являющиеся объектом закупки</w:t>
            </w:r>
          </w:p>
        </w:tc>
        <w:tc>
          <w:tcPr>
            <w:tcW w:w="3685" w:type="dxa"/>
            <w:shd w:val="clear" w:color="auto" w:fill="auto"/>
            <w:vAlign w:val="center"/>
          </w:tcPr>
          <w:p>
            <w:pPr>
              <w:autoSpaceDE w:val="0"/>
              <w:autoSpaceDN w:val="0"/>
              <w:adjustRightInd w:val="0"/>
              <w:jc w:val="center"/>
              <w:rPr>
                <w:b/>
                <w:sz w:val="20"/>
                <w:szCs w:val="20"/>
              </w:rPr>
            </w:pPr>
            <w:r>
              <w:rPr>
                <w:b/>
                <w:sz w:val="20"/>
                <w:szCs w:val="20"/>
              </w:rPr>
              <w:t>Требования к функциональным, техническим и эксплуатационным характеристикам радиоэлектронной продукции, являющиеся объектом закупки, установленные Заказчиком.</w:t>
            </w:r>
          </w:p>
          <w:p>
            <w:pPr>
              <w:jc w:val="center"/>
              <w:rPr>
                <w:b/>
                <w:sz w:val="20"/>
                <w:szCs w:val="20"/>
              </w:rPr>
            </w:pPr>
          </w:p>
        </w:tc>
        <w:tc>
          <w:tcPr>
            <w:tcW w:w="3402" w:type="dxa"/>
          </w:tcPr>
          <w:p>
            <w:pPr>
              <w:autoSpaceDE w:val="0"/>
              <w:autoSpaceDN w:val="0"/>
              <w:adjustRightInd w:val="0"/>
              <w:jc w:val="center"/>
              <w:rPr>
                <w:rFonts w:eastAsiaTheme="minorHAnsi"/>
                <w:b/>
                <w:bCs/>
                <w:sz w:val="20"/>
                <w:szCs w:val="20"/>
                <w:lang w:eastAsia="en-US"/>
              </w:rPr>
            </w:pPr>
            <w:r>
              <w:rPr>
                <w:rFonts w:eastAsiaTheme="minorHAnsi"/>
                <w:b/>
                <w:bCs/>
                <w:sz w:val="20"/>
                <w:szCs w:val="20"/>
                <w:lang w:eastAsia="en-US"/>
              </w:rPr>
              <w:t>Реестровый номер и Наименование радиоэлектронной продукции (с указанием названия радиоэлектронной продукции), сведения о которой включены в реестр и которое соответствует тому же классу радиоэлектронной продукции, что и радиоэлектронная продукция, являющаяся объектом закупки</w:t>
            </w:r>
          </w:p>
        </w:tc>
        <w:tc>
          <w:tcPr>
            <w:tcW w:w="4679" w:type="dxa"/>
            <w:shd w:val="clear" w:color="auto" w:fill="auto"/>
            <w:vAlign w:val="center"/>
          </w:tcPr>
          <w:p>
            <w:pPr>
              <w:autoSpaceDE w:val="0"/>
              <w:autoSpaceDN w:val="0"/>
              <w:adjustRightInd w:val="0"/>
              <w:jc w:val="center"/>
              <w:rPr>
                <w:b/>
                <w:sz w:val="20"/>
                <w:szCs w:val="20"/>
              </w:rPr>
            </w:pPr>
            <w:r>
              <w:rPr>
                <w:b/>
                <w:sz w:val="20"/>
                <w:szCs w:val="20"/>
              </w:rPr>
              <w:t>Функциональные, технические и (или) эксплуатационные характеристики (в том числе их параметры), по которым радиоэлектронная продукция, сведения о которой включены в реестр, не соответствует установленным заказчиком требованиям к радиоэлектронной продукции, являющейся объектом закупки</w:t>
            </w:r>
          </w:p>
          <w:p>
            <w:pPr>
              <w:autoSpaceDE w:val="0"/>
              <w:autoSpaceDN w:val="0"/>
              <w:adjustRightInd w:val="0"/>
              <w:jc w:val="center"/>
              <w:rPr>
                <w:rFonts w:eastAsiaTheme="minorHAnsi"/>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restart"/>
            <w:shd w:val="clear" w:color="auto" w:fill="FFFFFF"/>
          </w:tcPr>
          <w:p>
            <w:pPr>
              <w:numPr>
                <w:ilvl w:val="0"/>
                <w:numId w:val="8"/>
              </w:numPr>
              <w:jc w:val="center"/>
              <w:rPr>
                <w:sz w:val="20"/>
                <w:szCs w:val="20"/>
              </w:rPr>
            </w:pPr>
          </w:p>
        </w:tc>
        <w:tc>
          <w:tcPr>
            <w:tcW w:w="2708" w:type="dxa"/>
            <w:vMerge w:val="restart"/>
            <w:shd w:val="clear" w:color="auto" w:fill="auto"/>
          </w:tcPr>
          <w:p>
            <w:pPr>
              <w:autoSpaceDE w:val="0"/>
              <w:autoSpaceDN w:val="0"/>
              <w:adjustRightInd w:val="0"/>
              <w:jc w:val="center"/>
              <w:rPr>
                <w:sz w:val="20"/>
                <w:szCs w:val="20"/>
              </w:rPr>
            </w:pPr>
            <w:r>
              <w:rPr>
                <w:sz w:val="20"/>
                <w:szCs w:val="20"/>
              </w:rPr>
              <w:t>Извещатель пожарный дымовой</w:t>
            </w:r>
          </w:p>
        </w:tc>
        <w:tc>
          <w:tcPr>
            <w:tcW w:w="3685" w:type="dxa"/>
            <w:vMerge w:val="restart"/>
            <w:shd w:val="clear" w:color="auto" w:fill="FFFFFF"/>
            <w:vAlign w:val="center"/>
          </w:tcPr>
          <w:p>
            <w:pPr>
              <w:ind w:firstLine="119"/>
              <w:rPr>
                <w:sz w:val="20"/>
                <w:szCs w:val="20"/>
              </w:rPr>
            </w:pPr>
            <w:r>
              <w:rPr>
                <w:sz w:val="20"/>
                <w:szCs w:val="20"/>
              </w:rPr>
              <w:t>-Тип линии связи: проводная;</w:t>
            </w:r>
          </w:p>
          <w:p>
            <w:pPr>
              <w:ind w:firstLine="119"/>
              <w:rPr>
                <w:sz w:val="18"/>
                <w:szCs w:val="18"/>
              </w:rPr>
            </w:pPr>
            <w:r>
              <w:rPr>
                <w:sz w:val="20"/>
                <w:szCs w:val="20"/>
              </w:rPr>
              <w:t>-Тип извещателя по конфигурации измерительной зоны- оптико-электронный точечный;</w:t>
            </w:r>
          </w:p>
          <w:p>
            <w:pPr>
              <w:ind w:firstLine="119"/>
              <w:rPr>
                <w:sz w:val="18"/>
                <w:szCs w:val="18"/>
              </w:rPr>
            </w:pPr>
            <w:r>
              <w:rPr>
                <w:sz w:val="18"/>
                <w:szCs w:val="18"/>
              </w:rPr>
              <w:t>-Чувствительность извещателя:</w:t>
            </w:r>
          </w:p>
          <w:p>
            <w:pPr>
              <w:rPr>
                <w:sz w:val="18"/>
                <w:szCs w:val="18"/>
              </w:rPr>
            </w:pPr>
            <w:r>
              <w:rPr>
                <w:sz w:val="18"/>
                <w:szCs w:val="18"/>
              </w:rPr>
              <w:t>-повышенная0,08 дБ/м</w:t>
            </w:r>
          </w:p>
          <w:p>
            <w:pPr>
              <w:rPr>
                <w:sz w:val="18"/>
                <w:szCs w:val="18"/>
              </w:rPr>
            </w:pPr>
            <w:r>
              <w:rPr>
                <w:sz w:val="18"/>
                <w:szCs w:val="18"/>
              </w:rPr>
              <w:t>-стандартная0,12 дБ/м</w:t>
            </w:r>
          </w:p>
          <w:p>
            <w:pPr>
              <w:rPr>
                <w:sz w:val="18"/>
                <w:szCs w:val="18"/>
              </w:rPr>
            </w:pPr>
            <w:r>
              <w:rPr>
                <w:sz w:val="18"/>
                <w:szCs w:val="18"/>
              </w:rPr>
              <w:t>-пониженная0,16 дБ/м</w:t>
            </w:r>
          </w:p>
          <w:p>
            <w:pPr>
              <w:ind w:firstLine="119"/>
              <w:rPr>
                <w:sz w:val="18"/>
                <w:szCs w:val="18"/>
              </w:rPr>
            </w:pPr>
            <w:r>
              <w:rPr>
                <w:sz w:val="18"/>
                <w:szCs w:val="18"/>
              </w:rPr>
              <w:t>-Средняя площадь, контролируемая одним извещателем до 110м</w:t>
            </w:r>
            <w:r>
              <w:rPr>
                <w:sz w:val="18"/>
                <w:szCs w:val="18"/>
                <w:vertAlign w:val="superscript"/>
              </w:rPr>
              <w:t>2</w:t>
            </w:r>
          </w:p>
          <w:p>
            <w:pPr>
              <w:ind w:firstLine="119"/>
              <w:rPr>
                <w:sz w:val="18"/>
                <w:szCs w:val="18"/>
              </w:rPr>
            </w:pPr>
            <w:r>
              <w:rPr>
                <w:sz w:val="18"/>
                <w:szCs w:val="18"/>
              </w:rPr>
              <w:t>-Время включения извещателя в дежурный режим -не менее 5 не более 10сек;</w:t>
            </w:r>
          </w:p>
          <w:p>
            <w:pPr>
              <w:ind w:firstLine="119"/>
              <w:rPr>
                <w:sz w:val="18"/>
                <w:szCs w:val="18"/>
              </w:rPr>
            </w:pPr>
            <w:r>
              <w:rPr>
                <w:sz w:val="18"/>
                <w:szCs w:val="18"/>
              </w:rPr>
              <w:t>-Допустимый уровень воздействия фоновой освещенности</w:t>
            </w:r>
          </w:p>
          <w:p>
            <w:pPr>
              <w:rPr>
                <w:sz w:val="18"/>
                <w:szCs w:val="18"/>
              </w:rPr>
            </w:pPr>
            <w:r>
              <w:rPr>
                <w:sz w:val="18"/>
                <w:szCs w:val="18"/>
              </w:rPr>
              <w:t>12000 лк;</w:t>
            </w:r>
          </w:p>
          <w:p>
            <w:pPr>
              <w:ind w:firstLine="119"/>
              <w:rPr>
                <w:sz w:val="18"/>
                <w:szCs w:val="18"/>
              </w:rPr>
            </w:pPr>
            <w:r>
              <w:rPr>
                <w:sz w:val="18"/>
                <w:szCs w:val="18"/>
              </w:rPr>
              <w:t>-Допустимая скорость воздуха до 20 м/сек;</w:t>
            </w:r>
          </w:p>
          <w:p>
            <w:pPr>
              <w:ind w:firstLine="119"/>
              <w:rPr>
                <w:sz w:val="18"/>
                <w:szCs w:val="18"/>
              </w:rPr>
            </w:pPr>
            <w:r>
              <w:rPr>
                <w:sz w:val="18"/>
                <w:szCs w:val="18"/>
              </w:rPr>
              <w:t>-Помехоустойчивость -2 степень жесткости;</w:t>
            </w:r>
          </w:p>
          <w:p>
            <w:pPr>
              <w:ind w:firstLine="119"/>
              <w:rPr>
                <w:sz w:val="18"/>
                <w:szCs w:val="18"/>
              </w:rPr>
            </w:pPr>
            <w:r>
              <w:rPr>
                <w:sz w:val="18"/>
                <w:szCs w:val="18"/>
              </w:rPr>
              <w:t>-Сейсмоустойчивость до 8</w:t>
            </w:r>
          </w:p>
          <w:p>
            <w:pPr>
              <w:ind w:hanging="23"/>
              <w:rPr>
                <w:sz w:val="18"/>
                <w:szCs w:val="18"/>
              </w:rPr>
            </w:pPr>
            <w:r>
              <w:rPr>
                <w:sz w:val="18"/>
                <w:szCs w:val="18"/>
              </w:rPr>
              <w:t>Баллов;</w:t>
            </w:r>
          </w:p>
          <w:p>
            <w:pPr>
              <w:ind w:firstLine="119"/>
              <w:rPr>
                <w:sz w:val="18"/>
                <w:szCs w:val="18"/>
              </w:rPr>
            </w:pPr>
            <w:r>
              <w:rPr>
                <w:sz w:val="18"/>
                <w:szCs w:val="18"/>
              </w:rPr>
              <w:t>-Рабочее напряжение 8 ... 30 В;</w:t>
            </w:r>
          </w:p>
          <w:p>
            <w:pPr>
              <w:ind w:firstLine="119"/>
              <w:rPr>
                <w:sz w:val="18"/>
                <w:szCs w:val="18"/>
              </w:rPr>
            </w:pPr>
            <w:r>
              <w:rPr>
                <w:sz w:val="18"/>
                <w:szCs w:val="18"/>
              </w:rPr>
              <w:t>-Номинальный ток в дежурном режиме при выключенной индикации 50 мкА, при 24 В;</w:t>
            </w:r>
          </w:p>
          <w:p>
            <w:pPr>
              <w:ind w:firstLine="119"/>
              <w:rPr>
                <w:sz w:val="18"/>
                <w:szCs w:val="18"/>
              </w:rPr>
            </w:pPr>
            <w:r>
              <w:rPr>
                <w:sz w:val="18"/>
                <w:szCs w:val="18"/>
              </w:rPr>
              <w:t>- Диапазон рабочих температур -30 … +70°C;</w:t>
            </w:r>
          </w:p>
          <w:p>
            <w:pPr>
              <w:ind w:firstLine="119"/>
              <w:rPr>
                <w:sz w:val="18"/>
                <w:szCs w:val="18"/>
              </w:rPr>
            </w:pPr>
            <w:r>
              <w:rPr>
                <w:sz w:val="18"/>
                <w:szCs w:val="18"/>
              </w:rPr>
              <w:t>-Допустимая относительная влажностьдо 95%;</w:t>
            </w:r>
          </w:p>
          <w:p>
            <w:pPr>
              <w:ind w:firstLine="119"/>
              <w:rPr>
                <w:sz w:val="18"/>
                <w:szCs w:val="18"/>
              </w:rPr>
            </w:pPr>
            <w:r>
              <w:rPr>
                <w:sz w:val="18"/>
                <w:szCs w:val="18"/>
              </w:rPr>
              <w:t>-Степень защиты оболочки извещателя -более IP39;</w:t>
            </w:r>
          </w:p>
          <w:p>
            <w:pPr>
              <w:ind w:firstLine="119"/>
              <w:rPr>
                <w:sz w:val="18"/>
                <w:szCs w:val="18"/>
              </w:rPr>
            </w:pPr>
            <w:r>
              <w:rPr>
                <w:sz w:val="18"/>
                <w:szCs w:val="18"/>
              </w:rPr>
              <w:t>-Высота извещателя с базой</w:t>
            </w:r>
          </w:p>
          <w:p>
            <w:pPr>
              <w:ind w:firstLine="231"/>
              <w:rPr>
                <w:sz w:val="18"/>
                <w:szCs w:val="18"/>
              </w:rPr>
            </w:pPr>
            <w:r>
              <w:rPr>
                <w:sz w:val="18"/>
                <w:szCs w:val="18"/>
              </w:rPr>
              <w:t>Не более 47 мм;</w:t>
            </w:r>
          </w:p>
          <w:p>
            <w:pPr>
              <w:ind w:firstLine="119"/>
              <w:rPr>
                <w:sz w:val="18"/>
                <w:szCs w:val="18"/>
              </w:rPr>
            </w:pPr>
            <w:r>
              <w:rPr>
                <w:sz w:val="18"/>
                <w:szCs w:val="18"/>
              </w:rPr>
              <w:t>-Диаметр- не более 102 мм;</w:t>
            </w:r>
          </w:p>
          <w:p>
            <w:pPr>
              <w:rPr>
                <w:sz w:val="20"/>
                <w:szCs w:val="20"/>
              </w:rPr>
            </w:pPr>
            <w:r>
              <w:rPr>
                <w:sz w:val="18"/>
                <w:szCs w:val="18"/>
              </w:rPr>
              <w:t>-Вес - не более 105 г</w:t>
            </w:r>
          </w:p>
        </w:tc>
        <w:tc>
          <w:tcPr>
            <w:tcW w:w="3402" w:type="dxa"/>
            <w:shd w:val="clear" w:color="auto" w:fill="FFFFFF"/>
          </w:tcPr>
          <w:p>
            <w:pPr>
              <w:jc w:val="both"/>
              <w:rPr>
                <w:sz w:val="20"/>
                <w:szCs w:val="20"/>
              </w:rPr>
            </w:pPr>
            <w:r>
              <w:rPr>
                <w:sz w:val="20"/>
                <w:szCs w:val="20"/>
              </w:rPr>
              <w:t>РЭ-429/19</w:t>
            </w:r>
          </w:p>
          <w:p>
            <w:pPr>
              <w:jc w:val="both"/>
              <w:rPr>
                <w:sz w:val="20"/>
                <w:szCs w:val="20"/>
              </w:rPr>
            </w:pPr>
            <w:r>
              <w:rPr>
                <w:sz w:val="20"/>
                <w:szCs w:val="20"/>
              </w:rPr>
              <w:t>Извещатель пожарный комбинированный радиоканальный ИП 212/101-155-А1R Аврора-ДТ-ПРО</w:t>
            </w:r>
          </w:p>
          <w:p>
            <w:pPr>
              <w:jc w:val="both"/>
              <w:rPr>
                <w:sz w:val="20"/>
                <w:szCs w:val="20"/>
              </w:rPr>
            </w:pPr>
          </w:p>
        </w:tc>
        <w:tc>
          <w:tcPr>
            <w:tcW w:w="4679" w:type="dxa"/>
            <w:shd w:val="clear" w:color="auto" w:fill="FFFFFF"/>
          </w:tcPr>
          <w:p>
            <w:pPr>
              <w:rPr>
                <w:sz w:val="20"/>
                <w:szCs w:val="20"/>
              </w:rPr>
            </w:pPr>
            <w:r>
              <w:rPr>
                <w:sz w:val="20"/>
                <w:szCs w:val="20"/>
              </w:rPr>
              <w:t>Тип линии связи: Беспроводная</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rPr>
            </w:pPr>
          </w:p>
        </w:tc>
        <w:tc>
          <w:tcPr>
            <w:tcW w:w="3402" w:type="dxa"/>
            <w:shd w:val="clear" w:color="auto" w:fill="FFFFFF"/>
          </w:tcPr>
          <w:p>
            <w:pPr>
              <w:jc w:val="both"/>
              <w:rPr>
                <w:sz w:val="20"/>
                <w:szCs w:val="20"/>
              </w:rPr>
            </w:pPr>
            <w:r>
              <w:rPr>
                <w:sz w:val="20"/>
                <w:szCs w:val="20"/>
              </w:rPr>
              <w:t>РЭ-432/19</w:t>
            </w:r>
          </w:p>
          <w:p>
            <w:pPr>
              <w:jc w:val="both"/>
              <w:rPr>
                <w:sz w:val="20"/>
                <w:szCs w:val="20"/>
              </w:rPr>
            </w:pPr>
            <w:r>
              <w:rPr>
                <w:sz w:val="20"/>
                <w:szCs w:val="20"/>
              </w:rPr>
              <w:t xml:space="preserve">Извещатель пожарный дымовой радиоканальный ИП 212-155 Аврора-Д-ПРО </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rPr>
            </w:pPr>
          </w:p>
        </w:tc>
        <w:tc>
          <w:tcPr>
            <w:tcW w:w="3402" w:type="dxa"/>
            <w:shd w:val="clear" w:color="auto" w:fill="FFFFFF"/>
          </w:tcPr>
          <w:p>
            <w:pPr>
              <w:jc w:val="both"/>
              <w:rPr>
                <w:sz w:val="20"/>
                <w:szCs w:val="20"/>
              </w:rPr>
            </w:pPr>
            <w:r>
              <w:rPr>
                <w:sz w:val="20"/>
                <w:szCs w:val="20"/>
              </w:rPr>
              <w:t>РЭ-435/19</w:t>
            </w:r>
          </w:p>
          <w:p>
            <w:pPr>
              <w:jc w:val="both"/>
              <w:rPr>
                <w:sz w:val="20"/>
                <w:szCs w:val="20"/>
              </w:rPr>
            </w:pPr>
            <w:r>
              <w:rPr>
                <w:sz w:val="20"/>
                <w:szCs w:val="20"/>
              </w:rPr>
              <w:t xml:space="preserve">Извещатель пожарный дымовой радиоканальный и автономный ИП 212-3/7 – оповещатель речевой и звуковой радиоканальный АврораДО-ПРО </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rPr>
            </w:pPr>
          </w:p>
        </w:tc>
        <w:tc>
          <w:tcPr>
            <w:tcW w:w="3402" w:type="dxa"/>
            <w:shd w:val="clear" w:color="auto" w:fill="FFFFFF"/>
          </w:tcPr>
          <w:p>
            <w:pPr>
              <w:jc w:val="both"/>
              <w:rPr>
                <w:sz w:val="20"/>
                <w:szCs w:val="20"/>
              </w:rPr>
            </w:pPr>
            <w:r>
              <w:rPr>
                <w:sz w:val="20"/>
                <w:szCs w:val="20"/>
              </w:rPr>
              <w:t>РЭ-436/19</w:t>
            </w:r>
          </w:p>
          <w:p>
            <w:pPr>
              <w:jc w:val="both"/>
              <w:rPr>
                <w:sz w:val="20"/>
                <w:szCs w:val="20"/>
              </w:rPr>
            </w:pPr>
            <w:r>
              <w:rPr>
                <w:sz w:val="20"/>
                <w:szCs w:val="20"/>
              </w:rPr>
              <w:t>Извещатель пожарный дымовой радиоканальный и автономный ИП 212-3/6 – оповещатель звуковой радиоканальный Аврора-ДС-ПРО</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РЭ-1705/20</w:t>
            </w:r>
          </w:p>
          <w:p>
            <w:pPr>
              <w:autoSpaceDE w:val="0"/>
              <w:autoSpaceDN w:val="0"/>
              <w:adjustRightInd w:val="0"/>
              <w:jc w:val="both"/>
              <w:rPr>
                <w:rFonts w:eastAsiaTheme="minorHAnsi"/>
                <w:sz w:val="20"/>
                <w:szCs w:val="20"/>
                <w:lang w:eastAsia="en-US"/>
              </w:rPr>
            </w:pPr>
            <w:r>
              <w:rPr>
                <w:rFonts w:eastAsiaTheme="minorHAnsi"/>
                <w:sz w:val="20"/>
                <w:szCs w:val="20"/>
                <w:lang w:eastAsia="en-US"/>
              </w:rPr>
              <w:t>Извещатель пожарный дымовой радиоканальный ИП 212-155 Аврора-Д-ПРО/ WIRELESS OPTICAL SMOKE DETECTOR ARG-WL8-O</w:t>
            </w:r>
          </w:p>
        </w:tc>
        <w:tc>
          <w:tcPr>
            <w:tcW w:w="4679" w:type="dxa"/>
            <w:shd w:val="clear" w:color="auto" w:fill="FFFFFF"/>
          </w:tcPr>
          <w:p>
            <w:pPr>
              <w:rPr>
                <w:sz w:val="20"/>
                <w:szCs w:val="20"/>
              </w:rPr>
            </w:pPr>
            <w:r>
              <w:rPr>
                <w:sz w:val="20"/>
                <w:szCs w:val="20"/>
              </w:rPr>
              <w:t>Тип линии связи: Беспроводная</w:t>
            </w:r>
            <w:r>
              <w:rPr>
                <w:sz w:val="20"/>
                <w:szCs w:val="20"/>
              </w:rPr>
              <w:br w:type="textWrapping"/>
            </w:r>
          </w:p>
          <w:p>
            <w:pPr>
              <w:autoSpaceDE w:val="0"/>
              <w:autoSpaceDN w:val="0"/>
              <w:adjustRightInd w:val="0"/>
              <w:rPr>
                <w:rFonts w:eastAsiaTheme="minorHAnsi"/>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РЭ-1707/20</w:t>
            </w:r>
          </w:p>
          <w:p>
            <w:pPr>
              <w:jc w:val="both"/>
              <w:rPr>
                <w:sz w:val="20"/>
                <w:szCs w:val="20"/>
              </w:rPr>
            </w:pPr>
            <w:r>
              <w:rPr>
                <w:sz w:val="20"/>
                <w:szCs w:val="20"/>
              </w:rPr>
              <w:t>Извещатель пожарный комбинированный радиоканальный ИП 212/101-155-А1R Аврора-ДТ-ПРО/ WIRELESS MULTI-SENSOR DETECTOR ARG-WL8-OH</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r>
              <w:rPr>
                <w:sz w:val="20"/>
                <w:szCs w:val="20"/>
              </w:rPr>
              <w:br w:type="textWrapping"/>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РЭ-1708/20</w:t>
            </w:r>
          </w:p>
          <w:p>
            <w:pPr>
              <w:jc w:val="both"/>
              <w:rPr>
                <w:sz w:val="20"/>
                <w:szCs w:val="20"/>
              </w:rPr>
            </w:pPr>
            <w:r>
              <w:rPr>
                <w:sz w:val="20"/>
                <w:szCs w:val="20"/>
              </w:rPr>
              <w:t>Извещатель пожарный дымовой радиоканальный и автономный ИП 212-3/6 – оповещатель звуковой радиоканальный Аврора-ДС-ПРО/ WIRELESS OPTICAL SMOKE DETECTOR WITH BUILT-IN SOUNDER ARG-WL8-OS</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r>
              <w:rPr>
                <w:sz w:val="20"/>
                <w:szCs w:val="20"/>
              </w:rPr>
              <w:br w:type="textWrapping"/>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РЭ-1709/20</w:t>
            </w:r>
          </w:p>
          <w:p>
            <w:pPr>
              <w:jc w:val="both"/>
              <w:rPr>
                <w:sz w:val="20"/>
                <w:szCs w:val="20"/>
              </w:rPr>
            </w:pPr>
            <w:r>
              <w:rPr>
                <w:sz w:val="20"/>
                <w:szCs w:val="20"/>
              </w:rPr>
              <w:t>Извещатель пожарный дымовой радиоканальный и автономный ИП 212-3/7 – оповещатель речевой и звуковой радиоканальный Аврора-ДО-ПРО/ WIRELESS OPTICAL SMOKE DETECTOR WITH BUILT-IN VOICE ANNUNCIATOR AND VISUAL INDICATOR DEVICE ARG-WL8-OV</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r>
              <w:rPr>
                <w:sz w:val="20"/>
                <w:szCs w:val="20"/>
              </w:rPr>
              <w:br w:type="textWrapping"/>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РЭ-807/21</w:t>
            </w:r>
          </w:p>
          <w:p>
            <w:pPr>
              <w:jc w:val="both"/>
              <w:rPr>
                <w:sz w:val="20"/>
                <w:szCs w:val="20"/>
              </w:rPr>
            </w:pPr>
            <w:r>
              <w:rPr>
                <w:sz w:val="20"/>
                <w:szCs w:val="20"/>
              </w:rPr>
              <w:t>Извещатель пожарный дымовой адресно-аналоговый ИП 212-82/1 Аврора-ДИ</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 xml:space="preserve">Рабочее напряжение 10...40В </w:t>
            </w:r>
          </w:p>
          <w:p>
            <w:pPr>
              <w:rPr>
                <w:sz w:val="18"/>
                <w:szCs w:val="18"/>
              </w:rPr>
            </w:pPr>
            <w:r>
              <w:rPr>
                <w:sz w:val="18"/>
                <w:szCs w:val="18"/>
              </w:rPr>
              <w:t>Диапазон рабочих температур -40 … +55°C</w:t>
            </w:r>
          </w:p>
          <w:p>
            <w:pPr>
              <w:rPr>
                <w:sz w:val="18"/>
                <w:szCs w:val="18"/>
              </w:rPr>
            </w:pPr>
            <w:r>
              <w:rPr>
                <w:sz w:val="18"/>
                <w:szCs w:val="18"/>
              </w:rPr>
              <w:t>Диаметр 110 мм.</w:t>
            </w:r>
          </w:p>
          <w:p>
            <w:pPr>
              <w:rPr>
                <w:sz w:val="18"/>
                <w:szCs w:val="18"/>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РЭ-808/21</w:t>
            </w:r>
          </w:p>
          <w:p>
            <w:pPr>
              <w:jc w:val="both"/>
              <w:rPr>
                <w:sz w:val="20"/>
                <w:szCs w:val="20"/>
              </w:rPr>
            </w:pPr>
            <w:r>
              <w:rPr>
                <w:sz w:val="20"/>
                <w:szCs w:val="20"/>
              </w:rPr>
              <w:t>Извещатель пожарный дымовой адресно-аналоговый ИП 212-82/2 Аврора-ДИ исполнение 2</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 xml:space="preserve">Рабочее напряжение 10...40В </w:t>
            </w:r>
          </w:p>
          <w:p>
            <w:pPr>
              <w:rPr>
                <w:sz w:val="18"/>
                <w:szCs w:val="18"/>
              </w:rPr>
            </w:pPr>
            <w:r>
              <w:rPr>
                <w:sz w:val="18"/>
                <w:szCs w:val="18"/>
              </w:rPr>
              <w:t>Диапазон рабочих температур -40 … +55°C</w:t>
            </w:r>
          </w:p>
          <w:p>
            <w:pPr>
              <w:rPr>
                <w:sz w:val="18"/>
                <w:szCs w:val="18"/>
              </w:rPr>
            </w:pPr>
            <w:r>
              <w:rPr>
                <w:sz w:val="18"/>
                <w:szCs w:val="18"/>
              </w:rPr>
              <w:t>Диаметр 110 мм.</w:t>
            </w:r>
          </w:p>
          <w:p>
            <w:pPr>
              <w:rPr>
                <w:sz w:val="18"/>
                <w:szCs w:val="18"/>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РЭ-809/21</w:t>
            </w:r>
          </w:p>
          <w:p>
            <w:pPr>
              <w:jc w:val="both"/>
              <w:rPr>
                <w:sz w:val="20"/>
                <w:szCs w:val="20"/>
              </w:rPr>
            </w:pPr>
            <w:r>
              <w:rPr>
                <w:sz w:val="20"/>
                <w:szCs w:val="20"/>
              </w:rPr>
              <w:t>Извещатель пожарный комбинированный адресно-аналоговый ИП 212/101-80/2-A1R Аврора-ДТИ исполнение 2</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 xml:space="preserve">Рабочее напряжение 10...40В </w:t>
            </w:r>
          </w:p>
          <w:p>
            <w:pPr>
              <w:rPr>
                <w:sz w:val="18"/>
                <w:szCs w:val="18"/>
              </w:rPr>
            </w:pPr>
            <w:r>
              <w:rPr>
                <w:sz w:val="18"/>
                <w:szCs w:val="18"/>
              </w:rPr>
              <w:t>Диапазон рабочих температур -40 … +55°C</w:t>
            </w:r>
          </w:p>
          <w:p>
            <w:pPr>
              <w:rPr>
                <w:sz w:val="18"/>
                <w:szCs w:val="18"/>
              </w:rPr>
            </w:pPr>
            <w:r>
              <w:rPr>
                <w:sz w:val="18"/>
                <w:szCs w:val="18"/>
              </w:rPr>
              <w:t>Диаметр 110 мм.</w:t>
            </w:r>
          </w:p>
          <w:p>
            <w:pPr>
              <w:rPr>
                <w:sz w:val="18"/>
                <w:szCs w:val="18"/>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РЭ-800/21</w:t>
            </w:r>
          </w:p>
          <w:p>
            <w:pPr>
              <w:jc w:val="both"/>
              <w:rPr>
                <w:sz w:val="20"/>
                <w:szCs w:val="20"/>
              </w:rPr>
            </w:pPr>
            <w:r>
              <w:rPr>
                <w:sz w:val="20"/>
                <w:szCs w:val="20"/>
              </w:rPr>
              <w:t>Извещатель пожарный дымовой оптико-электронный линейный радиоканальный ИП 212-119/1 Амур-М-ПРО</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извещателя по конфигурации измерительной зоны- оптико-электронный линейный</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РЭ-801/21</w:t>
            </w:r>
          </w:p>
          <w:p>
            <w:pPr>
              <w:jc w:val="both"/>
              <w:rPr>
                <w:sz w:val="20"/>
                <w:szCs w:val="20"/>
              </w:rPr>
            </w:pPr>
            <w:r>
              <w:rPr>
                <w:sz w:val="20"/>
                <w:szCs w:val="20"/>
              </w:rPr>
              <w:t>Извещатель пожарный дымовой оптико-электронный линейный радиоканальный ИП 212-119/2 Амур-ПРО</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извещателя по конфигурации измерительной зоны- оптико-электронный линейный</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9"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РЭ-812/21</w:t>
            </w:r>
          </w:p>
          <w:p>
            <w:pPr>
              <w:jc w:val="both"/>
              <w:rPr>
                <w:sz w:val="20"/>
                <w:szCs w:val="20"/>
              </w:rPr>
            </w:pPr>
            <w:r>
              <w:rPr>
                <w:sz w:val="20"/>
                <w:szCs w:val="20"/>
              </w:rPr>
              <w:t>Извещатель пожарный дымовой оптико-электронный линейный адресно-аналоговый ИП 212-118 Амур-И</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извещателя по конфигурации измерительной зоны- оптико-электронный линейный</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restart"/>
            <w:shd w:val="clear" w:color="auto" w:fill="FFFFFF"/>
          </w:tcPr>
          <w:p>
            <w:pPr>
              <w:numPr>
                <w:ilvl w:val="0"/>
                <w:numId w:val="8"/>
              </w:numPr>
              <w:jc w:val="center"/>
              <w:rPr>
                <w:sz w:val="20"/>
                <w:szCs w:val="20"/>
              </w:rPr>
            </w:pPr>
          </w:p>
        </w:tc>
        <w:tc>
          <w:tcPr>
            <w:tcW w:w="2708" w:type="dxa"/>
            <w:vMerge w:val="restart"/>
            <w:shd w:val="clear" w:color="auto" w:fill="auto"/>
          </w:tcPr>
          <w:p>
            <w:pPr>
              <w:autoSpaceDE w:val="0"/>
              <w:autoSpaceDN w:val="0"/>
              <w:adjustRightInd w:val="0"/>
              <w:jc w:val="center"/>
              <w:rPr>
                <w:sz w:val="20"/>
                <w:szCs w:val="20"/>
              </w:rPr>
            </w:pPr>
            <w:r>
              <w:rPr>
                <w:sz w:val="20"/>
                <w:szCs w:val="20"/>
              </w:rPr>
              <w:t>Извещатель пожарный дымовой</w:t>
            </w:r>
          </w:p>
        </w:tc>
        <w:tc>
          <w:tcPr>
            <w:tcW w:w="3685" w:type="dxa"/>
            <w:vMerge w:val="restart"/>
            <w:shd w:val="clear" w:color="auto" w:fill="FFFFFF"/>
            <w:vAlign w:val="center"/>
          </w:tcPr>
          <w:p>
            <w:pPr>
              <w:rPr>
                <w:sz w:val="20"/>
                <w:szCs w:val="20"/>
              </w:rPr>
            </w:pPr>
            <w:r>
              <w:rPr>
                <w:sz w:val="20"/>
                <w:szCs w:val="20"/>
              </w:rPr>
              <w:t>-Тип линии связи: проводная;</w:t>
            </w:r>
          </w:p>
          <w:p>
            <w:pPr>
              <w:rPr>
                <w:sz w:val="18"/>
                <w:szCs w:val="18"/>
              </w:rPr>
            </w:pPr>
            <w:r>
              <w:rPr>
                <w:sz w:val="20"/>
                <w:szCs w:val="20"/>
              </w:rPr>
              <w:t>-Тип извещателя по конфигурации измерительной зоны- оптико-электронный точечный;</w:t>
            </w:r>
          </w:p>
          <w:p>
            <w:pPr>
              <w:rPr>
                <w:sz w:val="18"/>
                <w:szCs w:val="18"/>
              </w:rPr>
            </w:pPr>
            <w:r>
              <w:rPr>
                <w:sz w:val="18"/>
                <w:szCs w:val="18"/>
              </w:rPr>
              <w:t>-Чувствительность извещателя соответствует задымленности окружающей среды с оптической плотностью 0,05...0,2 дБ/м;</w:t>
            </w:r>
          </w:p>
          <w:p>
            <w:pPr>
              <w:ind w:firstLine="119"/>
              <w:rPr>
                <w:sz w:val="18"/>
                <w:szCs w:val="18"/>
              </w:rPr>
            </w:pPr>
            <w:r>
              <w:rPr>
                <w:sz w:val="18"/>
                <w:szCs w:val="18"/>
              </w:rPr>
              <w:t xml:space="preserve">-Инерционность срабатывания извещателя при достижении пороговой удельной оптической плотности окружающей среды -более 5, но не более 10 </w:t>
            </w:r>
          </w:p>
          <w:p>
            <w:pPr>
              <w:ind w:firstLine="237"/>
              <w:rPr>
                <w:sz w:val="18"/>
                <w:szCs w:val="18"/>
              </w:rPr>
            </w:pPr>
            <w:r>
              <w:rPr>
                <w:sz w:val="18"/>
                <w:szCs w:val="18"/>
              </w:rPr>
              <w:t>С;</w:t>
            </w:r>
          </w:p>
          <w:p>
            <w:pPr>
              <w:ind w:firstLine="119"/>
              <w:rPr>
                <w:sz w:val="18"/>
                <w:szCs w:val="18"/>
              </w:rPr>
            </w:pPr>
            <w:r>
              <w:rPr>
                <w:sz w:val="18"/>
                <w:szCs w:val="18"/>
              </w:rPr>
              <w:t>-Потребляемый извещателем ток-не менее 0,3, но не более 0,5 мА;</w:t>
            </w:r>
          </w:p>
          <w:p>
            <w:pPr>
              <w:ind w:firstLine="119"/>
              <w:rPr>
                <w:sz w:val="18"/>
                <w:szCs w:val="18"/>
              </w:rPr>
            </w:pPr>
            <w:r>
              <w:rPr>
                <w:sz w:val="18"/>
                <w:szCs w:val="18"/>
              </w:rPr>
              <w:t>-Время технической готовности извещателя</w:t>
            </w:r>
          </w:p>
          <w:p>
            <w:pPr>
              <w:ind w:firstLine="15"/>
              <w:rPr>
                <w:sz w:val="18"/>
                <w:szCs w:val="18"/>
              </w:rPr>
            </w:pPr>
            <w:r>
              <w:rPr>
                <w:sz w:val="18"/>
                <w:szCs w:val="18"/>
              </w:rPr>
              <w:t>не более 60 с;</w:t>
            </w:r>
          </w:p>
          <w:p>
            <w:pPr>
              <w:ind w:firstLine="119"/>
              <w:rPr>
                <w:sz w:val="18"/>
                <w:szCs w:val="18"/>
              </w:rPr>
            </w:pPr>
            <w:r>
              <w:rPr>
                <w:sz w:val="18"/>
                <w:szCs w:val="18"/>
              </w:rPr>
              <w:t>-Рабочий диапазон температур - 30 … +55°C;</w:t>
            </w:r>
          </w:p>
          <w:p>
            <w:pPr>
              <w:ind w:firstLine="119"/>
              <w:rPr>
                <w:sz w:val="18"/>
                <w:szCs w:val="18"/>
              </w:rPr>
            </w:pPr>
            <w:r>
              <w:rPr>
                <w:sz w:val="18"/>
                <w:szCs w:val="18"/>
              </w:rPr>
              <w:t>-Относительная влажность</w:t>
            </w:r>
          </w:p>
          <w:p>
            <w:pPr>
              <w:rPr>
                <w:sz w:val="18"/>
                <w:szCs w:val="18"/>
              </w:rPr>
            </w:pPr>
            <w:r>
              <w:rPr>
                <w:sz w:val="18"/>
                <w:szCs w:val="18"/>
              </w:rPr>
              <w:t>до 94% при +40°C;</w:t>
            </w:r>
          </w:p>
          <w:p>
            <w:pPr>
              <w:ind w:firstLine="119"/>
              <w:rPr>
                <w:sz w:val="18"/>
                <w:szCs w:val="18"/>
              </w:rPr>
            </w:pPr>
            <w:r>
              <w:rPr>
                <w:sz w:val="18"/>
                <w:szCs w:val="18"/>
              </w:rPr>
              <w:t>-Степень защиты корпуса</w:t>
            </w:r>
          </w:p>
          <w:p>
            <w:pPr>
              <w:rPr>
                <w:sz w:val="18"/>
                <w:szCs w:val="18"/>
              </w:rPr>
            </w:pPr>
            <w:r>
              <w:rPr>
                <w:sz w:val="18"/>
                <w:szCs w:val="18"/>
              </w:rPr>
              <w:t>IР41;</w:t>
            </w:r>
          </w:p>
          <w:p>
            <w:pPr>
              <w:ind w:firstLine="119"/>
              <w:rPr>
                <w:sz w:val="18"/>
                <w:szCs w:val="18"/>
              </w:rPr>
            </w:pPr>
            <w:r>
              <w:rPr>
                <w:sz w:val="18"/>
                <w:szCs w:val="18"/>
              </w:rPr>
              <w:t>-Габаритные размеры извещателя вместе с розеткой</w:t>
            </w:r>
          </w:p>
          <w:p>
            <w:pPr>
              <w:rPr>
                <w:sz w:val="18"/>
                <w:szCs w:val="18"/>
              </w:rPr>
            </w:pPr>
            <w:r>
              <w:rPr>
                <w:sz w:val="18"/>
                <w:szCs w:val="18"/>
              </w:rPr>
              <w:t xml:space="preserve">Диаметр не более  100 </w:t>
            </w:r>
          </w:p>
          <w:p>
            <w:pPr>
              <w:rPr>
                <w:sz w:val="18"/>
                <w:szCs w:val="18"/>
              </w:rPr>
            </w:pPr>
            <w:r>
              <w:rPr>
                <w:sz w:val="18"/>
                <w:szCs w:val="18"/>
              </w:rPr>
              <w:t>высота не более 46 мм;</w:t>
            </w:r>
          </w:p>
          <w:p>
            <w:pPr>
              <w:ind w:firstLine="119"/>
              <w:rPr>
                <w:sz w:val="20"/>
                <w:szCs w:val="20"/>
              </w:rPr>
            </w:pPr>
            <w:r>
              <w:rPr>
                <w:sz w:val="18"/>
                <w:szCs w:val="18"/>
              </w:rPr>
              <w:t>-Масса не более 0,2 кг</w:t>
            </w:r>
          </w:p>
        </w:tc>
        <w:tc>
          <w:tcPr>
            <w:tcW w:w="3402" w:type="dxa"/>
            <w:shd w:val="clear" w:color="auto" w:fill="FFFFFF"/>
          </w:tcPr>
          <w:p>
            <w:pPr>
              <w:jc w:val="both"/>
              <w:rPr>
                <w:sz w:val="20"/>
                <w:szCs w:val="20"/>
              </w:rPr>
            </w:pPr>
            <w:r>
              <w:rPr>
                <w:sz w:val="20"/>
                <w:szCs w:val="20"/>
              </w:rPr>
              <w:t>РЭ-429/19</w:t>
            </w:r>
          </w:p>
          <w:p>
            <w:pPr>
              <w:jc w:val="both"/>
              <w:rPr>
                <w:sz w:val="20"/>
                <w:szCs w:val="20"/>
              </w:rPr>
            </w:pPr>
            <w:r>
              <w:rPr>
                <w:sz w:val="20"/>
                <w:szCs w:val="20"/>
              </w:rPr>
              <w:t>Извещатель пожарный комбинированный радиоканальный ИП 212/101-155-А1R Аврора-ДТ-ПРО</w:t>
            </w:r>
          </w:p>
          <w:p>
            <w:pPr>
              <w:jc w:val="both"/>
              <w:rPr>
                <w:sz w:val="20"/>
                <w:szCs w:val="20"/>
              </w:rPr>
            </w:pPr>
          </w:p>
        </w:tc>
        <w:tc>
          <w:tcPr>
            <w:tcW w:w="4679" w:type="dxa"/>
            <w:shd w:val="clear" w:color="auto" w:fill="FFFFFF"/>
          </w:tcPr>
          <w:p>
            <w:pPr>
              <w:rPr>
                <w:sz w:val="20"/>
                <w:szCs w:val="20"/>
              </w:rPr>
            </w:pPr>
            <w:r>
              <w:rPr>
                <w:sz w:val="20"/>
                <w:szCs w:val="20"/>
              </w:rPr>
              <w:t>Тип линии связи: Беспроводная</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119"/>
              <w:rPr>
                <w:sz w:val="20"/>
                <w:szCs w:val="20"/>
              </w:rPr>
            </w:pPr>
          </w:p>
        </w:tc>
        <w:tc>
          <w:tcPr>
            <w:tcW w:w="3402" w:type="dxa"/>
            <w:shd w:val="clear" w:color="auto" w:fill="FFFFFF"/>
          </w:tcPr>
          <w:p>
            <w:pPr>
              <w:jc w:val="both"/>
              <w:rPr>
                <w:sz w:val="20"/>
                <w:szCs w:val="20"/>
              </w:rPr>
            </w:pPr>
            <w:r>
              <w:rPr>
                <w:sz w:val="20"/>
                <w:szCs w:val="20"/>
              </w:rPr>
              <w:t>РЭ-432/19</w:t>
            </w:r>
          </w:p>
          <w:p>
            <w:pPr>
              <w:jc w:val="both"/>
              <w:rPr>
                <w:sz w:val="20"/>
                <w:szCs w:val="20"/>
              </w:rPr>
            </w:pPr>
            <w:r>
              <w:rPr>
                <w:sz w:val="20"/>
                <w:szCs w:val="20"/>
              </w:rPr>
              <w:t xml:space="preserve">Извещатель пожарный дымовой радиоканальный ИП 212-155 Аврора-Д-ПРО </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119"/>
              <w:rPr>
                <w:sz w:val="20"/>
                <w:szCs w:val="20"/>
              </w:rPr>
            </w:pPr>
          </w:p>
        </w:tc>
        <w:tc>
          <w:tcPr>
            <w:tcW w:w="3402" w:type="dxa"/>
            <w:shd w:val="clear" w:color="auto" w:fill="FFFFFF"/>
          </w:tcPr>
          <w:p>
            <w:pPr>
              <w:jc w:val="both"/>
              <w:rPr>
                <w:sz w:val="20"/>
                <w:szCs w:val="20"/>
              </w:rPr>
            </w:pPr>
            <w:r>
              <w:rPr>
                <w:sz w:val="20"/>
                <w:szCs w:val="20"/>
              </w:rPr>
              <w:t>РЭ-435/19</w:t>
            </w:r>
          </w:p>
          <w:p>
            <w:pPr>
              <w:jc w:val="both"/>
              <w:rPr>
                <w:sz w:val="20"/>
                <w:szCs w:val="20"/>
              </w:rPr>
            </w:pPr>
            <w:r>
              <w:rPr>
                <w:sz w:val="20"/>
                <w:szCs w:val="20"/>
              </w:rPr>
              <w:t xml:space="preserve">Извещатель пожарный дымовой радиоканальный и автономный ИП 212-3/7 – оповещатель речевой и звуковой радиоканальный АврораДО-ПРО </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119"/>
              <w:rPr>
                <w:sz w:val="20"/>
                <w:szCs w:val="20"/>
              </w:rPr>
            </w:pPr>
          </w:p>
        </w:tc>
        <w:tc>
          <w:tcPr>
            <w:tcW w:w="3402" w:type="dxa"/>
            <w:shd w:val="clear" w:color="auto" w:fill="FFFFFF"/>
          </w:tcPr>
          <w:p>
            <w:pPr>
              <w:jc w:val="both"/>
              <w:rPr>
                <w:sz w:val="20"/>
                <w:szCs w:val="20"/>
              </w:rPr>
            </w:pPr>
            <w:r>
              <w:rPr>
                <w:sz w:val="20"/>
                <w:szCs w:val="20"/>
              </w:rPr>
              <w:t>РЭ-436/19</w:t>
            </w:r>
          </w:p>
          <w:p>
            <w:pPr>
              <w:jc w:val="both"/>
              <w:rPr>
                <w:sz w:val="20"/>
                <w:szCs w:val="20"/>
              </w:rPr>
            </w:pPr>
            <w:r>
              <w:rPr>
                <w:sz w:val="20"/>
                <w:szCs w:val="20"/>
              </w:rPr>
              <w:t>Извещатель пожарный дымовой радиоканальный и автономный ИП 212-3/6 – оповещатель звуковой радиоканальный Аврора-ДС-ПРО</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119"/>
              <w:rPr>
                <w:sz w:val="18"/>
                <w:szCs w:val="18"/>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РЭ-1705/20</w:t>
            </w:r>
          </w:p>
          <w:p>
            <w:pPr>
              <w:autoSpaceDE w:val="0"/>
              <w:autoSpaceDN w:val="0"/>
              <w:adjustRightInd w:val="0"/>
              <w:jc w:val="both"/>
              <w:rPr>
                <w:rFonts w:eastAsiaTheme="minorHAnsi"/>
                <w:sz w:val="20"/>
                <w:szCs w:val="20"/>
                <w:lang w:eastAsia="en-US"/>
              </w:rPr>
            </w:pPr>
            <w:r>
              <w:rPr>
                <w:rFonts w:eastAsiaTheme="minorHAnsi"/>
                <w:sz w:val="20"/>
                <w:szCs w:val="20"/>
                <w:lang w:eastAsia="en-US"/>
              </w:rPr>
              <w:t>Извещатель пожарный дымовой радиоканальный ИП 212-155 Аврора-Д-ПРО/ WIRELESS OPTICAL SMOKE DETECTOR ARG-WL8-O</w:t>
            </w:r>
          </w:p>
        </w:tc>
        <w:tc>
          <w:tcPr>
            <w:tcW w:w="4679" w:type="dxa"/>
            <w:shd w:val="clear" w:color="auto" w:fill="FFFFFF"/>
          </w:tcPr>
          <w:p>
            <w:pPr>
              <w:rPr>
                <w:sz w:val="20"/>
                <w:szCs w:val="20"/>
              </w:rPr>
            </w:pPr>
            <w:r>
              <w:rPr>
                <w:sz w:val="20"/>
                <w:szCs w:val="20"/>
              </w:rPr>
              <w:t>Тип линии связи: Беспроводная</w:t>
            </w:r>
            <w:r>
              <w:rPr>
                <w:sz w:val="20"/>
                <w:szCs w:val="20"/>
              </w:rPr>
              <w:br w:type="textWrapping"/>
            </w:r>
          </w:p>
          <w:p>
            <w:pPr>
              <w:autoSpaceDE w:val="0"/>
              <w:autoSpaceDN w:val="0"/>
              <w:adjustRightInd w:val="0"/>
              <w:rPr>
                <w:rFonts w:eastAsiaTheme="minorHAnsi"/>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РЭ-1707/20</w:t>
            </w:r>
          </w:p>
          <w:p>
            <w:pPr>
              <w:jc w:val="both"/>
              <w:rPr>
                <w:sz w:val="20"/>
                <w:szCs w:val="20"/>
              </w:rPr>
            </w:pPr>
            <w:r>
              <w:rPr>
                <w:sz w:val="20"/>
                <w:szCs w:val="20"/>
              </w:rPr>
              <w:t>Извещатель пожарный комбинированный радиоканальный ИП 212/101-155-А1R Аврора-ДТ-ПРО/ WIRELESS MULTI-SENSOR DETECTOR ARG-WL8-OH</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r>
              <w:rPr>
                <w:sz w:val="20"/>
                <w:szCs w:val="20"/>
              </w:rPr>
              <w:br w:type="textWrapping"/>
            </w:r>
            <w:r>
              <w:rPr>
                <w:sz w:val="20"/>
                <w:szCs w:val="20"/>
              </w:rPr>
              <w:br w:type="textWrapping"/>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РЭ-1708/20</w:t>
            </w:r>
          </w:p>
          <w:p>
            <w:pPr>
              <w:jc w:val="both"/>
              <w:rPr>
                <w:sz w:val="20"/>
                <w:szCs w:val="20"/>
              </w:rPr>
            </w:pPr>
            <w:r>
              <w:rPr>
                <w:sz w:val="20"/>
                <w:szCs w:val="20"/>
              </w:rPr>
              <w:t>Извещатель пожарный дымовой радиоканальный и автономный ИП 212-3/6 – оповещатель звуковой радиоканальный Аврора-ДС-ПРО/ WIRELESS OPTICAL SMOKE DETECTOR WITH BUILT-IN SOUNDER ARG-WL8-OS</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r>
              <w:rPr>
                <w:sz w:val="20"/>
                <w:szCs w:val="20"/>
              </w:rPr>
              <w:br w:type="textWrapping"/>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РЭ-1709/20</w:t>
            </w:r>
          </w:p>
          <w:p>
            <w:pPr>
              <w:jc w:val="both"/>
              <w:rPr>
                <w:sz w:val="20"/>
                <w:szCs w:val="20"/>
              </w:rPr>
            </w:pPr>
            <w:r>
              <w:rPr>
                <w:sz w:val="20"/>
                <w:szCs w:val="20"/>
              </w:rPr>
              <w:t>Извещатель пожарный дымовой радиоканальный и автономный ИП 212-3/7 – оповещатель речевой и звуковой радиоканальный Аврора-ДО-ПРО/ WIRELESS OPTICAL SMOKE DETECTOR WITH BUILT-IN VOICE ANNUNCIATOR AND VISUAL INDICATOR DEVICE ARG-WL8-OV</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r>
              <w:rPr>
                <w:sz w:val="20"/>
                <w:szCs w:val="20"/>
              </w:rPr>
              <w:br w:type="textWrapping"/>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РЭ-807/21</w:t>
            </w:r>
          </w:p>
          <w:p>
            <w:pPr>
              <w:jc w:val="both"/>
              <w:rPr>
                <w:sz w:val="20"/>
                <w:szCs w:val="20"/>
              </w:rPr>
            </w:pPr>
            <w:r>
              <w:rPr>
                <w:sz w:val="20"/>
                <w:szCs w:val="20"/>
              </w:rPr>
              <w:t>Извещатель пожарный дымовой адресно-аналоговый ИП 212-82/1 Аврора-ДИ</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Потребляемый  извещателем ток - не более 0,2 мА</w:t>
            </w:r>
          </w:p>
          <w:p>
            <w:pPr>
              <w:rPr>
                <w:sz w:val="18"/>
                <w:szCs w:val="18"/>
              </w:rPr>
            </w:pPr>
            <w:r>
              <w:rPr>
                <w:sz w:val="18"/>
                <w:szCs w:val="18"/>
              </w:rPr>
              <w:t>Диаметр 110 мм</w:t>
            </w:r>
          </w:p>
          <w:p>
            <w:pPr>
              <w:rPr>
                <w:sz w:val="18"/>
                <w:szCs w:val="18"/>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РЭ-808/21</w:t>
            </w:r>
          </w:p>
          <w:p>
            <w:pPr>
              <w:jc w:val="both"/>
              <w:rPr>
                <w:sz w:val="20"/>
                <w:szCs w:val="20"/>
              </w:rPr>
            </w:pPr>
            <w:r>
              <w:rPr>
                <w:sz w:val="20"/>
                <w:szCs w:val="20"/>
              </w:rPr>
              <w:t>Извещатель пожарный дымовой адресно-аналоговый ИП 212-82/2 Аврора-ДИ исполнение 2</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Потребляемый  извещателем ток - не более 0,2 мА</w:t>
            </w:r>
          </w:p>
          <w:p>
            <w:pPr>
              <w:rPr>
                <w:sz w:val="18"/>
                <w:szCs w:val="18"/>
              </w:rPr>
            </w:pPr>
            <w:r>
              <w:rPr>
                <w:sz w:val="18"/>
                <w:szCs w:val="18"/>
              </w:rPr>
              <w:t>Диаметр 110 мм</w:t>
            </w:r>
          </w:p>
          <w:p>
            <w:pPr>
              <w:rPr>
                <w:sz w:val="18"/>
                <w:szCs w:val="18"/>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РЭ-809/21</w:t>
            </w:r>
          </w:p>
          <w:p>
            <w:pPr>
              <w:jc w:val="both"/>
              <w:rPr>
                <w:sz w:val="20"/>
                <w:szCs w:val="20"/>
              </w:rPr>
            </w:pPr>
            <w:r>
              <w:rPr>
                <w:sz w:val="20"/>
                <w:szCs w:val="20"/>
              </w:rPr>
              <w:t>Извещатель пожарный комбинированный адресно-аналоговый ИП 212/101-80/2-A1R Аврора-ДТИ исполнение 2</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Потребляемый  извещателем ток - не более 0,2 мА</w:t>
            </w:r>
          </w:p>
          <w:p>
            <w:pPr>
              <w:rPr>
                <w:sz w:val="18"/>
                <w:szCs w:val="18"/>
              </w:rPr>
            </w:pPr>
            <w:r>
              <w:rPr>
                <w:sz w:val="18"/>
                <w:szCs w:val="18"/>
              </w:rPr>
              <w:t>Диаметр 110 мм</w:t>
            </w:r>
          </w:p>
          <w:p>
            <w:pPr>
              <w:rPr>
                <w:sz w:val="18"/>
                <w:szCs w:val="18"/>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РЭ-800/21</w:t>
            </w:r>
          </w:p>
          <w:p>
            <w:pPr>
              <w:jc w:val="both"/>
              <w:rPr>
                <w:sz w:val="20"/>
                <w:szCs w:val="20"/>
              </w:rPr>
            </w:pPr>
            <w:r>
              <w:rPr>
                <w:sz w:val="20"/>
                <w:szCs w:val="20"/>
              </w:rPr>
              <w:t>Извещатель пожарный дымовой оптико-электронный линейный радиоканальный ИП 212-119/1 Амур-М-ПРО</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извещателя по конфигурации измерительной зоны- оптико-электронный линейный</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РЭ-801/21</w:t>
            </w:r>
          </w:p>
          <w:p>
            <w:pPr>
              <w:jc w:val="both"/>
              <w:rPr>
                <w:sz w:val="20"/>
                <w:szCs w:val="20"/>
              </w:rPr>
            </w:pPr>
            <w:r>
              <w:rPr>
                <w:sz w:val="20"/>
                <w:szCs w:val="20"/>
              </w:rPr>
              <w:t>Извещатель пожарный дымовой оптико-электронный линейный радиоканальный ИП 212-119/2 Амур-ПРО</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извещателя по конфигурации измерительной зоны- оптико-электронный линейный</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РЭ-812/21</w:t>
            </w:r>
          </w:p>
          <w:p>
            <w:pPr>
              <w:jc w:val="both"/>
              <w:rPr>
                <w:sz w:val="20"/>
                <w:szCs w:val="20"/>
              </w:rPr>
            </w:pPr>
            <w:r>
              <w:rPr>
                <w:sz w:val="20"/>
                <w:szCs w:val="20"/>
              </w:rPr>
              <w:t>Извещатель пожарный дымовой оптико-электронный линейный адресно-аналоговый ИП 212-118 Амур-И</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извещателя по конфигурации измерительной зоны- оптико-электронный линейный</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restart"/>
            <w:shd w:val="clear" w:color="auto" w:fill="FFFFFF"/>
          </w:tcPr>
          <w:p>
            <w:pPr>
              <w:pStyle w:val="75"/>
              <w:numPr>
                <w:ilvl w:val="0"/>
                <w:numId w:val="8"/>
              </w:numPr>
              <w:jc w:val="center"/>
              <w:rPr>
                <w:sz w:val="20"/>
                <w:szCs w:val="20"/>
              </w:rPr>
            </w:pPr>
          </w:p>
        </w:tc>
        <w:tc>
          <w:tcPr>
            <w:tcW w:w="2708" w:type="dxa"/>
            <w:vMerge w:val="restart"/>
            <w:shd w:val="clear" w:color="auto" w:fill="auto"/>
          </w:tcPr>
          <w:p>
            <w:pPr>
              <w:autoSpaceDE w:val="0"/>
              <w:autoSpaceDN w:val="0"/>
              <w:adjustRightInd w:val="0"/>
              <w:jc w:val="center"/>
              <w:rPr>
                <w:sz w:val="20"/>
                <w:szCs w:val="20"/>
              </w:rPr>
            </w:pPr>
            <w:r>
              <w:rPr>
                <w:sz w:val="20"/>
                <w:szCs w:val="20"/>
              </w:rPr>
              <w:t>Извещатель пожарный ручной</w:t>
            </w:r>
          </w:p>
        </w:tc>
        <w:tc>
          <w:tcPr>
            <w:tcW w:w="3685" w:type="dxa"/>
            <w:vMerge w:val="restart"/>
            <w:shd w:val="clear" w:color="auto" w:fill="FFFFFF"/>
            <w:vAlign w:val="center"/>
          </w:tcPr>
          <w:p>
            <w:pPr>
              <w:ind w:firstLine="119"/>
              <w:rPr>
                <w:sz w:val="18"/>
                <w:szCs w:val="18"/>
              </w:rPr>
            </w:pPr>
            <w:r>
              <w:rPr>
                <w:sz w:val="18"/>
                <w:szCs w:val="18"/>
              </w:rPr>
              <w:t>- Тип извещателя- 2-х проводный ;</w:t>
            </w:r>
          </w:p>
          <w:p>
            <w:pPr>
              <w:ind w:firstLine="34"/>
              <w:rPr>
                <w:sz w:val="18"/>
                <w:szCs w:val="18"/>
              </w:rPr>
            </w:pPr>
            <w:r>
              <w:rPr>
                <w:sz w:val="18"/>
                <w:szCs w:val="18"/>
              </w:rPr>
              <w:t>-Максимальное коммутируемое напряжение,от 25 до 30 В;</w:t>
            </w:r>
          </w:p>
          <w:p>
            <w:pPr>
              <w:ind w:firstLine="119"/>
              <w:rPr>
                <w:sz w:val="18"/>
                <w:szCs w:val="18"/>
              </w:rPr>
            </w:pPr>
            <w:r>
              <w:rPr>
                <w:sz w:val="18"/>
                <w:szCs w:val="18"/>
              </w:rPr>
              <w:t>-Максимальный коммутируемый ток от 190 до 2000 мА;</w:t>
            </w:r>
          </w:p>
          <w:p>
            <w:pPr>
              <w:ind w:firstLine="119"/>
              <w:rPr>
                <w:sz w:val="18"/>
                <w:szCs w:val="18"/>
              </w:rPr>
            </w:pPr>
            <w:r>
              <w:rPr>
                <w:sz w:val="18"/>
                <w:szCs w:val="18"/>
              </w:rPr>
              <w:t xml:space="preserve">-Габаритные размеры </w:t>
            </w:r>
            <w:r>
              <w:rPr>
                <w:sz w:val="18"/>
                <w:szCs w:val="18"/>
                <w:shd w:val="clear" w:color="auto" w:fill="FFFFFF"/>
              </w:rPr>
              <w:t>Ш×В×Г</w:t>
            </w:r>
            <w:r>
              <w:rPr>
                <w:sz w:val="18"/>
                <w:szCs w:val="18"/>
              </w:rPr>
              <w:t>, не более 93х89х27.5</w:t>
            </w:r>
          </w:p>
          <w:p>
            <w:pPr>
              <w:ind w:firstLine="237"/>
              <w:rPr>
                <w:sz w:val="18"/>
                <w:szCs w:val="18"/>
              </w:rPr>
            </w:pPr>
            <w:r>
              <w:rPr>
                <w:sz w:val="18"/>
                <w:szCs w:val="18"/>
              </w:rPr>
              <w:t>мм;</w:t>
            </w:r>
          </w:p>
          <w:p>
            <w:pPr>
              <w:ind w:firstLine="119"/>
              <w:rPr>
                <w:sz w:val="18"/>
                <w:szCs w:val="18"/>
              </w:rPr>
            </w:pPr>
            <w:r>
              <w:rPr>
                <w:sz w:val="18"/>
                <w:szCs w:val="18"/>
              </w:rPr>
              <w:t>-Степень защиты - Свыше IP22;</w:t>
            </w:r>
          </w:p>
          <w:p>
            <w:pPr>
              <w:ind w:firstLine="119"/>
              <w:rPr>
                <w:sz w:val="18"/>
                <w:szCs w:val="18"/>
              </w:rPr>
            </w:pPr>
            <w:r>
              <w:rPr>
                <w:sz w:val="18"/>
                <w:szCs w:val="18"/>
              </w:rPr>
              <w:t>-Диапазон рабочих температур -30…+70°С;</w:t>
            </w:r>
          </w:p>
          <w:p>
            <w:pPr>
              <w:ind w:firstLine="119"/>
              <w:rPr>
                <w:sz w:val="18"/>
                <w:szCs w:val="18"/>
              </w:rPr>
            </w:pPr>
            <w:r>
              <w:rPr>
                <w:sz w:val="18"/>
                <w:szCs w:val="18"/>
              </w:rPr>
              <w:t>-Масса не более  0,11 кг</w:t>
            </w:r>
          </w:p>
        </w:tc>
        <w:tc>
          <w:tcPr>
            <w:tcW w:w="3402" w:type="dxa"/>
            <w:shd w:val="clear" w:color="auto" w:fill="FFFFFF"/>
          </w:tcPr>
          <w:p>
            <w:pPr>
              <w:jc w:val="both"/>
              <w:rPr>
                <w:color w:val="000000"/>
                <w:sz w:val="20"/>
                <w:szCs w:val="20"/>
              </w:rPr>
            </w:pPr>
            <w:r>
              <w:rPr>
                <w:color w:val="000000"/>
                <w:sz w:val="20"/>
                <w:szCs w:val="20"/>
              </w:rPr>
              <w:t>РЭ-107/19</w:t>
            </w:r>
          </w:p>
          <w:p>
            <w:pPr>
              <w:jc w:val="both"/>
              <w:rPr>
                <w:sz w:val="20"/>
                <w:szCs w:val="20"/>
              </w:rPr>
            </w:pPr>
            <w:r>
              <w:rPr>
                <w:sz w:val="20"/>
                <w:szCs w:val="20"/>
              </w:rPr>
              <w:t>Извещатель пожарный ручной взрывозащищенный ИП535-07е (ИП535-07еа, УДП ИП535-07е-ПУСК, УДП ИП535-07еа-ПУСК)</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 xml:space="preserve">Габаритные размеры </w:t>
            </w:r>
            <w:r>
              <w:rPr>
                <w:sz w:val="20"/>
                <w:szCs w:val="20"/>
                <w:shd w:val="clear" w:color="auto" w:fill="EEEEEE"/>
              </w:rPr>
              <w:t>120x135x110</w:t>
            </w:r>
          </w:p>
          <w:p>
            <w:pPr>
              <w:rPr>
                <w:sz w:val="20"/>
                <w:szCs w:val="20"/>
                <w:shd w:val="clear" w:color="auto" w:fill="EEEEEE"/>
              </w:rPr>
            </w:pPr>
            <w:r>
              <w:rPr>
                <w:sz w:val="20"/>
                <w:szCs w:val="20"/>
                <w:shd w:val="clear" w:color="auto" w:fill="EEEEEE"/>
              </w:rPr>
              <w:t>Масса -1 кг.</w:t>
            </w:r>
          </w:p>
          <w:p>
            <w:pPr>
              <w:rPr>
                <w:sz w:val="20"/>
                <w:szCs w:val="20"/>
              </w:rPr>
            </w:pPr>
          </w:p>
          <w:p>
            <w:pPr>
              <w:rPr>
                <w:color w:val="0563C1"/>
                <w:sz w:val="20"/>
                <w:szCs w:val="20"/>
                <w:u w:val="single"/>
              </w:rPr>
            </w:pPr>
            <w:r>
              <w:rPr>
                <w:sz w:val="20"/>
                <w:szCs w:val="20"/>
              </w:rPr>
              <w:t>Данные взяты с официального сайта</w:t>
            </w:r>
            <w:r>
              <w:rPr>
                <w:color w:val="0563C1"/>
                <w:sz w:val="20"/>
                <w:szCs w:val="20"/>
                <w:u w:val="single"/>
              </w:rPr>
              <w:t xml:space="preserve"> </w:t>
            </w:r>
            <w:r>
              <w:fldChar w:fldCharType="begin"/>
            </w:r>
            <w:r>
              <w:instrText xml:space="preserve"> HYPERLINK "https://eridan.ru/" </w:instrText>
            </w:r>
            <w:r>
              <w:fldChar w:fldCharType="separate"/>
            </w:r>
            <w:r>
              <w:rPr>
                <w:rStyle w:val="66"/>
                <w:color w:val="auto"/>
                <w:sz w:val="20"/>
                <w:szCs w:val="20"/>
                <w:u w:val="none"/>
              </w:rPr>
              <w:t>https://eridan.ru</w:t>
            </w:r>
            <w:r>
              <w:rPr>
                <w:rStyle w:val="66"/>
                <w:color w:val="auto"/>
                <w:sz w:val="20"/>
                <w:szCs w:val="20"/>
                <w:u w:val="none"/>
              </w:rPr>
              <w:fldChar w:fldCharType="end"/>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119"/>
              <w:rPr>
                <w:sz w:val="18"/>
                <w:szCs w:val="18"/>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РЭ-1713/20</w:t>
            </w:r>
          </w:p>
          <w:p>
            <w:pPr>
              <w:jc w:val="both"/>
              <w:rPr>
                <w:sz w:val="20"/>
                <w:szCs w:val="20"/>
              </w:rPr>
            </w:pPr>
            <w:r>
              <w:rPr>
                <w:sz w:val="20"/>
                <w:szCs w:val="20"/>
              </w:rPr>
              <w:t>Извещатель пожарный ручной адресный радиоканальный ИП 506-1-А ИПР-ПРО/ WIRELESS MANUAL CALL POINT ARG-WL8-CP</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p>
          <w:p>
            <w:pPr>
              <w:rPr>
                <w:sz w:val="20"/>
                <w:szCs w:val="20"/>
              </w:rPr>
            </w:pPr>
          </w:p>
          <w:p>
            <w:pPr>
              <w:rPr>
                <w:sz w:val="20"/>
                <w:szCs w:val="20"/>
              </w:rPr>
            </w:pPr>
            <w:r>
              <w:rPr>
                <w:sz w:val="20"/>
                <w:szCs w:val="20"/>
              </w:rPr>
              <w:br w:type="textWrapping"/>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РЭ-803/21</w:t>
            </w:r>
          </w:p>
          <w:p>
            <w:pPr>
              <w:jc w:val="both"/>
              <w:rPr>
                <w:sz w:val="20"/>
                <w:szCs w:val="20"/>
              </w:rPr>
            </w:pPr>
            <w:r>
              <w:rPr>
                <w:sz w:val="20"/>
                <w:szCs w:val="20"/>
              </w:rPr>
              <w:t>Извещатель пожарный ручной адресный ИП 506-2-А ИПР-И исполнение 2</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Габаритные размеры- 105х100х45 мм.</w:t>
            </w:r>
          </w:p>
          <w:p>
            <w:pPr>
              <w:rPr>
                <w:sz w:val="18"/>
                <w:szCs w:val="18"/>
              </w:rPr>
            </w:pPr>
            <w:r>
              <w:rPr>
                <w:sz w:val="20"/>
                <w:szCs w:val="20"/>
              </w:rPr>
              <w:t>Диапазон рабочих температур: -30...+55</w:t>
            </w:r>
            <w:r>
              <w:rPr>
                <w:sz w:val="18"/>
                <w:szCs w:val="18"/>
              </w:rPr>
              <w:t>°C</w:t>
            </w:r>
          </w:p>
          <w:p>
            <w:pPr>
              <w:rPr>
                <w:sz w:val="18"/>
                <w:szCs w:val="18"/>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restart"/>
            <w:shd w:val="clear" w:color="auto" w:fill="FFFFFF"/>
          </w:tcPr>
          <w:p>
            <w:pPr>
              <w:pStyle w:val="75"/>
              <w:numPr>
                <w:ilvl w:val="0"/>
                <w:numId w:val="8"/>
              </w:numPr>
              <w:jc w:val="center"/>
              <w:rPr>
                <w:sz w:val="20"/>
                <w:szCs w:val="20"/>
              </w:rPr>
            </w:pPr>
          </w:p>
        </w:tc>
        <w:tc>
          <w:tcPr>
            <w:tcW w:w="2708" w:type="dxa"/>
            <w:vMerge w:val="restart"/>
            <w:shd w:val="clear" w:color="auto" w:fill="auto"/>
          </w:tcPr>
          <w:p>
            <w:pPr>
              <w:autoSpaceDE w:val="0"/>
              <w:autoSpaceDN w:val="0"/>
              <w:adjustRightInd w:val="0"/>
              <w:jc w:val="center"/>
              <w:rPr>
                <w:sz w:val="20"/>
                <w:szCs w:val="20"/>
              </w:rPr>
            </w:pPr>
            <w:r>
              <w:rPr>
                <w:sz w:val="20"/>
                <w:szCs w:val="20"/>
              </w:rPr>
              <w:t>Резервированный источник питания</w:t>
            </w:r>
          </w:p>
        </w:tc>
        <w:tc>
          <w:tcPr>
            <w:tcW w:w="3685" w:type="dxa"/>
            <w:vMerge w:val="restart"/>
            <w:shd w:val="clear" w:color="auto" w:fill="FFFFFF"/>
            <w:vAlign w:val="center"/>
          </w:tcPr>
          <w:p>
            <w:pPr>
              <w:ind w:firstLine="119"/>
              <w:rPr>
                <w:sz w:val="18"/>
                <w:szCs w:val="18"/>
              </w:rPr>
            </w:pPr>
            <w:r>
              <w:rPr>
                <w:sz w:val="18"/>
                <w:szCs w:val="18"/>
              </w:rPr>
              <w:t>-Напряжение питания от сети переменного тока частотой (50±1) Гц, от187, по 242B;</w:t>
            </w:r>
          </w:p>
          <w:p>
            <w:pPr>
              <w:rPr>
                <w:sz w:val="18"/>
                <w:szCs w:val="18"/>
              </w:rPr>
            </w:pPr>
            <w:r>
              <w:rPr>
                <w:sz w:val="18"/>
                <w:szCs w:val="18"/>
              </w:rPr>
              <w:t>-Потребляемая мощность в рабочем режиме не более 171</w:t>
            </w:r>
          </w:p>
          <w:p>
            <w:pPr>
              <w:ind w:firstLine="237"/>
              <w:rPr>
                <w:sz w:val="18"/>
                <w:szCs w:val="18"/>
              </w:rPr>
            </w:pPr>
            <w:r>
              <w:rPr>
                <w:sz w:val="18"/>
                <w:szCs w:val="18"/>
              </w:rPr>
              <w:t>Вт;</w:t>
            </w:r>
          </w:p>
          <w:p>
            <w:pPr>
              <w:ind w:firstLine="119"/>
              <w:rPr>
                <w:sz w:val="18"/>
                <w:szCs w:val="18"/>
              </w:rPr>
            </w:pPr>
            <w:r>
              <w:rPr>
                <w:sz w:val="18"/>
                <w:szCs w:val="18"/>
              </w:rPr>
              <w:t>-Выходное напряжение:</w:t>
            </w:r>
          </w:p>
          <w:p>
            <w:pPr>
              <w:ind w:firstLine="119"/>
              <w:rPr>
                <w:sz w:val="18"/>
                <w:szCs w:val="18"/>
              </w:rPr>
            </w:pPr>
            <w:r>
              <w:rPr>
                <w:sz w:val="18"/>
                <w:szCs w:val="18"/>
              </w:rPr>
              <w:t>- при питании от сети 27.2 ±0.6 В</w:t>
            </w:r>
          </w:p>
          <w:p>
            <w:pPr>
              <w:ind w:firstLine="119"/>
              <w:rPr>
                <w:sz w:val="18"/>
                <w:szCs w:val="18"/>
              </w:rPr>
            </w:pPr>
            <w:r>
              <w:rPr>
                <w:sz w:val="18"/>
                <w:szCs w:val="18"/>
              </w:rPr>
              <w:t>- при питании от АКБ</w:t>
            </w:r>
          </w:p>
          <w:p>
            <w:pPr>
              <w:ind w:firstLine="231"/>
              <w:rPr>
                <w:sz w:val="18"/>
                <w:szCs w:val="18"/>
              </w:rPr>
            </w:pPr>
            <w:r>
              <w:rPr>
                <w:sz w:val="18"/>
                <w:szCs w:val="18"/>
              </w:rPr>
              <w:t>20.5-27.2 В;</w:t>
            </w:r>
          </w:p>
          <w:p>
            <w:pPr>
              <w:ind w:firstLine="119"/>
              <w:rPr>
                <w:sz w:val="18"/>
                <w:szCs w:val="18"/>
              </w:rPr>
            </w:pPr>
            <w:r>
              <w:rPr>
                <w:sz w:val="18"/>
                <w:szCs w:val="18"/>
              </w:rPr>
              <w:t>-Ток нагрузки: номинальный 3А</w:t>
            </w:r>
          </w:p>
          <w:p>
            <w:pPr>
              <w:ind w:firstLine="119"/>
              <w:rPr>
                <w:sz w:val="18"/>
                <w:szCs w:val="18"/>
              </w:rPr>
            </w:pPr>
            <w:r>
              <w:rPr>
                <w:sz w:val="18"/>
                <w:szCs w:val="18"/>
              </w:rPr>
              <w:t>Максимальный 4А;</w:t>
            </w:r>
          </w:p>
          <w:p>
            <w:pPr>
              <w:ind w:firstLine="119"/>
              <w:rPr>
                <w:sz w:val="18"/>
                <w:szCs w:val="18"/>
              </w:rPr>
            </w:pPr>
            <w:r>
              <w:rPr>
                <w:sz w:val="18"/>
                <w:szCs w:val="18"/>
              </w:rPr>
              <w:t>-Емкость АКБ, 2х7Ач;</w:t>
            </w:r>
          </w:p>
          <w:p>
            <w:pPr>
              <w:ind w:firstLine="119"/>
              <w:rPr>
                <w:sz w:val="18"/>
                <w:szCs w:val="18"/>
              </w:rPr>
            </w:pPr>
            <w:r>
              <w:rPr>
                <w:sz w:val="18"/>
                <w:szCs w:val="18"/>
              </w:rPr>
              <w:t>-Количество индикаторов</w:t>
            </w:r>
          </w:p>
          <w:p>
            <w:pPr>
              <w:ind w:firstLine="231"/>
              <w:rPr>
                <w:sz w:val="18"/>
                <w:szCs w:val="18"/>
              </w:rPr>
            </w:pPr>
            <w:r>
              <w:rPr>
                <w:sz w:val="18"/>
                <w:szCs w:val="18"/>
              </w:rPr>
              <w:t>не менее 3;</w:t>
            </w:r>
          </w:p>
          <w:p>
            <w:pPr>
              <w:ind w:firstLine="119"/>
              <w:rPr>
                <w:sz w:val="18"/>
                <w:szCs w:val="18"/>
              </w:rPr>
            </w:pPr>
            <w:r>
              <w:rPr>
                <w:sz w:val="18"/>
                <w:szCs w:val="18"/>
              </w:rPr>
              <w:t>-Количество выходов типа «сухие контакты»3;</w:t>
            </w:r>
          </w:p>
          <w:p>
            <w:pPr>
              <w:ind w:firstLine="119"/>
              <w:rPr>
                <w:sz w:val="18"/>
                <w:szCs w:val="18"/>
              </w:rPr>
            </w:pPr>
            <w:r>
              <w:rPr>
                <w:sz w:val="18"/>
                <w:szCs w:val="18"/>
              </w:rPr>
              <w:t>-Максимально допустимые токи и напряжения релейных выходов (оптопар)80 В,100 мА;</w:t>
            </w:r>
          </w:p>
          <w:p>
            <w:pPr>
              <w:ind w:firstLine="119"/>
              <w:rPr>
                <w:sz w:val="18"/>
                <w:szCs w:val="18"/>
              </w:rPr>
            </w:pPr>
            <w:r>
              <w:rPr>
                <w:sz w:val="18"/>
                <w:szCs w:val="18"/>
              </w:rPr>
              <w:t>-Степень защиты не менее IP20;</w:t>
            </w:r>
          </w:p>
          <w:p>
            <w:pPr>
              <w:ind w:firstLine="119"/>
              <w:rPr>
                <w:sz w:val="18"/>
                <w:szCs w:val="18"/>
              </w:rPr>
            </w:pPr>
            <w:r>
              <w:rPr>
                <w:sz w:val="18"/>
                <w:szCs w:val="18"/>
              </w:rPr>
              <w:t>-Диапазон рабочих температур -10…+40°С;</w:t>
            </w:r>
          </w:p>
          <w:p>
            <w:pPr>
              <w:ind w:firstLine="119"/>
              <w:rPr>
                <w:sz w:val="18"/>
                <w:szCs w:val="18"/>
              </w:rPr>
            </w:pPr>
            <w:r>
              <w:rPr>
                <w:sz w:val="18"/>
                <w:szCs w:val="18"/>
              </w:rPr>
              <w:t xml:space="preserve">-Габаритные размеры </w:t>
            </w:r>
            <w:r>
              <w:rPr>
                <w:sz w:val="18"/>
                <w:szCs w:val="18"/>
                <w:shd w:val="clear" w:color="auto" w:fill="FFFFFF"/>
              </w:rPr>
              <w:t>Ш×В×Г</w:t>
            </w:r>
            <w:r>
              <w:rPr>
                <w:sz w:val="18"/>
                <w:szCs w:val="18"/>
              </w:rPr>
              <w:t xml:space="preserve"> не более 340х270х100</w:t>
            </w:r>
          </w:p>
          <w:p>
            <w:pPr>
              <w:rPr>
                <w:sz w:val="20"/>
                <w:szCs w:val="20"/>
                <w:highlight w:val="yellow"/>
              </w:rPr>
            </w:pPr>
            <w:r>
              <w:rPr>
                <w:sz w:val="18"/>
                <w:szCs w:val="18"/>
              </w:rPr>
              <w:t>мм</w:t>
            </w: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РЭ-2235/20</w:t>
            </w:r>
          </w:p>
          <w:p>
            <w:pPr>
              <w:jc w:val="both"/>
              <w:rPr>
                <w:sz w:val="20"/>
                <w:szCs w:val="20"/>
              </w:rPr>
            </w:pPr>
            <w:r>
              <w:rPr>
                <w:sz w:val="20"/>
                <w:szCs w:val="20"/>
              </w:rPr>
              <w:t>Резервированные блоки питания  РБП Юпитер-9130/9131/9132</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u w:val="single"/>
              </w:rPr>
            </w:pPr>
            <w:r>
              <w:rPr>
                <w:sz w:val="20"/>
                <w:szCs w:val="20"/>
                <w:u w:val="single"/>
              </w:rPr>
              <w:t>РБП Юпитер-9130:</w:t>
            </w:r>
          </w:p>
          <w:p>
            <w:pPr>
              <w:rPr>
                <w:sz w:val="20"/>
                <w:szCs w:val="20"/>
              </w:rPr>
            </w:pPr>
            <w:r>
              <w:rPr>
                <w:sz w:val="20"/>
                <w:szCs w:val="20"/>
              </w:rPr>
              <w:t xml:space="preserve">Выходное напряжение- </w:t>
            </w:r>
            <w:r>
              <w:rPr>
                <w:sz w:val="20"/>
                <w:szCs w:val="20"/>
                <w:shd w:val="clear" w:color="auto" w:fill="FFFFFF"/>
              </w:rPr>
              <w:t>12±15%,В</w:t>
            </w:r>
          </w:p>
          <w:p>
            <w:pPr>
              <w:rPr>
                <w:sz w:val="20"/>
                <w:szCs w:val="20"/>
              </w:rPr>
            </w:pPr>
            <w:r>
              <w:rPr>
                <w:sz w:val="20"/>
                <w:szCs w:val="20"/>
              </w:rPr>
              <w:t>Номинальный ток нагрузки - 1А</w:t>
            </w:r>
          </w:p>
          <w:p>
            <w:pPr>
              <w:rPr>
                <w:sz w:val="20"/>
                <w:szCs w:val="20"/>
              </w:rPr>
            </w:pPr>
            <w:r>
              <w:rPr>
                <w:sz w:val="20"/>
                <w:szCs w:val="20"/>
              </w:rPr>
              <w:t>Максимальный ток нагрузки - 1,3А</w:t>
            </w:r>
          </w:p>
          <w:p>
            <w:pPr>
              <w:rPr>
                <w:sz w:val="20"/>
                <w:szCs w:val="20"/>
                <w:u w:val="single"/>
              </w:rPr>
            </w:pPr>
            <w:r>
              <w:rPr>
                <w:sz w:val="20"/>
                <w:szCs w:val="20"/>
                <w:u w:val="single"/>
              </w:rPr>
              <w:t>РБП Юпитер-9131:</w:t>
            </w:r>
          </w:p>
          <w:p>
            <w:pPr>
              <w:rPr>
                <w:sz w:val="20"/>
                <w:szCs w:val="20"/>
              </w:rPr>
            </w:pPr>
            <w:r>
              <w:rPr>
                <w:sz w:val="20"/>
                <w:szCs w:val="20"/>
              </w:rPr>
              <w:t xml:space="preserve">Выходное напряжение- </w:t>
            </w:r>
            <w:r>
              <w:rPr>
                <w:sz w:val="20"/>
                <w:szCs w:val="20"/>
                <w:shd w:val="clear" w:color="auto" w:fill="FFFFFF"/>
              </w:rPr>
              <w:t>12±15%,В</w:t>
            </w:r>
          </w:p>
          <w:p>
            <w:pPr>
              <w:rPr>
                <w:sz w:val="20"/>
                <w:szCs w:val="20"/>
              </w:rPr>
            </w:pPr>
            <w:r>
              <w:rPr>
                <w:sz w:val="20"/>
                <w:szCs w:val="20"/>
              </w:rPr>
              <w:t>Номинальный ток нагрузки - 2А</w:t>
            </w:r>
          </w:p>
          <w:p>
            <w:pPr>
              <w:rPr>
                <w:sz w:val="20"/>
                <w:szCs w:val="20"/>
              </w:rPr>
            </w:pPr>
            <w:r>
              <w:rPr>
                <w:sz w:val="20"/>
                <w:szCs w:val="20"/>
              </w:rPr>
              <w:t>Максимальный ток нагрузки - 2,3А</w:t>
            </w:r>
          </w:p>
          <w:p>
            <w:pPr>
              <w:rPr>
                <w:sz w:val="20"/>
                <w:szCs w:val="20"/>
                <w:u w:val="single"/>
              </w:rPr>
            </w:pPr>
            <w:r>
              <w:rPr>
                <w:sz w:val="20"/>
                <w:szCs w:val="20"/>
                <w:u w:val="single"/>
              </w:rPr>
              <w:t>РБП Юпитер-9132:</w:t>
            </w:r>
          </w:p>
          <w:p>
            <w:pPr>
              <w:rPr>
                <w:sz w:val="20"/>
                <w:szCs w:val="20"/>
              </w:rPr>
            </w:pPr>
            <w:r>
              <w:rPr>
                <w:sz w:val="20"/>
                <w:szCs w:val="20"/>
              </w:rPr>
              <w:t xml:space="preserve">Выходное напряжение- </w:t>
            </w:r>
            <w:r>
              <w:rPr>
                <w:sz w:val="20"/>
                <w:szCs w:val="20"/>
                <w:shd w:val="clear" w:color="auto" w:fill="FFFFFF"/>
              </w:rPr>
              <w:t>12±15%,В</w:t>
            </w:r>
          </w:p>
          <w:p>
            <w:pPr>
              <w:rPr>
                <w:sz w:val="20"/>
                <w:szCs w:val="20"/>
              </w:rPr>
            </w:pPr>
            <w:r>
              <w:rPr>
                <w:sz w:val="20"/>
                <w:szCs w:val="20"/>
              </w:rPr>
              <w:t>Номинальный ток нагрузки - 2А</w:t>
            </w:r>
          </w:p>
          <w:p>
            <w:pPr>
              <w:rPr>
                <w:sz w:val="20"/>
                <w:szCs w:val="20"/>
              </w:rPr>
            </w:pPr>
            <w:r>
              <w:rPr>
                <w:sz w:val="20"/>
                <w:szCs w:val="20"/>
              </w:rPr>
              <w:t>Максимальный ток нагрузки - 2,3А</w:t>
            </w:r>
          </w:p>
          <w:p>
            <w:pPr>
              <w:rPr>
                <w:sz w:val="20"/>
                <w:szCs w:val="20"/>
              </w:rPr>
            </w:pPr>
          </w:p>
          <w:p>
            <w:pPr>
              <w:rPr>
                <w:sz w:val="20"/>
                <w:szCs w:val="20"/>
              </w:rPr>
            </w:pPr>
            <w:r>
              <w:rPr>
                <w:sz w:val="20"/>
                <w:szCs w:val="20"/>
              </w:rPr>
              <w:t>Данные взяты с официального сайта http://elesta.ru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РЭ-2237/20</w:t>
            </w:r>
          </w:p>
          <w:p>
            <w:pPr>
              <w:jc w:val="both"/>
              <w:rPr>
                <w:sz w:val="20"/>
                <w:szCs w:val="20"/>
              </w:rPr>
            </w:pPr>
            <w:r>
              <w:rPr>
                <w:sz w:val="20"/>
                <w:szCs w:val="20"/>
              </w:rPr>
              <w:t>Резервированные блоки питания РБП Юпитер 12В/1,5А</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 xml:space="preserve">Выходное напряжение- </w:t>
            </w:r>
            <w:r>
              <w:rPr>
                <w:sz w:val="20"/>
                <w:szCs w:val="20"/>
                <w:shd w:val="clear" w:color="auto" w:fill="FFFFFF"/>
              </w:rPr>
              <w:t>12±1,2,В</w:t>
            </w:r>
          </w:p>
          <w:p>
            <w:pPr>
              <w:rPr>
                <w:sz w:val="20"/>
                <w:szCs w:val="20"/>
              </w:rPr>
            </w:pPr>
            <w:r>
              <w:rPr>
                <w:sz w:val="20"/>
                <w:szCs w:val="20"/>
              </w:rPr>
              <w:t>Максимальный ток нагрузки - 1,5А</w:t>
            </w:r>
          </w:p>
          <w:p>
            <w:pPr>
              <w:rPr>
                <w:sz w:val="20"/>
                <w:szCs w:val="20"/>
              </w:rPr>
            </w:pPr>
            <w:r>
              <w:rPr>
                <w:sz w:val="20"/>
                <w:szCs w:val="20"/>
              </w:rPr>
              <w:t>Диапазон рабочих температур 5...40 °С</w:t>
            </w:r>
          </w:p>
          <w:p>
            <w:pPr>
              <w:rPr>
                <w:sz w:val="20"/>
                <w:szCs w:val="20"/>
              </w:rPr>
            </w:pPr>
          </w:p>
          <w:p>
            <w:pPr>
              <w:rPr>
                <w:sz w:val="20"/>
                <w:szCs w:val="20"/>
              </w:rPr>
            </w:pPr>
            <w:r>
              <w:rPr>
                <w:sz w:val="20"/>
                <w:szCs w:val="20"/>
              </w:rPr>
              <w:t>Данные взяты с официального сайта http://elesta.ru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restart"/>
            <w:shd w:val="clear" w:color="auto" w:fill="FFFFFF"/>
          </w:tcPr>
          <w:p>
            <w:pPr>
              <w:pStyle w:val="75"/>
              <w:numPr>
                <w:ilvl w:val="0"/>
                <w:numId w:val="8"/>
              </w:numPr>
              <w:jc w:val="center"/>
              <w:rPr>
                <w:sz w:val="20"/>
                <w:szCs w:val="20"/>
              </w:rPr>
            </w:pPr>
          </w:p>
        </w:tc>
        <w:tc>
          <w:tcPr>
            <w:tcW w:w="2708" w:type="dxa"/>
            <w:vMerge w:val="restart"/>
            <w:shd w:val="clear" w:color="auto" w:fill="auto"/>
          </w:tcPr>
          <w:p>
            <w:pPr>
              <w:autoSpaceDE w:val="0"/>
              <w:autoSpaceDN w:val="0"/>
              <w:adjustRightInd w:val="0"/>
              <w:jc w:val="center"/>
              <w:rPr>
                <w:sz w:val="20"/>
                <w:szCs w:val="20"/>
              </w:rPr>
            </w:pPr>
            <w:r>
              <w:rPr>
                <w:sz w:val="20"/>
                <w:szCs w:val="20"/>
              </w:rPr>
              <w:t>Резервированный источник питания</w:t>
            </w:r>
          </w:p>
        </w:tc>
        <w:tc>
          <w:tcPr>
            <w:tcW w:w="3685" w:type="dxa"/>
            <w:vMerge w:val="restart"/>
            <w:shd w:val="clear" w:color="auto" w:fill="FFFFFF"/>
            <w:vAlign w:val="center"/>
          </w:tcPr>
          <w:p>
            <w:pPr>
              <w:ind w:firstLine="119"/>
              <w:rPr>
                <w:sz w:val="18"/>
                <w:szCs w:val="18"/>
              </w:rPr>
            </w:pPr>
            <w:r>
              <w:rPr>
                <w:sz w:val="18"/>
                <w:szCs w:val="18"/>
              </w:rPr>
              <w:t>-Напряжение сети от150 до 250В;</w:t>
            </w:r>
          </w:p>
          <w:p>
            <w:pPr>
              <w:ind w:firstLine="34"/>
              <w:rPr>
                <w:sz w:val="18"/>
                <w:szCs w:val="18"/>
              </w:rPr>
            </w:pPr>
            <w:r>
              <w:rPr>
                <w:sz w:val="18"/>
                <w:szCs w:val="18"/>
              </w:rPr>
              <w:t>-Выходное напряжение:</w:t>
            </w:r>
          </w:p>
          <w:p>
            <w:pPr>
              <w:rPr>
                <w:sz w:val="18"/>
                <w:szCs w:val="18"/>
              </w:rPr>
            </w:pPr>
            <w:r>
              <w:rPr>
                <w:sz w:val="18"/>
                <w:szCs w:val="18"/>
              </w:rPr>
              <w:t>-при питании от сети 13.6 В ±0.6</w:t>
            </w:r>
          </w:p>
          <w:p>
            <w:pPr>
              <w:ind w:firstLine="119"/>
              <w:rPr>
                <w:sz w:val="18"/>
                <w:szCs w:val="18"/>
              </w:rPr>
            </w:pPr>
            <w:r>
              <w:rPr>
                <w:sz w:val="18"/>
                <w:szCs w:val="18"/>
              </w:rPr>
              <w:t>-при питании от АБ 9.5...13.5 В;</w:t>
            </w:r>
          </w:p>
          <w:p>
            <w:pPr>
              <w:ind w:firstLine="34"/>
              <w:rPr>
                <w:sz w:val="18"/>
                <w:szCs w:val="18"/>
              </w:rPr>
            </w:pPr>
            <w:r>
              <w:rPr>
                <w:sz w:val="18"/>
                <w:szCs w:val="18"/>
              </w:rPr>
              <w:t xml:space="preserve">-Номинальный ток нагрузки </w:t>
            </w:r>
          </w:p>
          <w:p>
            <w:pPr>
              <w:ind w:firstLine="89"/>
              <w:rPr>
                <w:sz w:val="18"/>
                <w:szCs w:val="18"/>
              </w:rPr>
            </w:pPr>
            <w:r>
              <w:rPr>
                <w:sz w:val="18"/>
                <w:szCs w:val="18"/>
              </w:rPr>
              <w:t>3А;</w:t>
            </w:r>
          </w:p>
          <w:p>
            <w:pPr>
              <w:ind w:firstLine="119"/>
              <w:rPr>
                <w:sz w:val="18"/>
                <w:szCs w:val="18"/>
              </w:rPr>
            </w:pPr>
            <w:r>
              <w:rPr>
                <w:sz w:val="18"/>
                <w:szCs w:val="18"/>
              </w:rPr>
              <w:t>-Максимальный ток нагрузки 4А;</w:t>
            </w:r>
          </w:p>
          <w:p>
            <w:pPr>
              <w:ind w:firstLine="34"/>
              <w:rPr>
                <w:sz w:val="18"/>
                <w:szCs w:val="18"/>
              </w:rPr>
            </w:pPr>
            <w:r>
              <w:rPr>
                <w:sz w:val="18"/>
                <w:szCs w:val="18"/>
              </w:rPr>
              <w:t>-Максимальная мощность, потребляемая от сети, менее 121ВА;</w:t>
            </w:r>
          </w:p>
          <w:p>
            <w:pPr>
              <w:ind w:firstLine="34"/>
              <w:rPr>
                <w:sz w:val="18"/>
                <w:szCs w:val="18"/>
              </w:rPr>
            </w:pPr>
            <w:r>
              <w:rPr>
                <w:sz w:val="18"/>
                <w:szCs w:val="18"/>
              </w:rPr>
              <w:t>-Собственный ток потребления от АБне более 40 мА;</w:t>
            </w:r>
          </w:p>
          <w:p>
            <w:pPr>
              <w:ind w:firstLine="119"/>
              <w:rPr>
                <w:sz w:val="18"/>
                <w:szCs w:val="18"/>
              </w:rPr>
            </w:pPr>
            <w:r>
              <w:rPr>
                <w:sz w:val="18"/>
                <w:szCs w:val="18"/>
              </w:rPr>
              <w:t>-Емкость АБ 17Ач;</w:t>
            </w:r>
          </w:p>
          <w:p>
            <w:pPr>
              <w:ind w:firstLine="119"/>
              <w:rPr>
                <w:sz w:val="18"/>
                <w:szCs w:val="18"/>
              </w:rPr>
            </w:pPr>
            <w:r>
              <w:rPr>
                <w:sz w:val="18"/>
                <w:szCs w:val="18"/>
              </w:rPr>
              <w:t>-Световая индикация -</w:t>
            </w:r>
          </w:p>
          <w:p>
            <w:pPr>
              <w:ind w:firstLine="89"/>
              <w:rPr>
                <w:sz w:val="18"/>
                <w:szCs w:val="18"/>
              </w:rPr>
            </w:pPr>
            <w:r>
              <w:rPr>
                <w:sz w:val="18"/>
                <w:szCs w:val="18"/>
              </w:rPr>
              <w:t>5 светодиодных индикатора для отображения режимов работы и неисправностей;</w:t>
            </w:r>
          </w:p>
          <w:p>
            <w:pPr>
              <w:ind w:firstLine="119"/>
              <w:rPr>
                <w:sz w:val="18"/>
                <w:szCs w:val="18"/>
              </w:rPr>
            </w:pPr>
            <w:r>
              <w:rPr>
                <w:sz w:val="18"/>
                <w:szCs w:val="18"/>
              </w:rPr>
              <w:t>-Встроенный звуковой сигнализатор -должен быть;</w:t>
            </w:r>
          </w:p>
          <w:p>
            <w:pPr>
              <w:ind w:firstLine="119"/>
              <w:rPr>
                <w:sz w:val="18"/>
                <w:szCs w:val="18"/>
              </w:rPr>
            </w:pPr>
            <w:r>
              <w:rPr>
                <w:sz w:val="18"/>
                <w:szCs w:val="18"/>
              </w:rPr>
              <w:t>-Датчик вскрытия корпуса</w:t>
            </w:r>
          </w:p>
          <w:p>
            <w:pPr>
              <w:ind w:firstLine="89"/>
              <w:rPr>
                <w:sz w:val="18"/>
                <w:szCs w:val="18"/>
              </w:rPr>
            </w:pPr>
            <w:r>
              <w:rPr>
                <w:sz w:val="18"/>
                <w:szCs w:val="18"/>
              </w:rPr>
              <w:t>должен быть;</w:t>
            </w:r>
          </w:p>
          <w:p>
            <w:pPr>
              <w:ind w:firstLine="119"/>
              <w:rPr>
                <w:sz w:val="18"/>
                <w:szCs w:val="18"/>
              </w:rPr>
            </w:pPr>
            <w:r>
              <w:rPr>
                <w:sz w:val="18"/>
                <w:szCs w:val="18"/>
              </w:rPr>
              <w:t>-Корпус пластиковый, не должен поддерживать горение;</w:t>
            </w:r>
          </w:p>
          <w:p>
            <w:pPr>
              <w:ind w:firstLine="119"/>
              <w:rPr>
                <w:sz w:val="18"/>
                <w:szCs w:val="18"/>
              </w:rPr>
            </w:pPr>
            <w:r>
              <w:rPr>
                <w:sz w:val="18"/>
                <w:szCs w:val="18"/>
              </w:rPr>
              <w:t>-Интерфейс RS-485 по протоколу Орион;</w:t>
            </w:r>
          </w:p>
          <w:p>
            <w:pPr>
              <w:ind w:firstLine="119"/>
              <w:rPr>
                <w:sz w:val="18"/>
                <w:szCs w:val="18"/>
              </w:rPr>
            </w:pPr>
            <w:r>
              <w:rPr>
                <w:sz w:val="18"/>
                <w:szCs w:val="18"/>
              </w:rPr>
              <w:t>-Буфер не менее 95 событий;</w:t>
            </w:r>
          </w:p>
          <w:p>
            <w:pPr>
              <w:ind w:firstLine="119"/>
              <w:rPr>
                <w:sz w:val="18"/>
                <w:szCs w:val="18"/>
              </w:rPr>
            </w:pPr>
            <w:r>
              <w:rPr>
                <w:sz w:val="18"/>
                <w:szCs w:val="18"/>
              </w:rPr>
              <w:t>-Релейный выход ("Неисправность") должен быть;</w:t>
            </w:r>
          </w:p>
          <w:p>
            <w:pPr>
              <w:ind w:firstLine="119"/>
              <w:rPr>
                <w:sz w:val="18"/>
                <w:szCs w:val="18"/>
              </w:rPr>
            </w:pPr>
            <w:r>
              <w:rPr>
                <w:sz w:val="18"/>
                <w:szCs w:val="18"/>
              </w:rPr>
              <w:t>-Максимальное напряжение реле не более 80В;</w:t>
            </w:r>
          </w:p>
          <w:p>
            <w:pPr>
              <w:ind w:firstLine="119"/>
              <w:rPr>
                <w:sz w:val="18"/>
                <w:szCs w:val="18"/>
              </w:rPr>
            </w:pPr>
            <w:r>
              <w:rPr>
                <w:sz w:val="18"/>
                <w:szCs w:val="18"/>
              </w:rPr>
              <w:t>-Максимальный ток коммутации реле 50мА;</w:t>
            </w:r>
          </w:p>
          <w:p>
            <w:pPr>
              <w:ind w:firstLine="119"/>
              <w:rPr>
                <w:sz w:val="18"/>
                <w:szCs w:val="18"/>
              </w:rPr>
            </w:pPr>
            <w:r>
              <w:rPr>
                <w:sz w:val="18"/>
                <w:szCs w:val="18"/>
              </w:rPr>
              <w:t>-Время технической готовности менее 7с;</w:t>
            </w:r>
          </w:p>
          <w:p>
            <w:pPr>
              <w:ind w:firstLine="119"/>
              <w:rPr>
                <w:sz w:val="18"/>
                <w:szCs w:val="18"/>
              </w:rPr>
            </w:pPr>
            <w:r>
              <w:rPr>
                <w:sz w:val="18"/>
                <w:szCs w:val="18"/>
              </w:rPr>
              <w:t xml:space="preserve">-Рабочая температура, </w:t>
            </w:r>
          </w:p>
          <w:p>
            <w:pPr>
              <w:ind w:firstLine="89"/>
              <w:rPr>
                <w:sz w:val="18"/>
                <w:szCs w:val="18"/>
              </w:rPr>
            </w:pPr>
            <w:r>
              <w:rPr>
                <w:sz w:val="18"/>
                <w:szCs w:val="18"/>
              </w:rPr>
              <w:t>-10 …+40°C;</w:t>
            </w:r>
          </w:p>
          <w:p>
            <w:pPr>
              <w:ind w:firstLine="119"/>
              <w:rPr>
                <w:sz w:val="18"/>
                <w:szCs w:val="18"/>
              </w:rPr>
            </w:pPr>
            <w:r>
              <w:rPr>
                <w:sz w:val="18"/>
                <w:szCs w:val="18"/>
              </w:rPr>
              <w:t>-Степень защиты корпуса</w:t>
            </w:r>
          </w:p>
          <w:p>
            <w:pPr>
              <w:rPr>
                <w:sz w:val="18"/>
                <w:szCs w:val="18"/>
              </w:rPr>
            </w:pPr>
            <w:r>
              <w:rPr>
                <w:sz w:val="18"/>
                <w:szCs w:val="18"/>
              </w:rPr>
              <w:t>не ниже IР30;</w:t>
            </w:r>
          </w:p>
          <w:p>
            <w:pPr>
              <w:ind w:firstLine="119"/>
              <w:rPr>
                <w:sz w:val="18"/>
                <w:szCs w:val="18"/>
              </w:rPr>
            </w:pPr>
            <w:r>
              <w:rPr>
                <w:sz w:val="18"/>
                <w:szCs w:val="18"/>
              </w:rPr>
              <w:t>-Габаритные размеры, ДхШхГ, менее 231х321х111</w:t>
            </w:r>
          </w:p>
          <w:p>
            <w:pPr>
              <w:ind w:firstLine="237"/>
              <w:rPr>
                <w:sz w:val="18"/>
                <w:szCs w:val="18"/>
              </w:rPr>
            </w:pPr>
            <w:r>
              <w:rPr>
                <w:sz w:val="18"/>
                <w:szCs w:val="18"/>
              </w:rPr>
              <w:t>мм;</w:t>
            </w:r>
          </w:p>
          <w:p>
            <w:pPr>
              <w:ind w:firstLine="119"/>
              <w:rPr>
                <w:sz w:val="18"/>
                <w:szCs w:val="18"/>
              </w:rPr>
            </w:pPr>
            <w:r>
              <w:rPr>
                <w:sz w:val="18"/>
                <w:szCs w:val="18"/>
              </w:rPr>
              <w:t>-Средний срок службы не менее 10лет;</w:t>
            </w:r>
          </w:p>
          <w:p>
            <w:pPr>
              <w:ind w:firstLine="119"/>
              <w:rPr>
                <w:sz w:val="18"/>
                <w:szCs w:val="18"/>
              </w:rPr>
            </w:pPr>
            <w:r>
              <w:rPr>
                <w:sz w:val="18"/>
                <w:szCs w:val="18"/>
              </w:rPr>
              <w:t>-Подключение к ПК при программировании Должен быть через интерфейс RS-485 с помощью преобразователя интерфейсов;</w:t>
            </w:r>
          </w:p>
          <w:p>
            <w:pPr>
              <w:ind w:firstLine="176"/>
              <w:rPr>
                <w:sz w:val="18"/>
                <w:szCs w:val="18"/>
              </w:rPr>
            </w:pPr>
            <w:r>
              <w:rPr>
                <w:sz w:val="18"/>
                <w:szCs w:val="18"/>
              </w:rPr>
              <w:t>Тип колодки подключения:</w:t>
            </w:r>
          </w:p>
          <w:p>
            <w:pPr>
              <w:ind w:firstLine="176"/>
              <w:rPr>
                <w:sz w:val="18"/>
                <w:szCs w:val="18"/>
              </w:rPr>
            </w:pPr>
          </w:p>
          <w:p>
            <w:pPr>
              <w:rPr>
                <w:sz w:val="18"/>
                <w:szCs w:val="18"/>
              </w:rPr>
            </w:pPr>
            <w:r>
              <w:rPr>
                <w:sz w:val="18"/>
                <w:szCs w:val="18"/>
              </w:rPr>
              <w:t>-Подключение к сети</w:t>
            </w:r>
          </w:p>
          <w:p>
            <w:pPr>
              <w:ind w:firstLine="34"/>
              <w:rPr>
                <w:sz w:val="18"/>
                <w:szCs w:val="18"/>
              </w:rPr>
            </w:pPr>
          </w:p>
          <w:p>
            <w:pPr>
              <w:ind w:firstLine="34"/>
              <w:rPr>
                <w:sz w:val="18"/>
                <w:szCs w:val="18"/>
              </w:rPr>
            </w:pPr>
            <w:r>
              <w:rPr>
                <w:sz w:val="18"/>
                <w:szCs w:val="18"/>
              </w:rPr>
              <w:t>-Подключение нагрузки</w:t>
            </w:r>
          </w:p>
          <w:p>
            <w:pPr>
              <w:rPr>
                <w:sz w:val="18"/>
                <w:szCs w:val="18"/>
              </w:rPr>
            </w:pPr>
          </w:p>
          <w:p>
            <w:pPr>
              <w:rPr>
                <w:sz w:val="18"/>
                <w:szCs w:val="18"/>
              </w:rPr>
            </w:pPr>
            <w:r>
              <w:rPr>
                <w:sz w:val="18"/>
                <w:szCs w:val="18"/>
              </w:rPr>
              <w:t>-Подключение RS-485 и реле К1</w:t>
            </w:r>
          </w:p>
          <w:p>
            <w:pPr>
              <w:ind w:firstLine="102"/>
              <w:rPr>
                <w:sz w:val="18"/>
                <w:szCs w:val="18"/>
              </w:rPr>
            </w:pPr>
            <w:r>
              <w:rPr>
                <w:sz w:val="18"/>
                <w:szCs w:val="18"/>
              </w:rPr>
              <w:t>Под винт; под зажим</w:t>
            </w:r>
          </w:p>
          <w:p>
            <w:pPr>
              <w:ind w:firstLine="102"/>
              <w:rPr>
                <w:sz w:val="18"/>
                <w:szCs w:val="18"/>
              </w:rPr>
            </w:pPr>
          </w:p>
          <w:p>
            <w:pPr>
              <w:ind w:firstLine="102"/>
              <w:rPr>
                <w:sz w:val="18"/>
                <w:szCs w:val="18"/>
                <w:vertAlign w:val="superscript"/>
              </w:rPr>
            </w:pPr>
            <w:r>
              <w:rPr>
                <w:sz w:val="18"/>
                <w:szCs w:val="18"/>
              </w:rPr>
              <w:t>-колодка под провод 0,75-2,5мм</w:t>
            </w:r>
            <w:r>
              <w:rPr>
                <w:sz w:val="18"/>
                <w:szCs w:val="18"/>
                <w:vertAlign w:val="superscript"/>
              </w:rPr>
              <w:t>2</w:t>
            </w:r>
          </w:p>
          <w:p>
            <w:pPr>
              <w:ind w:firstLine="102"/>
              <w:rPr>
                <w:sz w:val="18"/>
                <w:szCs w:val="18"/>
                <w:vertAlign w:val="superscript"/>
              </w:rPr>
            </w:pPr>
            <w:r>
              <w:rPr>
                <w:sz w:val="18"/>
                <w:szCs w:val="18"/>
              </w:rPr>
              <w:t>-колодка под провод 0,5-2,5 мм</w:t>
            </w:r>
            <w:r>
              <w:rPr>
                <w:sz w:val="18"/>
                <w:szCs w:val="18"/>
                <w:vertAlign w:val="superscript"/>
              </w:rPr>
              <w:t>2</w:t>
            </w:r>
          </w:p>
          <w:p>
            <w:pPr>
              <w:rPr>
                <w:sz w:val="20"/>
                <w:szCs w:val="20"/>
                <w:highlight w:val="yellow"/>
              </w:rPr>
            </w:pPr>
            <w:r>
              <w:rPr>
                <w:sz w:val="18"/>
                <w:szCs w:val="18"/>
              </w:rPr>
              <w:t>-колодка под провод 0,2-2,5 мм</w:t>
            </w:r>
            <w:r>
              <w:rPr>
                <w:sz w:val="18"/>
                <w:szCs w:val="18"/>
                <w:vertAlign w:val="superscript"/>
              </w:rPr>
              <w:t>2</w:t>
            </w: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РЭ-2235/20</w:t>
            </w:r>
          </w:p>
          <w:p>
            <w:pPr>
              <w:jc w:val="both"/>
              <w:rPr>
                <w:sz w:val="20"/>
                <w:szCs w:val="20"/>
              </w:rPr>
            </w:pPr>
            <w:r>
              <w:rPr>
                <w:sz w:val="20"/>
                <w:szCs w:val="20"/>
              </w:rPr>
              <w:t>Резервированные блоки питания  РБП Юпитер-9130/9131/9132</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u w:val="single"/>
              </w:rPr>
            </w:pPr>
            <w:r>
              <w:rPr>
                <w:sz w:val="20"/>
                <w:szCs w:val="20"/>
                <w:u w:val="single"/>
              </w:rPr>
              <w:t>РБП Юпитер-9130:</w:t>
            </w:r>
          </w:p>
          <w:p>
            <w:pPr>
              <w:rPr>
                <w:sz w:val="20"/>
                <w:szCs w:val="20"/>
              </w:rPr>
            </w:pPr>
            <w:r>
              <w:rPr>
                <w:sz w:val="20"/>
                <w:szCs w:val="20"/>
              </w:rPr>
              <w:t xml:space="preserve">Выходное напряжение- </w:t>
            </w:r>
            <w:r>
              <w:rPr>
                <w:sz w:val="20"/>
                <w:szCs w:val="20"/>
                <w:shd w:val="clear" w:color="auto" w:fill="FFFFFF"/>
              </w:rPr>
              <w:t>12±15%,В</w:t>
            </w:r>
          </w:p>
          <w:p>
            <w:pPr>
              <w:rPr>
                <w:sz w:val="20"/>
                <w:szCs w:val="20"/>
              </w:rPr>
            </w:pPr>
            <w:r>
              <w:rPr>
                <w:sz w:val="20"/>
                <w:szCs w:val="20"/>
              </w:rPr>
              <w:t>Номинальный ток нагрузки - 1А</w:t>
            </w:r>
          </w:p>
          <w:p>
            <w:pPr>
              <w:rPr>
                <w:sz w:val="20"/>
                <w:szCs w:val="20"/>
              </w:rPr>
            </w:pPr>
            <w:r>
              <w:rPr>
                <w:sz w:val="20"/>
                <w:szCs w:val="20"/>
              </w:rPr>
              <w:t>Максимальный ток нагрузки - 1,3А</w:t>
            </w:r>
          </w:p>
          <w:p>
            <w:pPr>
              <w:rPr>
                <w:sz w:val="20"/>
                <w:szCs w:val="20"/>
                <w:u w:val="single"/>
              </w:rPr>
            </w:pPr>
            <w:r>
              <w:rPr>
                <w:sz w:val="20"/>
                <w:szCs w:val="20"/>
                <w:u w:val="single"/>
              </w:rPr>
              <w:t>РБП Юпитер-9131:</w:t>
            </w:r>
          </w:p>
          <w:p>
            <w:pPr>
              <w:rPr>
                <w:sz w:val="20"/>
                <w:szCs w:val="20"/>
              </w:rPr>
            </w:pPr>
            <w:r>
              <w:rPr>
                <w:sz w:val="20"/>
                <w:szCs w:val="20"/>
              </w:rPr>
              <w:t xml:space="preserve">Выходное напряжение- </w:t>
            </w:r>
            <w:r>
              <w:rPr>
                <w:sz w:val="20"/>
                <w:szCs w:val="20"/>
                <w:shd w:val="clear" w:color="auto" w:fill="FFFFFF"/>
              </w:rPr>
              <w:t>12±15%,В</w:t>
            </w:r>
          </w:p>
          <w:p>
            <w:pPr>
              <w:rPr>
                <w:sz w:val="20"/>
                <w:szCs w:val="20"/>
              </w:rPr>
            </w:pPr>
            <w:r>
              <w:rPr>
                <w:sz w:val="20"/>
                <w:szCs w:val="20"/>
              </w:rPr>
              <w:t>Номинальный ток нагрузки - 2А</w:t>
            </w:r>
          </w:p>
          <w:p>
            <w:pPr>
              <w:rPr>
                <w:sz w:val="20"/>
                <w:szCs w:val="20"/>
              </w:rPr>
            </w:pPr>
            <w:r>
              <w:rPr>
                <w:sz w:val="20"/>
                <w:szCs w:val="20"/>
              </w:rPr>
              <w:t>Максимальный ток нагрузки - 2,3А</w:t>
            </w:r>
          </w:p>
          <w:p>
            <w:pPr>
              <w:rPr>
                <w:sz w:val="20"/>
                <w:szCs w:val="20"/>
                <w:u w:val="single"/>
              </w:rPr>
            </w:pPr>
            <w:r>
              <w:rPr>
                <w:sz w:val="20"/>
                <w:szCs w:val="20"/>
                <w:u w:val="single"/>
              </w:rPr>
              <w:t>РБП Юпитер-9132:</w:t>
            </w:r>
          </w:p>
          <w:p>
            <w:pPr>
              <w:rPr>
                <w:sz w:val="20"/>
                <w:szCs w:val="20"/>
              </w:rPr>
            </w:pPr>
            <w:r>
              <w:rPr>
                <w:sz w:val="20"/>
                <w:szCs w:val="20"/>
              </w:rPr>
              <w:t xml:space="preserve">Выходное напряжение- </w:t>
            </w:r>
            <w:r>
              <w:rPr>
                <w:sz w:val="20"/>
                <w:szCs w:val="20"/>
                <w:shd w:val="clear" w:color="auto" w:fill="FFFFFF"/>
              </w:rPr>
              <w:t>12±15%,В</w:t>
            </w:r>
          </w:p>
          <w:p>
            <w:pPr>
              <w:rPr>
                <w:sz w:val="20"/>
                <w:szCs w:val="20"/>
              </w:rPr>
            </w:pPr>
            <w:r>
              <w:rPr>
                <w:sz w:val="20"/>
                <w:szCs w:val="20"/>
              </w:rPr>
              <w:t>Номинальный ток нагрузки - 2А</w:t>
            </w:r>
          </w:p>
          <w:p>
            <w:pPr>
              <w:rPr>
                <w:sz w:val="20"/>
                <w:szCs w:val="20"/>
              </w:rPr>
            </w:pPr>
            <w:r>
              <w:rPr>
                <w:sz w:val="20"/>
                <w:szCs w:val="20"/>
              </w:rPr>
              <w:t>Максимальный ток нагрузки - 2,3А</w:t>
            </w:r>
          </w:p>
          <w:p>
            <w:pPr>
              <w:rPr>
                <w:sz w:val="20"/>
                <w:szCs w:val="20"/>
              </w:rPr>
            </w:pPr>
          </w:p>
          <w:p>
            <w:pPr>
              <w:rPr>
                <w:sz w:val="20"/>
                <w:szCs w:val="20"/>
              </w:rPr>
            </w:pPr>
            <w:r>
              <w:rPr>
                <w:sz w:val="20"/>
                <w:szCs w:val="20"/>
              </w:rPr>
              <w:t>Данные взяты с официального сайта http://elesta.ru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РЭ-2237/20</w:t>
            </w:r>
          </w:p>
          <w:p>
            <w:pPr>
              <w:jc w:val="both"/>
              <w:rPr>
                <w:sz w:val="20"/>
                <w:szCs w:val="20"/>
              </w:rPr>
            </w:pPr>
            <w:r>
              <w:rPr>
                <w:sz w:val="20"/>
                <w:szCs w:val="20"/>
              </w:rPr>
              <w:t>Резервированные блоки питания РБП Юпитер 12В/1,5А</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 xml:space="preserve">Выходное напряжение- </w:t>
            </w:r>
            <w:r>
              <w:rPr>
                <w:sz w:val="20"/>
                <w:szCs w:val="20"/>
                <w:shd w:val="clear" w:color="auto" w:fill="FFFFFF"/>
              </w:rPr>
              <w:t>12±1,2,В</w:t>
            </w:r>
          </w:p>
          <w:p>
            <w:pPr>
              <w:rPr>
                <w:sz w:val="20"/>
                <w:szCs w:val="20"/>
              </w:rPr>
            </w:pPr>
            <w:r>
              <w:rPr>
                <w:sz w:val="20"/>
                <w:szCs w:val="20"/>
              </w:rPr>
              <w:t>Максимальный ток нагрузки - 1,5А</w:t>
            </w:r>
          </w:p>
          <w:p>
            <w:pPr>
              <w:rPr>
                <w:sz w:val="20"/>
                <w:szCs w:val="20"/>
              </w:rPr>
            </w:pPr>
            <w:r>
              <w:rPr>
                <w:sz w:val="20"/>
                <w:szCs w:val="20"/>
              </w:rPr>
              <w:t>Диапазон рабочих температур 5...40 °С</w:t>
            </w:r>
          </w:p>
          <w:p>
            <w:pPr>
              <w:rPr>
                <w:sz w:val="20"/>
                <w:szCs w:val="20"/>
              </w:rPr>
            </w:pPr>
          </w:p>
          <w:p>
            <w:pPr>
              <w:rPr>
                <w:sz w:val="20"/>
                <w:szCs w:val="20"/>
              </w:rPr>
            </w:pPr>
            <w:r>
              <w:rPr>
                <w:sz w:val="20"/>
                <w:szCs w:val="20"/>
              </w:rPr>
              <w:t>Данные взяты с официального сайта http://elesta.ru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restart"/>
            <w:shd w:val="clear" w:color="auto" w:fill="FFFFFF"/>
          </w:tcPr>
          <w:p>
            <w:pPr>
              <w:pStyle w:val="75"/>
              <w:numPr>
                <w:ilvl w:val="0"/>
                <w:numId w:val="8"/>
              </w:numPr>
              <w:jc w:val="center"/>
              <w:rPr>
                <w:sz w:val="20"/>
                <w:szCs w:val="20"/>
              </w:rPr>
            </w:pPr>
          </w:p>
        </w:tc>
        <w:tc>
          <w:tcPr>
            <w:tcW w:w="2708" w:type="dxa"/>
            <w:vMerge w:val="restart"/>
            <w:shd w:val="clear" w:color="auto" w:fill="auto"/>
          </w:tcPr>
          <w:p>
            <w:pPr>
              <w:autoSpaceDE w:val="0"/>
              <w:autoSpaceDN w:val="0"/>
              <w:adjustRightInd w:val="0"/>
              <w:jc w:val="center"/>
              <w:rPr>
                <w:sz w:val="20"/>
                <w:szCs w:val="20"/>
              </w:rPr>
            </w:pPr>
            <w:r>
              <w:rPr>
                <w:sz w:val="20"/>
                <w:szCs w:val="20"/>
              </w:rPr>
              <w:t>Резервированный источник питания</w:t>
            </w:r>
          </w:p>
        </w:tc>
        <w:tc>
          <w:tcPr>
            <w:tcW w:w="3685" w:type="dxa"/>
            <w:vMerge w:val="restart"/>
            <w:shd w:val="clear" w:color="auto" w:fill="FFFFFF"/>
            <w:vAlign w:val="center"/>
          </w:tcPr>
          <w:p>
            <w:pPr>
              <w:ind w:firstLine="119"/>
              <w:rPr>
                <w:sz w:val="18"/>
                <w:szCs w:val="18"/>
              </w:rPr>
            </w:pPr>
            <w:r>
              <w:rPr>
                <w:sz w:val="18"/>
                <w:szCs w:val="18"/>
              </w:rPr>
              <w:t>-Основной источник питания сеть переменного тока 150…250 В, 50 Гц;</w:t>
            </w:r>
          </w:p>
          <w:p>
            <w:pPr>
              <w:ind w:firstLine="119"/>
              <w:rPr>
                <w:sz w:val="18"/>
                <w:szCs w:val="18"/>
              </w:rPr>
            </w:pPr>
            <w:r>
              <w:rPr>
                <w:sz w:val="18"/>
                <w:szCs w:val="18"/>
              </w:rPr>
              <w:t>-Резервный источник питаниябатарея 12 В, 17 A∙ч;</w:t>
            </w:r>
          </w:p>
          <w:p>
            <w:pPr>
              <w:ind w:firstLine="119"/>
              <w:rPr>
                <w:sz w:val="18"/>
                <w:szCs w:val="18"/>
              </w:rPr>
            </w:pPr>
            <w:r>
              <w:rPr>
                <w:sz w:val="18"/>
                <w:szCs w:val="18"/>
              </w:rPr>
              <w:t xml:space="preserve">-Номинальное выходное напряжение при питании от сети и заряженной батарее  </w:t>
            </w:r>
          </w:p>
          <w:p>
            <w:pPr>
              <w:ind w:firstLine="89"/>
              <w:rPr>
                <w:sz w:val="18"/>
                <w:szCs w:val="18"/>
              </w:rPr>
            </w:pPr>
            <w:r>
              <w:rPr>
                <w:sz w:val="18"/>
                <w:szCs w:val="18"/>
              </w:rPr>
              <w:t>13,6 ±0,6 В;</w:t>
            </w:r>
          </w:p>
          <w:p>
            <w:pPr>
              <w:ind w:firstLine="119"/>
              <w:rPr>
                <w:sz w:val="18"/>
                <w:szCs w:val="18"/>
              </w:rPr>
            </w:pPr>
            <w:r>
              <w:rPr>
                <w:sz w:val="18"/>
                <w:szCs w:val="18"/>
              </w:rPr>
              <w:t>-минимальное выходное напряжение при разряженной батарее не менее 11,0 В;</w:t>
            </w:r>
          </w:p>
          <w:p>
            <w:pPr>
              <w:rPr>
                <w:sz w:val="18"/>
                <w:szCs w:val="18"/>
              </w:rPr>
            </w:pPr>
            <w:r>
              <w:rPr>
                <w:sz w:val="18"/>
                <w:szCs w:val="18"/>
              </w:rPr>
              <w:t xml:space="preserve">-Номинальный ток нагрузки </w:t>
            </w:r>
          </w:p>
          <w:p>
            <w:pPr>
              <w:ind w:firstLine="89"/>
              <w:rPr>
                <w:sz w:val="18"/>
                <w:szCs w:val="18"/>
              </w:rPr>
            </w:pPr>
            <w:r>
              <w:rPr>
                <w:sz w:val="18"/>
                <w:szCs w:val="18"/>
              </w:rPr>
              <w:t>3 А;</w:t>
            </w:r>
          </w:p>
          <w:p>
            <w:pPr>
              <w:ind w:firstLine="119"/>
              <w:rPr>
                <w:sz w:val="18"/>
                <w:szCs w:val="18"/>
              </w:rPr>
            </w:pPr>
            <w:r>
              <w:rPr>
                <w:sz w:val="18"/>
                <w:szCs w:val="18"/>
              </w:rPr>
              <w:t>-Максимальный кратковременный ток нагрузки – 4 А (10 мин с интервалом не менее 1 ч, при наличии напряжения в сети и подключённой батарее);</w:t>
            </w:r>
          </w:p>
          <w:p>
            <w:pPr>
              <w:ind w:firstLine="34"/>
              <w:rPr>
                <w:sz w:val="18"/>
                <w:szCs w:val="18"/>
              </w:rPr>
            </w:pPr>
            <w:r>
              <w:rPr>
                <w:sz w:val="18"/>
                <w:szCs w:val="18"/>
              </w:rPr>
              <w:t xml:space="preserve">-Максимальная потребляемая от сети мощность при номинальном напряжении  </w:t>
            </w:r>
          </w:p>
          <w:p>
            <w:pPr>
              <w:ind w:firstLine="89"/>
              <w:rPr>
                <w:sz w:val="18"/>
                <w:szCs w:val="18"/>
              </w:rPr>
            </w:pPr>
            <w:r>
              <w:rPr>
                <w:sz w:val="18"/>
                <w:szCs w:val="18"/>
              </w:rPr>
              <w:t>не более 100 В∙А;</w:t>
            </w:r>
          </w:p>
          <w:p>
            <w:pPr>
              <w:ind w:firstLine="119"/>
              <w:rPr>
                <w:sz w:val="18"/>
                <w:szCs w:val="18"/>
              </w:rPr>
            </w:pPr>
            <w:r>
              <w:rPr>
                <w:sz w:val="18"/>
                <w:szCs w:val="18"/>
              </w:rPr>
              <w:t xml:space="preserve">-Максимальный ток потребления от сети при номинальной нагрузке </w:t>
            </w:r>
          </w:p>
          <w:p>
            <w:pPr>
              <w:ind w:firstLine="89"/>
              <w:rPr>
                <w:sz w:val="18"/>
                <w:szCs w:val="18"/>
              </w:rPr>
            </w:pPr>
            <w:r>
              <w:rPr>
                <w:sz w:val="18"/>
                <w:szCs w:val="18"/>
              </w:rPr>
              <w:t>не более 0,5 А;</w:t>
            </w:r>
          </w:p>
          <w:p>
            <w:pPr>
              <w:ind w:firstLine="34"/>
              <w:rPr>
                <w:sz w:val="18"/>
                <w:szCs w:val="18"/>
              </w:rPr>
            </w:pPr>
            <w:r>
              <w:rPr>
                <w:sz w:val="18"/>
                <w:szCs w:val="18"/>
              </w:rPr>
              <w:t xml:space="preserve">-Собственный ток потребления РИП от батареи </w:t>
            </w:r>
          </w:p>
          <w:p>
            <w:pPr>
              <w:rPr>
                <w:sz w:val="18"/>
                <w:szCs w:val="18"/>
              </w:rPr>
            </w:pPr>
            <w:r>
              <w:rPr>
                <w:sz w:val="18"/>
                <w:szCs w:val="18"/>
              </w:rPr>
              <w:t>не более 40 мА;</w:t>
            </w:r>
          </w:p>
          <w:p>
            <w:pPr>
              <w:ind w:firstLine="119"/>
              <w:rPr>
                <w:sz w:val="18"/>
                <w:szCs w:val="18"/>
              </w:rPr>
            </w:pPr>
            <w:r>
              <w:rPr>
                <w:sz w:val="18"/>
                <w:szCs w:val="18"/>
              </w:rPr>
              <w:t xml:space="preserve">-Пульсации выходного напряжения (пик-пик) при номинальном токе нагрузки  </w:t>
            </w:r>
          </w:p>
          <w:p>
            <w:pPr>
              <w:ind w:firstLine="231"/>
              <w:rPr>
                <w:sz w:val="18"/>
                <w:szCs w:val="18"/>
              </w:rPr>
            </w:pPr>
            <w:r>
              <w:rPr>
                <w:sz w:val="18"/>
                <w:szCs w:val="18"/>
              </w:rPr>
              <w:t>не более 120 мВ;</w:t>
            </w:r>
          </w:p>
          <w:p>
            <w:pPr>
              <w:ind w:firstLine="119"/>
              <w:rPr>
                <w:sz w:val="18"/>
                <w:szCs w:val="18"/>
              </w:rPr>
            </w:pPr>
            <w:r>
              <w:rPr>
                <w:sz w:val="18"/>
                <w:szCs w:val="18"/>
              </w:rPr>
              <w:t>-Напряжение на батарее, при котором она отключается от нагрузки, 10,2 ±0,6 В;</w:t>
            </w:r>
          </w:p>
          <w:p>
            <w:pPr>
              <w:ind w:firstLine="237"/>
              <w:rPr>
                <w:sz w:val="18"/>
                <w:szCs w:val="18"/>
              </w:rPr>
            </w:pPr>
            <w:r>
              <w:rPr>
                <w:sz w:val="18"/>
                <w:szCs w:val="18"/>
              </w:rPr>
              <w:t>-Время непрерывной работы РИП от полностью заряженной батареи при токе нагрузки 3 А -не менее 4 ч</w:t>
            </w:r>
          </w:p>
          <w:p>
            <w:pPr>
              <w:ind w:firstLine="119"/>
              <w:rPr>
                <w:sz w:val="18"/>
                <w:szCs w:val="18"/>
              </w:rPr>
            </w:pPr>
            <w:r>
              <w:rPr>
                <w:sz w:val="18"/>
                <w:szCs w:val="18"/>
              </w:rPr>
              <w:t>при температуре +25 °С;</w:t>
            </w:r>
          </w:p>
          <w:p>
            <w:pPr>
              <w:ind w:firstLine="119"/>
              <w:rPr>
                <w:sz w:val="18"/>
                <w:szCs w:val="18"/>
              </w:rPr>
            </w:pPr>
            <w:r>
              <w:rPr>
                <w:sz w:val="18"/>
                <w:szCs w:val="18"/>
              </w:rPr>
              <w:t xml:space="preserve">-Степень защиты, обеспечиваемая оболочкой </w:t>
            </w:r>
          </w:p>
          <w:p>
            <w:pPr>
              <w:ind w:firstLine="231"/>
              <w:rPr>
                <w:sz w:val="18"/>
                <w:szCs w:val="18"/>
              </w:rPr>
            </w:pPr>
            <w:r>
              <w:rPr>
                <w:sz w:val="18"/>
                <w:szCs w:val="18"/>
              </w:rPr>
              <w:t>не менее IP30;</w:t>
            </w:r>
          </w:p>
          <w:p>
            <w:pPr>
              <w:ind w:firstLine="119"/>
              <w:rPr>
                <w:sz w:val="18"/>
                <w:szCs w:val="18"/>
              </w:rPr>
            </w:pPr>
            <w:r>
              <w:rPr>
                <w:sz w:val="18"/>
                <w:szCs w:val="18"/>
              </w:rPr>
              <w:t xml:space="preserve">-Габаритные размеры ДхВхГ не более 255х310х95 </w:t>
            </w:r>
          </w:p>
          <w:p>
            <w:pPr>
              <w:ind w:firstLine="51"/>
              <w:rPr>
                <w:sz w:val="18"/>
                <w:szCs w:val="18"/>
              </w:rPr>
            </w:pPr>
            <w:r>
              <w:rPr>
                <w:sz w:val="18"/>
                <w:szCs w:val="18"/>
              </w:rPr>
              <w:t>мм;</w:t>
            </w:r>
          </w:p>
          <w:p>
            <w:pPr>
              <w:ind w:firstLine="119"/>
              <w:rPr>
                <w:sz w:val="18"/>
                <w:szCs w:val="18"/>
              </w:rPr>
            </w:pPr>
            <w:r>
              <w:rPr>
                <w:sz w:val="18"/>
                <w:szCs w:val="18"/>
              </w:rPr>
              <w:t>-Масса с батареей не более 8,5 кг;</w:t>
            </w:r>
          </w:p>
          <w:p>
            <w:pPr>
              <w:ind w:firstLine="119"/>
              <w:rPr>
                <w:sz w:val="18"/>
                <w:szCs w:val="18"/>
              </w:rPr>
            </w:pPr>
            <w:r>
              <w:rPr>
                <w:sz w:val="18"/>
                <w:szCs w:val="18"/>
              </w:rPr>
              <w:t>-датчик вскрытия корпуса</w:t>
            </w:r>
          </w:p>
          <w:p>
            <w:pPr>
              <w:ind w:firstLine="231"/>
              <w:rPr>
                <w:sz w:val="18"/>
                <w:szCs w:val="18"/>
              </w:rPr>
            </w:pPr>
            <w:r>
              <w:rPr>
                <w:sz w:val="18"/>
                <w:szCs w:val="18"/>
              </w:rPr>
              <w:t>Должен быть;</w:t>
            </w:r>
          </w:p>
          <w:p>
            <w:pPr>
              <w:ind w:firstLine="119"/>
              <w:rPr>
                <w:sz w:val="18"/>
                <w:szCs w:val="18"/>
              </w:rPr>
            </w:pPr>
            <w:r>
              <w:rPr>
                <w:sz w:val="18"/>
                <w:szCs w:val="18"/>
              </w:rPr>
              <w:t>-срок службы не менее 10</w:t>
            </w:r>
          </w:p>
          <w:p>
            <w:pPr>
              <w:ind w:firstLine="237"/>
              <w:rPr>
                <w:sz w:val="18"/>
                <w:szCs w:val="18"/>
              </w:rPr>
            </w:pPr>
            <w:r>
              <w:rPr>
                <w:sz w:val="18"/>
                <w:szCs w:val="18"/>
              </w:rPr>
              <w:t>Лет;</w:t>
            </w:r>
          </w:p>
          <w:p>
            <w:pPr>
              <w:ind w:firstLine="119"/>
              <w:rPr>
                <w:sz w:val="18"/>
                <w:szCs w:val="18"/>
              </w:rPr>
            </w:pPr>
            <w:r>
              <w:rPr>
                <w:sz w:val="18"/>
                <w:szCs w:val="18"/>
              </w:rPr>
              <w:t xml:space="preserve">-Время готовности к работе после включения питания </w:t>
            </w:r>
          </w:p>
          <w:p>
            <w:pPr>
              <w:ind w:firstLine="231"/>
              <w:rPr>
                <w:sz w:val="18"/>
                <w:szCs w:val="18"/>
              </w:rPr>
            </w:pPr>
            <w:r>
              <w:rPr>
                <w:sz w:val="18"/>
                <w:szCs w:val="18"/>
              </w:rPr>
              <w:t>от  4 по 6 с</w:t>
            </w: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РЭ-2235/20</w:t>
            </w:r>
          </w:p>
          <w:p>
            <w:pPr>
              <w:jc w:val="both"/>
              <w:rPr>
                <w:sz w:val="20"/>
                <w:szCs w:val="20"/>
              </w:rPr>
            </w:pPr>
            <w:r>
              <w:rPr>
                <w:sz w:val="20"/>
                <w:szCs w:val="20"/>
              </w:rPr>
              <w:t>Резервированные блоки питания  РБП Юпитер-9130/9131/9132</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u w:val="single"/>
              </w:rPr>
            </w:pPr>
            <w:r>
              <w:rPr>
                <w:sz w:val="20"/>
                <w:szCs w:val="20"/>
                <w:u w:val="single"/>
              </w:rPr>
              <w:t>РБП Юпитер-9130:</w:t>
            </w:r>
          </w:p>
          <w:p>
            <w:pPr>
              <w:rPr>
                <w:sz w:val="20"/>
                <w:szCs w:val="20"/>
              </w:rPr>
            </w:pPr>
            <w:r>
              <w:rPr>
                <w:sz w:val="20"/>
                <w:szCs w:val="20"/>
              </w:rPr>
              <w:t xml:space="preserve">Выходное напряжение- </w:t>
            </w:r>
            <w:r>
              <w:rPr>
                <w:sz w:val="20"/>
                <w:szCs w:val="20"/>
                <w:shd w:val="clear" w:color="auto" w:fill="FFFFFF"/>
              </w:rPr>
              <w:t>12±15%,В</w:t>
            </w:r>
          </w:p>
          <w:p>
            <w:pPr>
              <w:rPr>
                <w:sz w:val="20"/>
                <w:szCs w:val="20"/>
              </w:rPr>
            </w:pPr>
            <w:r>
              <w:rPr>
                <w:sz w:val="20"/>
                <w:szCs w:val="20"/>
              </w:rPr>
              <w:t>Номинальный ток нагрузки - 1А</w:t>
            </w:r>
          </w:p>
          <w:p>
            <w:pPr>
              <w:rPr>
                <w:sz w:val="20"/>
                <w:szCs w:val="20"/>
              </w:rPr>
            </w:pPr>
            <w:r>
              <w:rPr>
                <w:sz w:val="20"/>
                <w:szCs w:val="20"/>
              </w:rPr>
              <w:t>Максимальный ток нагрузки - 1,3А</w:t>
            </w:r>
          </w:p>
          <w:p>
            <w:pPr>
              <w:rPr>
                <w:sz w:val="20"/>
                <w:szCs w:val="20"/>
                <w:u w:val="single"/>
              </w:rPr>
            </w:pPr>
            <w:r>
              <w:rPr>
                <w:sz w:val="20"/>
                <w:szCs w:val="20"/>
                <w:u w:val="single"/>
              </w:rPr>
              <w:t>РБП Юпитер-9131:</w:t>
            </w:r>
          </w:p>
          <w:p>
            <w:pPr>
              <w:rPr>
                <w:sz w:val="20"/>
                <w:szCs w:val="20"/>
              </w:rPr>
            </w:pPr>
            <w:r>
              <w:rPr>
                <w:sz w:val="20"/>
                <w:szCs w:val="20"/>
              </w:rPr>
              <w:t xml:space="preserve">Выходное напряжение- </w:t>
            </w:r>
            <w:r>
              <w:rPr>
                <w:sz w:val="20"/>
                <w:szCs w:val="20"/>
                <w:shd w:val="clear" w:color="auto" w:fill="FFFFFF"/>
              </w:rPr>
              <w:t>12±15%,В</w:t>
            </w:r>
          </w:p>
          <w:p>
            <w:pPr>
              <w:rPr>
                <w:sz w:val="20"/>
                <w:szCs w:val="20"/>
              </w:rPr>
            </w:pPr>
            <w:r>
              <w:rPr>
                <w:sz w:val="20"/>
                <w:szCs w:val="20"/>
              </w:rPr>
              <w:t>Номинальный ток нагрузки - 2А</w:t>
            </w:r>
          </w:p>
          <w:p>
            <w:pPr>
              <w:rPr>
                <w:sz w:val="20"/>
                <w:szCs w:val="20"/>
              </w:rPr>
            </w:pPr>
            <w:r>
              <w:rPr>
                <w:sz w:val="20"/>
                <w:szCs w:val="20"/>
              </w:rPr>
              <w:t>Максимальный ток нагрузки - 2,3А</w:t>
            </w:r>
          </w:p>
          <w:p>
            <w:pPr>
              <w:rPr>
                <w:sz w:val="20"/>
                <w:szCs w:val="20"/>
                <w:u w:val="single"/>
              </w:rPr>
            </w:pPr>
            <w:r>
              <w:rPr>
                <w:sz w:val="20"/>
                <w:szCs w:val="20"/>
                <w:u w:val="single"/>
              </w:rPr>
              <w:t>РБП Юпитер-9132:</w:t>
            </w:r>
          </w:p>
          <w:p>
            <w:pPr>
              <w:rPr>
                <w:sz w:val="20"/>
                <w:szCs w:val="20"/>
              </w:rPr>
            </w:pPr>
            <w:r>
              <w:rPr>
                <w:sz w:val="20"/>
                <w:szCs w:val="20"/>
              </w:rPr>
              <w:t xml:space="preserve">Выходное напряжение- </w:t>
            </w:r>
            <w:r>
              <w:rPr>
                <w:sz w:val="20"/>
                <w:szCs w:val="20"/>
                <w:shd w:val="clear" w:color="auto" w:fill="FFFFFF"/>
              </w:rPr>
              <w:t>12±15%,В</w:t>
            </w:r>
          </w:p>
          <w:p>
            <w:pPr>
              <w:rPr>
                <w:sz w:val="20"/>
                <w:szCs w:val="20"/>
              </w:rPr>
            </w:pPr>
            <w:r>
              <w:rPr>
                <w:sz w:val="20"/>
                <w:szCs w:val="20"/>
              </w:rPr>
              <w:t>Номинальный ток нагрузки - 2А</w:t>
            </w:r>
          </w:p>
          <w:p>
            <w:pPr>
              <w:rPr>
                <w:sz w:val="20"/>
                <w:szCs w:val="20"/>
              </w:rPr>
            </w:pPr>
            <w:r>
              <w:rPr>
                <w:sz w:val="20"/>
                <w:szCs w:val="20"/>
              </w:rPr>
              <w:t>Максимальный ток нагрузки - 2,3А</w:t>
            </w:r>
          </w:p>
          <w:p>
            <w:pPr>
              <w:rPr>
                <w:sz w:val="20"/>
                <w:szCs w:val="20"/>
              </w:rPr>
            </w:pPr>
          </w:p>
          <w:p>
            <w:pPr>
              <w:rPr>
                <w:sz w:val="20"/>
                <w:szCs w:val="20"/>
              </w:rPr>
            </w:pPr>
            <w:r>
              <w:rPr>
                <w:sz w:val="20"/>
                <w:szCs w:val="20"/>
              </w:rPr>
              <w:t>Данные взяты с официального сайта http://elesta.ru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РЭ-2237/20</w:t>
            </w:r>
          </w:p>
          <w:p>
            <w:pPr>
              <w:jc w:val="both"/>
              <w:rPr>
                <w:sz w:val="20"/>
                <w:szCs w:val="20"/>
              </w:rPr>
            </w:pPr>
            <w:r>
              <w:rPr>
                <w:sz w:val="20"/>
                <w:szCs w:val="20"/>
              </w:rPr>
              <w:t>Резервированные блоки питания РБП Юпитер 12В/1,5А</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 xml:space="preserve">Выходное напряжение- </w:t>
            </w:r>
            <w:r>
              <w:rPr>
                <w:sz w:val="20"/>
                <w:szCs w:val="20"/>
                <w:shd w:val="clear" w:color="auto" w:fill="FFFFFF"/>
              </w:rPr>
              <w:t>12±1,2,В</w:t>
            </w:r>
          </w:p>
          <w:p>
            <w:pPr>
              <w:rPr>
                <w:sz w:val="20"/>
                <w:szCs w:val="20"/>
              </w:rPr>
            </w:pPr>
            <w:r>
              <w:rPr>
                <w:sz w:val="20"/>
                <w:szCs w:val="20"/>
              </w:rPr>
              <w:t>Максимальный ток нагрузки - 1,5А</w:t>
            </w:r>
          </w:p>
          <w:p>
            <w:pPr>
              <w:rPr>
                <w:sz w:val="20"/>
                <w:szCs w:val="20"/>
              </w:rPr>
            </w:pPr>
            <w:r>
              <w:rPr>
                <w:sz w:val="20"/>
                <w:szCs w:val="20"/>
              </w:rPr>
              <w:t>Диапазон рабочих температур 5...40 °С</w:t>
            </w:r>
          </w:p>
          <w:p>
            <w:pPr>
              <w:rPr>
                <w:sz w:val="20"/>
                <w:szCs w:val="20"/>
              </w:rPr>
            </w:pPr>
          </w:p>
          <w:p>
            <w:pPr>
              <w:rPr>
                <w:sz w:val="20"/>
                <w:szCs w:val="20"/>
              </w:rPr>
            </w:pPr>
            <w:r>
              <w:rPr>
                <w:sz w:val="20"/>
                <w:szCs w:val="20"/>
              </w:rPr>
              <w:t>Данные взяты с официального сайта http://elesta.ru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restart"/>
            <w:shd w:val="clear" w:color="auto" w:fill="FFFFFF"/>
          </w:tcPr>
          <w:p>
            <w:pPr>
              <w:pStyle w:val="75"/>
              <w:numPr>
                <w:ilvl w:val="0"/>
                <w:numId w:val="8"/>
              </w:numPr>
              <w:jc w:val="center"/>
              <w:rPr>
                <w:sz w:val="20"/>
                <w:szCs w:val="20"/>
              </w:rPr>
            </w:pPr>
          </w:p>
        </w:tc>
        <w:tc>
          <w:tcPr>
            <w:tcW w:w="2708" w:type="dxa"/>
            <w:vMerge w:val="restart"/>
            <w:shd w:val="clear" w:color="auto" w:fill="auto"/>
          </w:tcPr>
          <w:p>
            <w:pPr>
              <w:autoSpaceDE w:val="0"/>
              <w:autoSpaceDN w:val="0"/>
              <w:adjustRightInd w:val="0"/>
              <w:jc w:val="center"/>
              <w:rPr>
                <w:sz w:val="20"/>
                <w:szCs w:val="20"/>
              </w:rPr>
            </w:pPr>
            <w:r>
              <w:rPr>
                <w:sz w:val="20"/>
                <w:szCs w:val="20"/>
              </w:rPr>
              <w:t>Прибор приемно-контрольный</w:t>
            </w:r>
          </w:p>
        </w:tc>
        <w:tc>
          <w:tcPr>
            <w:tcW w:w="3685" w:type="dxa"/>
            <w:vMerge w:val="restart"/>
            <w:shd w:val="clear" w:color="auto" w:fill="FFFFFF"/>
            <w:vAlign w:val="center"/>
          </w:tcPr>
          <w:p>
            <w:pPr>
              <w:ind w:firstLine="119"/>
              <w:rPr>
                <w:sz w:val="18"/>
                <w:szCs w:val="18"/>
              </w:rPr>
            </w:pPr>
            <w:r>
              <w:rPr>
                <w:sz w:val="18"/>
                <w:szCs w:val="18"/>
              </w:rPr>
              <w:t>-Количество шлейфов сигнализации -Не менее 20;</w:t>
            </w:r>
          </w:p>
          <w:p>
            <w:pPr>
              <w:ind w:firstLine="119"/>
              <w:rPr>
                <w:sz w:val="18"/>
                <w:szCs w:val="18"/>
              </w:rPr>
            </w:pPr>
            <w:r>
              <w:rPr>
                <w:sz w:val="18"/>
                <w:szCs w:val="18"/>
              </w:rPr>
              <w:t>-Количество программ управления по каждому выходу - Не менее 37;</w:t>
            </w:r>
          </w:p>
          <w:p>
            <w:pPr>
              <w:ind w:firstLine="119"/>
              <w:rPr>
                <w:sz w:val="18"/>
                <w:szCs w:val="18"/>
              </w:rPr>
            </w:pPr>
            <w:r>
              <w:rPr>
                <w:sz w:val="18"/>
                <w:szCs w:val="18"/>
              </w:rPr>
              <w:t>-Емкость внутреннего буфера -Не менее 64 события;</w:t>
            </w:r>
          </w:p>
          <w:p>
            <w:pPr>
              <w:ind w:firstLine="119"/>
              <w:rPr>
                <w:sz w:val="18"/>
                <w:szCs w:val="18"/>
              </w:rPr>
            </w:pPr>
            <w:r>
              <w:rPr>
                <w:sz w:val="18"/>
                <w:szCs w:val="18"/>
              </w:rPr>
              <w:t>-Напряжение питания - 10,2 ... 28 В;</w:t>
            </w:r>
          </w:p>
          <w:p>
            <w:pPr>
              <w:spacing w:before="100" w:beforeAutospacing="1" w:after="100" w:afterAutospacing="1"/>
              <w:rPr>
                <w:sz w:val="18"/>
                <w:szCs w:val="18"/>
              </w:rPr>
            </w:pPr>
            <w:r>
              <w:rPr>
                <w:sz w:val="18"/>
                <w:szCs w:val="18"/>
              </w:rPr>
              <w:t>- Потребляемый ток прибором, в дежурном режиме:</w:t>
            </w:r>
          </w:p>
          <w:p>
            <w:pPr>
              <w:spacing w:before="100" w:beforeAutospacing="1" w:after="100" w:afterAutospacing="1"/>
              <w:rPr>
                <w:sz w:val="18"/>
                <w:szCs w:val="18"/>
              </w:rPr>
            </w:pPr>
            <w:r>
              <w:rPr>
                <w:sz w:val="18"/>
                <w:szCs w:val="18"/>
              </w:rPr>
              <w:t>при питании 24 В: 200 ... 400 мА</w:t>
            </w:r>
          </w:p>
          <w:p>
            <w:pPr>
              <w:spacing w:before="100" w:beforeAutospacing="1" w:after="100" w:afterAutospacing="1"/>
              <w:rPr>
                <w:sz w:val="18"/>
                <w:szCs w:val="18"/>
              </w:rPr>
            </w:pPr>
            <w:r>
              <w:rPr>
                <w:sz w:val="18"/>
                <w:szCs w:val="18"/>
              </w:rPr>
              <w:t>при питании 12 В:300 ... 600 мА</w:t>
            </w:r>
          </w:p>
          <w:p>
            <w:pPr>
              <w:ind w:firstLine="119"/>
              <w:rPr>
                <w:sz w:val="18"/>
                <w:szCs w:val="18"/>
              </w:rPr>
            </w:pPr>
            <w:r>
              <w:rPr>
                <w:sz w:val="18"/>
                <w:szCs w:val="18"/>
              </w:rPr>
              <w:t xml:space="preserve">-Ток нагрузки шлейфа - </w:t>
            </w:r>
          </w:p>
          <w:p>
            <w:pPr>
              <w:ind w:firstLine="231"/>
              <w:rPr>
                <w:sz w:val="18"/>
                <w:szCs w:val="18"/>
              </w:rPr>
            </w:pPr>
            <w:r>
              <w:rPr>
                <w:sz w:val="18"/>
                <w:szCs w:val="18"/>
              </w:rPr>
              <w:t>Не более 3 мА</w:t>
            </w:r>
          </w:p>
          <w:p>
            <w:pPr>
              <w:ind w:firstLine="119"/>
              <w:rPr>
                <w:sz w:val="18"/>
                <w:szCs w:val="18"/>
              </w:rPr>
            </w:pPr>
            <w:r>
              <w:rPr>
                <w:sz w:val="18"/>
                <w:szCs w:val="18"/>
              </w:rPr>
              <w:t>-Управление 5-ю релейными выходами-Должно быть;</w:t>
            </w:r>
          </w:p>
          <w:p>
            <w:pPr>
              <w:rPr>
                <w:sz w:val="18"/>
                <w:szCs w:val="18"/>
              </w:rPr>
            </w:pPr>
            <w:r>
              <w:rPr>
                <w:sz w:val="18"/>
                <w:szCs w:val="18"/>
              </w:rPr>
              <w:t>- релейных выходов типа "сухой контакт" на переключение: с максимальным напряжением до 28 В и током до 2 А или до 80 В и током от 0,1 мА до 50 мА - Не менее 3;</w:t>
            </w:r>
          </w:p>
          <w:p>
            <w:pPr>
              <w:rPr>
                <w:sz w:val="18"/>
                <w:szCs w:val="18"/>
              </w:rPr>
            </w:pPr>
            <w:r>
              <w:rPr>
                <w:sz w:val="18"/>
                <w:szCs w:val="18"/>
              </w:rPr>
              <w:t>- выходов с контролем исправности цепей подключения оповещателей: с максимальным напряжением до 28 В и током до 0,5 А - Не менее 2;</w:t>
            </w:r>
          </w:p>
          <w:p>
            <w:pPr>
              <w:ind w:firstLine="119"/>
              <w:rPr>
                <w:sz w:val="18"/>
                <w:szCs w:val="18"/>
              </w:rPr>
            </w:pPr>
            <w:r>
              <w:rPr>
                <w:sz w:val="18"/>
                <w:szCs w:val="18"/>
              </w:rPr>
              <w:t>Рабочий диапазон температур: - 30 … +55°С</w:t>
            </w:r>
          </w:p>
          <w:p>
            <w:pPr>
              <w:ind w:firstLine="119"/>
              <w:rPr>
                <w:sz w:val="18"/>
                <w:szCs w:val="18"/>
              </w:rPr>
            </w:pPr>
            <w:r>
              <w:rPr>
                <w:sz w:val="18"/>
                <w:szCs w:val="18"/>
              </w:rPr>
              <w:t xml:space="preserve">Габаритные размеры </w:t>
            </w:r>
            <w:r>
              <w:rPr>
                <w:sz w:val="18"/>
                <w:szCs w:val="18"/>
                <w:shd w:val="clear" w:color="auto" w:fill="FFFFFF"/>
              </w:rPr>
              <w:t>Ш×В×Г</w:t>
            </w:r>
            <w:r>
              <w:rPr>
                <w:sz w:val="18"/>
                <w:szCs w:val="18"/>
              </w:rPr>
              <w:t>:не более 229 х 136 х 41 мм</w:t>
            </w: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 xml:space="preserve">РЭ-1548/21 </w:t>
            </w:r>
          </w:p>
          <w:p>
            <w:pPr>
              <w:autoSpaceDE w:val="0"/>
              <w:autoSpaceDN w:val="0"/>
              <w:adjustRightInd w:val="0"/>
              <w:jc w:val="both"/>
              <w:rPr>
                <w:rFonts w:eastAsiaTheme="minorHAnsi"/>
                <w:sz w:val="20"/>
                <w:szCs w:val="20"/>
                <w:lang w:eastAsia="en-US"/>
              </w:rPr>
            </w:pPr>
            <w:r>
              <w:rPr>
                <w:color w:val="000000"/>
                <w:sz w:val="20"/>
                <w:szCs w:val="20"/>
              </w:rPr>
              <w:t>Прибор приёмно-контрольный охранно-пожарный ППКОП 011-8-</w:t>
            </w:r>
            <w:r>
              <w:rPr>
                <w:color w:val="000000"/>
                <w:sz w:val="20"/>
                <w:szCs w:val="20"/>
              </w:rPr>
              <w:br w:type="textWrapping"/>
            </w:r>
            <w:r>
              <w:rPr>
                <w:color w:val="000000"/>
                <w:sz w:val="20"/>
                <w:szCs w:val="20"/>
              </w:rPr>
              <w:t>1-061К(16) Приток-А-4-(8). Встроенная клавиатура (16 зон)</w:t>
            </w:r>
          </w:p>
        </w:tc>
        <w:tc>
          <w:tcPr>
            <w:tcW w:w="4679" w:type="dxa"/>
            <w:shd w:val="clear" w:color="auto" w:fill="FFFFFF"/>
          </w:tcPr>
          <w:p>
            <w:pPr>
              <w:rPr>
                <w:sz w:val="18"/>
                <w:szCs w:val="18"/>
              </w:rPr>
            </w:pPr>
            <w:r>
              <w:rPr>
                <w:sz w:val="18"/>
                <w:szCs w:val="18"/>
              </w:rPr>
              <w:t>Количество шлейфов сигнализации-16</w:t>
            </w:r>
          </w:p>
          <w:p>
            <w:pPr>
              <w:rPr>
                <w:sz w:val="20"/>
                <w:szCs w:val="20"/>
              </w:rPr>
            </w:pPr>
            <w:r>
              <w:rPr>
                <w:sz w:val="18"/>
                <w:szCs w:val="18"/>
              </w:rPr>
              <w:t>Рабочий диапазон температур от -10 до 45</w:t>
            </w:r>
            <w:r>
              <w:rPr>
                <w:sz w:val="20"/>
                <w:szCs w:val="20"/>
              </w:rPr>
              <w:t>°С</w:t>
            </w:r>
          </w:p>
          <w:p>
            <w:pPr>
              <w:rPr>
                <w:sz w:val="20"/>
                <w:szCs w:val="20"/>
              </w:rPr>
            </w:pPr>
          </w:p>
          <w:p>
            <w:pPr>
              <w:rPr>
                <w:sz w:val="20"/>
                <w:szCs w:val="20"/>
              </w:rPr>
            </w:pPr>
            <w:r>
              <w:rPr>
                <w:sz w:val="20"/>
                <w:szCs w:val="20"/>
              </w:rPr>
              <w:t>Данные взяты с официального сайта https://www.sokrat.ru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color w:val="000000"/>
                <w:sz w:val="20"/>
                <w:szCs w:val="20"/>
              </w:rPr>
            </w:pPr>
            <w:r>
              <w:rPr>
                <w:color w:val="000000"/>
                <w:sz w:val="20"/>
                <w:szCs w:val="20"/>
              </w:rPr>
              <w:t>РЭ-1549/21</w:t>
            </w:r>
          </w:p>
          <w:p>
            <w:pPr>
              <w:autoSpaceDE w:val="0"/>
              <w:autoSpaceDN w:val="0"/>
              <w:adjustRightInd w:val="0"/>
              <w:jc w:val="both"/>
              <w:rPr>
                <w:rFonts w:eastAsiaTheme="minorHAnsi"/>
                <w:sz w:val="20"/>
                <w:szCs w:val="20"/>
                <w:lang w:eastAsia="en-US"/>
              </w:rPr>
            </w:pPr>
            <w:r>
              <w:rPr>
                <w:color w:val="000000"/>
                <w:sz w:val="20"/>
                <w:szCs w:val="20"/>
              </w:rPr>
              <w:t>Прибор приёмно-контрольный охранно-пожарный ППКОП 011-8-</w:t>
            </w:r>
            <w:r>
              <w:rPr>
                <w:color w:val="000000"/>
                <w:sz w:val="20"/>
                <w:szCs w:val="20"/>
              </w:rPr>
              <w:br w:type="textWrapping"/>
            </w:r>
            <w:r>
              <w:rPr>
                <w:color w:val="000000"/>
                <w:sz w:val="20"/>
                <w:szCs w:val="20"/>
              </w:rPr>
              <w:t>1-061К(8) Приток-А-4-(8). Встроенная клавиатура (8 зон)</w:t>
            </w:r>
          </w:p>
        </w:tc>
        <w:tc>
          <w:tcPr>
            <w:tcW w:w="4679" w:type="dxa"/>
            <w:shd w:val="clear" w:color="auto" w:fill="FFFFFF"/>
          </w:tcPr>
          <w:p>
            <w:pPr>
              <w:rPr>
                <w:sz w:val="18"/>
                <w:szCs w:val="18"/>
              </w:rPr>
            </w:pPr>
            <w:r>
              <w:rPr>
                <w:sz w:val="18"/>
                <w:szCs w:val="18"/>
              </w:rPr>
              <w:t>Количество шлейфов сигнализации-8</w:t>
            </w:r>
          </w:p>
          <w:p>
            <w:pPr>
              <w:rPr>
                <w:sz w:val="20"/>
                <w:szCs w:val="20"/>
              </w:rPr>
            </w:pPr>
            <w:r>
              <w:rPr>
                <w:sz w:val="18"/>
                <w:szCs w:val="18"/>
              </w:rPr>
              <w:t>Рабочий диапазон температур от -10 до 45</w:t>
            </w:r>
            <w:r>
              <w:rPr>
                <w:sz w:val="20"/>
                <w:szCs w:val="20"/>
              </w:rPr>
              <w:t>°С</w:t>
            </w:r>
          </w:p>
          <w:p>
            <w:pPr>
              <w:rPr>
                <w:sz w:val="20"/>
                <w:szCs w:val="20"/>
              </w:rPr>
            </w:pPr>
          </w:p>
          <w:p>
            <w:pPr>
              <w:rPr>
                <w:sz w:val="20"/>
                <w:szCs w:val="20"/>
              </w:rPr>
            </w:pPr>
            <w:r>
              <w:rPr>
                <w:sz w:val="20"/>
                <w:szCs w:val="20"/>
              </w:rPr>
              <w:t>Данные взяты с официального сайта https://www.sokrat.ru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color w:val="000000"/>
                <w:sz w:val="20"/>
                <w:szCs w:val="20"/>
              </w:rPr>
            </w:pPr>
            <w:r>
              <w:rPr>
                <w:color w:val="000000"/>
                <w:sz w:val="20"/>
                <w:szCs w:val="20"/>
              </w:rPr>
              <w:t>РЭ-1550/21</w:t>
            </w:r>
          </w:p>
          <w:p>
            <w:pPr>
              <w:autoSpaceDE w:val="0"/>
              <w:autoSpaceDN w:val="0"/>
              <w:adjustRightInd w:val="0"/>
              <w:jc w:val="both"/>
              <w:rPr>
                <w:rFonts w:eastAsiaTheme="minorHAnsi"/>
                <w:sz w:val="20"/>
                <w:szCs w:val="20"/>
                <w:lang w:eastAsia="en-US"/>
              </w:rPr>
            </w:pPr>
            <w:r>
              <w:rPr>
                <w:color w:val="000000"/>
                <w:sz w:val="20"/>
                <w:szCs w:val="20"/>
              </w:rPr>
              <w:t xml:space="preserve">Прибор приёмно-контрольный охранно-пожарный </w:t>
            </w:r>
            <w:r>
              <w:rPr>
                <w:color w:val="000000"/>
                <w:sz w:val="20"/>
                <w:szCs w:val="20"/>
              </w:rPr>
              <w:br w:type="textWrapping"/>
            </w:r>
            <w:r>
              <w:rPr>
                <w:color w:val="000000"/>
                <w:sz w:val="20"/>
                <w:szCs w:val="20"/>
              </w:rPr>
              <w:t>ППКОП 011-8-1-06-01 Приток-А-4-(8)</w:t>
            </w:r>
          </w:p>
        </w:tc>
        <w:tc>
          <w:tcPr>
            <w:tcW w:w="4679" w:type="dxa"/>
            <w:shd w:val="clear" w:color="auto" w:fill="FFFFFF"/>
          </w:tcPr>
          <w:p>
            <w:pPr>
              <w:rPr>
                <w:sz w:val="18"/>
                <w:szCs w:val="18"/>
              </w:rPr>
            </w:pPr>
            <w:r>
              <w:rPr>
                <w:sz w:val="18"/>
                <w:szCs w:val="18"/>
              </w:rPr>
              <w:t>Количество шлейфов сигнализации-8</w:t>
            </w:r>
          </w:p>
          <w:p>
            <w:pPr>
              <w:rPr>
                <w:sz w:val="18"/>
                <w:szCs w:val="18"/>
              </w:rPr>
            </w:pPr>
          </w:p>
          <w:p>
            <w:pPr>
              <w:rPr>
                <w:sz w:val="20"/>
                <w:szCs w:val="20"/>
              </w:rPr>
            </w:pPr>
            <w:r>
              <w:rPr>
                <w:sz w:val="20"/>
                <w:szCs w:val="20"/>
              </w:rPr>
              <w:t>Данные взяты с официального сайта https://www.sokrat.ru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color w:val="000000"/>
                <w:sz w:val="20"/>
                <w:szCs w:val="20"/>
              </w:rPr>
            </w:pPr>
            <w:r>
              <w:rPr>
                <w:color w:val="000000"/>
                <w:sz w:val="20"/>
                <w:szCs w:val="20"/>
              </w:rPr>
              <w:t>РЭ-1552/21</w:t>
            </w:r>
          </w:p>
          <w:p>
            <w:pPr>
              <w:autoSpaceDE w:val="0"/>
              <w:autoSpaceDN w:val="0"/>
              <w:adjustRightInd w:val="0"/>
              <w:jc w:val="both"/>
              <w:rPr>
                <w:rFonts w:eastAsiaTheme="minorHAnsi"/>
                <w:sz w:val="20"/>
                <w:szCs w:val="20"/>
                <w:lang w:eastAsia="en-US"/>
              </w:rPr>
            </w:pPr>
            <w:r>
              <w:rPr>
                <w:color w:val="000000"/>
                <w:sz w:val="20"/>
                <w:szCs w:val="20"/>
              </w:rPr>
              <w:t xml:space="preserve">Прибор приёмно-контрольный охранно-пожарный </w:t>
            </w:r>
            <w:r>
              <w:rPr>
                <w:color w:val="000000"/>
                <w:sz w:val="20"/>
                <w:szCs w:val="20"/>
              </w:rPr>
              <w:br w:type="textWrapping"/>
            </w:r>
            <w:r>
              <w:rPr>
                <w:color w:val="000000"/>
                <w:sz w:val="20"/>
                <w:szCs w:val="20"/>
              </w:rPr>
              <w:t>ППКОП 011-8-1-011-1К Приток-А-4(8) (встроенная клавиатура)</w:t>
            </w:r>
          </w:p>
        </w:tc>
        <w:tc>
          <w:tcPr>
            <w:tcW w:w="4679" w:type="dxa"/>
            <w:shd w:val="clear" w:color="auto" w:fill="FFFFFF"/>
          </w:tcPr>
          <w:p>
            <w:pPr>
              <w:rPr>
                <w:sz w:val="18"/>
                <w:szCs w:val="18"/>
              </w:rPr>
            </w:pPr>
            <w:r>
              <w:rPr>
                <w:sz w:val="18"/>
                <w:szCs w:val="18"/>
              </w:rPr>
              <w:t>Количество шлейфов сигнализации-8</w:t>
            </w:r>
          </w:p>
          <w:p>
            <w:pPr>
              <w:rPr>
                <w:sz w:val="20"/>
                <w:szCs w:val="20"/>
              </w:rPr>
            </w:pPr>
            <w:r>
              <w:rPr>
                <w:sz w:val="18"/>
                <w:szCs w:val="18"/>
              </w:rPr>
              <w:t>Рабочий диапазон температур от -25 до 45</w:t>
            </w:r>
            <w:r>
              <w:rPr>
                <w:sz w:val="20"/>
                <w:szCs w:val="20"/>
              </w:rPr>
              <w:t>°С</w:t>
            </w:r>
          </w:p>
          <w:p>
            <w:pPr>
              <w:rPr>
                <w:sz w:val="20"/>
                <w:szCs w:val="20"/>
              </w:rPr>
            </w:pPr>
          </w:p>
          <w:p>
            <w:pPr>
              <w:rPr>
                <w:sz w:val="20"/>
                <w:szCs w:val="20"/>
              </w:rPr>
            </w:pPr>
            <w:r>
              <w:rPr>
                <w:sz w:val="20"/>
                <w:szCs w:val="20"/>
              </w:rPr>
              <w:t>Данные взяты с официального сайта https://www.sokrat.ru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color w:val="000000"/>
                <w:sz w:val="20"/>
                <w:szCs w:val="20"/>
              </w:rPr>
            </w:pPr>
            <w:r>
              <w:rPr>
                <w:color w:val="000000"/>
                <w:sz w:val="20"/>
                <w:szCs w:val="20"/>
              </w:rPr>
              <w:t>РЭ-1553/21</w:t>
            </w:r>
          </w:p>
          <w:p>
            <w:pPr>
              <w:autoSpaceDE w:val="0"/>
              <w:autoSpaceDN w:val="0"/>
              <w:adjustRightInd w:val="0"/>
              <w:jc w:val="both"/>
              <w:rPr>
                <w:rFonts w:eastAsiaTheme="minorHAnsi"/>
                <w:sz w:val="20"/>
                <w:szCs w:val="20"/>
                <w:lang w:eastAsia="en-US"/>
              </w:rPr>
            </w:pPr>
            <w:r>
              <w:rPr>
                <w:color w:val="000000"/>
                <w:sz w:val="20"/>
                <w:szCs w:val="20"/>
              </w:rPr>
              <w:t xml:space="preserve">Прибор приёмно-контрольный охранно-пожарный </w:t>
            </w:r>
            <w:r>
              <w:rPr>
                <w:color w:val="000000"/>
                <w:sz w:val="20"/>
                <w:szCs w:val="20"/>
              </w:rPr>
              <w:br w:type="textWrapping"/>
            </w:r>
            <w:r>
              <w:rPr>
                <w:color w:val="000000"/>
                <w:sz w:val="20"/>
                <w:szCs w:val="20"/>
              </w:rPr>
              <w:t>ППКОП 011-8-1-011 М(3) Приток-А-4(8)</w:t>
            </w:r>
          </w:p>
        </w:tc>
        <w:tc>
          <w:tcPr>
            <w:tcW w:w="4679" w:type="dxa"/>
            <w:shd w:val="clear" w:color="auto" w:fill="FFFFFF"/>
          </w:tcPr>
          <w:p>
            <w:pPr>
              <w:rPr>
                <w:sz w:val="18"/>
                <w:szCs w:val="18"/>
              </w:rPr>
            </w:pPr>
            <w:r>
              <w:rPr>
                <w:sz w:val="18"/>
                <w:szCs w:val="18"/>
              </w:rPr>
              <w:t>Количество шлейфов сигнализации-8</w:t>
            </w:r>
          </w:p>
          <w:p>
            <w:pPr>
              <w:rPr>
                <w:sz w:val="18"/>
                <w:szCs w:val="18"/>
              </w:rPr>
            </w:pPr>
          </w:p>
          <w:p>
            <w:pPr>
              <w:rPr>
                <w:sz w:val="20"/>
                <w:szCs w:val="20"/>
              </w:rPr>
            </w:pPr>
            <w:r>
              <w:rPr>
                <w:sz w:val="20"/>
                <w:szCs w:val="20"/>
              </w:rPr>
              <w:t>Данные взяты с официального сайта https://www.sokrat.ru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color w:val="000000"/>
                <w:sz w:val="20"/>
                <w:szCs w:val="20"/>
              </w:rPr>
            </w:pPr>
            <w:r>
              <w:rPr>
                <w:color w:val="000000"/>
                <w:sz w:val="20"/>
                <w:szCs w:val="20"/>
              </w:rPr>
              <w:t>РЭ-1554/21</w:t>
            </w:r>
          </w:p>
          <w:p>
            <w:pPr>
              <w:autoSpaceDE w:val="0"/>
              <w:autoSpaceDN w:val="0"/>
              <w:adjustRightInd w:val="0"/>
              <w:jc w:val="both"/>
              <w:rPr>
                <w:rFonts w:eastAsiaTheme="minorHAnsi"/>
                <w:sz w:val="20"/>
                <w:szCs w:val="20"/>
                <w:lang w:eastAsia="en-US"/>
              </w:rPr>
            </w:pPr>
            <w:r>
              <w:rPr>
                <w:color w:val="000000"/>
                <w:sz w:val="20"/>
                <w:szCs w:val="20"/>
              </w:rPr>
              <w:t xml:space="preserve">Прибор приёмно-контрольный охранно-пожарный </w:t>
            </w:r>
            <w:r>
              <w:rPr>
                <w:color w:val="000000"/>
                <w:sz w:val="20"/>
                <w:szCs w:val="20"/>
              </w:rPr>
              <w:br w:type="textWrapping"/>
            </w:r>
            <w:r>
              <w:rPr>
                <w:color w:val="000000"/>
                <w:sz w:val="20"/>
                <w:szCs w:val="20"/>
              </w:rPr>
              <w:t>ППКОП 011-8-1-011 М(8) Приток-А-4(8)</w:t>
            </w:r>
          </w:p>
        </w:tc>
        <w:tc>
          <w:tcPr>
            <w:tcW w:w="4679" w:type="dxa"/>
            <w:shd w:val="clear" w:color="auto" w:fill="FFFFFF"/>
          </w:tcPr>
          <w:p>
            <w:pPr>
              <w:rPr>
                <w:sz w:val="18"/>
                <w:szCs w:val="18"/>
              </w:rPr>
            </w:pPr>
            <w:r>
              <w:rPr>
                <w:sz w:val="18"/>
                <w:szCs w:val="18"/>
              </w:rPr>
              <w:t>Количество шлейфов сигнализации-8</w:t>
            </w:r>
          </w:p>
          <w:p>
            <w:pPr>
              <w:rPr>
                <w:sz w:val="18"/>
                <w:szCs w:val="18"/>
              </w:rPr>
            </w:pPr>
          </w:p>
          <w:p>
            <w:pPr>
              <w:rPr>
                <w:sz w:val="20"/>
                <w:szCs w:val="20"/>
              </w:rPr>
            </w:pPr>
            <w:r>
              <w:rPr>
                <w:sz w:val="20"/>
                <w:szCs w:val="20"/>
              </w:rPr>
              <w:t>Данные взяты с официального сайта https://www.sokrat.ru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color w:val="000000"/>
                <w:sz w:val="20"/>
                <w:szCs w:val="20"/>
              </w:rPr>
            </w:pPr>
            <w:r>
              <w:rPr>
                <w:color w:val="000000"/>
                <w:sz w:val="20"/>
                <w:szCs w:val="20"/>
              </w:rPr>
              <w:t>РЭ-1555/21</w:t>
            </w:r>
          </w:p>
          <w:p>
            <w:pPr>
              <w:autoSpaceDE w:val="0"/>
              <w:autoSpaceDN w:val="0"/>
              <w:adjustRightInd w:val="0"/>
              <w:jc w:val="both"/>
              <w:rPr>
                <w:rFonts w:eastAsiaTheme="minorHAnsi"/>
                <w:sz w:val="20"/>
                <w:szCs w:val="20"/>
                <w:lang w:eastAsia="en-US"/>
              </w:rPr>
            </w:pPr>
            <w:r>
              <w:rPr>
                <w:color w:val="000000"/>
                <w:sz w:val="20"/>
                <w:szCs w:val="20"/>
              </w:rPr>
              <w:t xml:space="preserve">Прибор приёмно-контрольный охранно-пожарный </w:t>
            </w:r>
            <w:r>
              <w:rPr>
                <w:color w:val="000000"/>
                <w:sz w:val="20"/>
                <w:szCs w:val="20"/>
              </w:rPr>
              <w:br w:type="textWrapping"/>
            </w:r>
            <w:r>
              <w:rPr>
                <w:color w:val="000000"/>
                <w:sz w:val="20"/>
                <w:szCs w:val="20"/>
              </w:rPr>
              <w:t>ППКОП 011-8-1-011 М(4) Приток-А-4(8)</w:t>
            </w:r>
          </w:p>
        </w:tc>
        <w:tc>
          <w:tcPr>
            <w:tcW w:w="4679" w:type="dxa"/>
            <w:shd w:val="clear" w:color="auto" w:fill="FFFFFF"/>
          </w:tcPr>
          <w:p>
            <w:pPr>
              <w:rPr>
                <w:sz w:val="18"/>
                <w:szCs w:val="18"/>
              </w:rPr>
            </w:pPr>
            <w:r>
              <w:rPr>
                <w:sz w:val="18"/>
                <w:szCs w:val="18"/>
              </w:rPr>
              <w:t>Количество шлейфов сигнализации-8</w:t>
            </w:r>
          </w:p>
          <w:p>
            <w:pPr>
              <w:rPr>
                <w:sz w:val="18"/>
                <w:szCs w:val="18"/>
              </w:rPr>
            </w:pPr>
          </w:p>
          <w:p>
            <w:pPr>
              <w:rPr>
                <w:sz w:val="20"/>
                <w:szCs w:val="20"/>
              </w:rPr>
            </w:pPr>
            <w:r>
              <w:rPr>
                <w:sz w:val="20"/>
                <w:szCs w:val="20"/>
              </w:rPr>
              <w:t>Данные взяты с официального сайта https://www.sokrat.ru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color w:val="000000"/>
                <w:sz w:val="20"/>
                <w:szCs w:val="20"/>
              </w:rPr>
            </w:pPr>
            <w:r>
              <w:rPr>
                <w:color w:val="000000"/>
                <w:sz w:val="20"/>
                <w:szCs w:val="20"/>
              </w:rPr>
              <w:t>РЭ-1556/21</w:t>
            </w:r>
          </w:p>
          <w:p>
            <w:pPr>
              <w:autoSpaceDE w:val="0"/>
              <w:autoSpaceDN w:val="0"/>
              <w:adjustRightInd w:val="0"/>
              <w:jc w:val="both"/>
              <w:rPr>
                <w:rFonts w:eastAsiaTheme="minorHAnsi"/>
                <w:sz w:val="20"/>
                <w:szCs w:val="20"/>
                <w:lang w:eastAsia="en-US"/>
              </w:rPr>
            </w:pPr>
            <w:r>
              <w:rPr>
                <w:color w:val="000000"/>
                <w:sz w:val="20"/>
                <w:szCs w:val="20"/>
              </w:rPr>
              <w:t xml:space="preserve">Прибор приёмно-контрольный охранно-пожарный </w:t>
            </w:r>
            <w:r>
              <w:rPr>
                <w:color w:val="000000"/>
                <w:sz w:val="20"/>
                <w:szCs w:val="20"/>
              </w:rPr>
              <w:br w:type="textWrapping"/>
            </w:r>
            <w:r>
              <w:rPr>
                <w:color w:val="000000"/>
                <w:sz w:val="20"/>
                <w:szCs w:val="20"/>
              </w:rPr>
              <w:t>ППКОП 011-8-1-011 М Приток-А-4(8)</w:t>
            </w:r>
          </w:p>
        </w:tc>
        <w:tc>
          <w:tcPr>
            <w:tcW w:w="4679" w:type="dxa"/>
            <w:shd w:val="clear" w:color="auto" w:fill="FFFFFF"/>
          </w:tcPr>
          <w:p>
            <w:pPr>
              <w:rPr>
                <w:sz w:val="18"/>
                <w:szCs w:val="18"/>
              </w:rPr>
            </w:pPr>
            <w:r>
              <w:rPr>
                <w:sz w:val="18"/>
                <w:szCs w:val="18"/>
              </w:rPr>
              <w:t>Количество шлейфов сигнализации-8</w:t>
            </w:r>
          </w:p>
          <w:p>
            <w:pPr>
              <w:rPr>
                <w:sz w:val="18"/>
                <w:szCs w:val="18"/>
              </w:rPr>
            </w:pPr>
          </w:p>
          <w:p>
            <w:pPr>
              <w:rPr>
                <w:sz w:val="20"/>
                <w:szCs w:val="20"/>
              </w:rPr>
            </w:pPr>
            <w:r>
              <w:rPr>
                <w:sz w:val="20"/>
                <w:szCs w:val="20"/>
              </w:rPr>
              <w:t>Данные взяты с официального сайта https://www.sokrat.ru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РЭ-2236/20</w:t>
            </w:r>
          </w:p>
          <w:p>
            <w:pPr>
              <w:jc w:val="both"/>
              <w:rPr>
                <w:sz w:val="20"/>
                <w:szCs w:val="20"/>
              </w:rPr>
            </w:pPr>
            <w:r>
              <w:rPr>
                <w:sz w:val="20"/>
                <w:szCs w:val="20"/>
              </w:rPr>
              <w:t>Приборы приемно-контрольные охранно-пожарные  ППКОП Юпитер- 1431/1433/1439/1831/1833/1839/1931/1933/1939</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Юпитер- 1431:</w:t>
            </w:r>
          </w:p>
          <w:p>
            <w:pPr>
              <w:rPr>
                <w:sz w:val="18"/>
                <w:szCs w:val="18"/>
              </w:rPr>
            </w:pPr>
            <w:r>
              <w:rPr>
                <w:sz w:val="18"/>
                <w:szCs w:val="18"/>
              </w:rPr>
              <w:t>Количество шлейфов сигнализации-4</w:t>
            </w:r>
          </w:p>
          <w:p>
            <w:pPr>
              <w:rPr>
                <w:sz w:val="20"/>
                <w:szCs w:val="20"/>
              </w:rPr>
            </w:pPr>
            <w:r>
              <w:rPr>
                <w:sz w:val="20"/>
                <w:szCs w:val="20"/>
              </w:rPr>
              <w:t>Юпитер- 1433:</w:t>
            </w:r>
          </w:p>
          <w:p>
            <w:pPr>
              <w:rPr>
                <w:sz w:val="18"/>
                <w:szCs w:val="18"/>
              </w:rPr>
            </w:pPr>
            <w:r>
              <w:rPr>
                <w:sz w:val="18"/>
                <w:szCs w:val="18"/>
              </w:rPr>
              <w:t>Количество шлейфов сигнализации-4</w:t>
            </w:r>
          </w:p>
          <w:p>
            <w:pPr>
              <w:rPr>
                <w:sz w:val="20"/>
                <w:szCs w:val="20"/>
              </w:rPr>
            </w:pPr>
            <w:r>
              <w:rPr>
                <w:sz w:val="20"/>
                <w:szCs w:val="20"/>
              </w:rPr>
              <w:t>Юпитер- 1439:</w:t>
            </w:r>
          </w:p>
          <w:p>
            <w:pPr>
              <w:rPr>
                <w:sz w:val="18"/>
                <w:szCs w:val="18"/>
              </w:rPr>
            </w:pPr>
            <w:r>
              <w:rPr>
                <w:sz w:val="18"/>
                <w:szCs w:val="18"/>
              </w:rPr>
              <w:t>Количество шлейфов сигнализации-4</w:t>
            </w:r>
          </w:p>
          <w:p>
            <w:pPr>
              <w:rPr>
                <w:sz w:val="20"/>
                <w:szCs w:val="20"/>
              </w:rPr>
            </w:pPr>
            <w:r>
              <w:rPr>
                <w:sz w:val="20"/>
                <w:szCs w:val="20"/>
              </w:rPr>
              <w:t>Юпитер- 1831:</w:t>
            </w:r>
          </w:p>
          <w:p>
            <w:pPr>
              <w:rPr>
                <w:sz w:val="18"/>
                <w:szCs w:val="18"/>
              </w:rPr>
            </w:pPr>
            <w:r>
              <w:rPr>
                <w:sz w:val="18"/>
                <w:szCs w:val="18"/>
              </w:rPr>
              <w:t>Количество шлейфов сигнализации-8</w:t>
            </w:r>
          </w:p>
          <w:p>
            <w:pPr>
              <w:rPr>
                <w:sz w:val="20"/>
                <w:szCs w:val="20"/>
              </w:rPr>
            </w:pPr>
            <w:r>
              <w:rPr>
                <w:sz w:val="20"/>
                <w:szCs w:val="20"/>
              </w:rPr>
              <w:t>Юпитер- 1833:</w:t>
            </w:r>
          </w:p>
          <w:p>
            <w:pPr>
              <w:rPr>
                <w:sz w:val="18"/>
                <w:szCs w:val="18"/>
              </w:rPr>
            </w:pPr>
            <w:r>
              <w:rPr>
                <w:sz w:val="18"/>
                <w:szCs w:val="18"/>
              </w:rPr>
              <w:t>Количество шлейфов сигнализации-8</w:t>
            </w:r>
          </w:p>
          <w:p>
            <w:pPr>
              <w:rPr>
                <w:sz w:val="20"/>
                <w:szCs w:val="20"/>
              </w:rPr>
            </w:pPr>
            <w:r>
              <w:rPr>
                <w:sz w:val="20"/>
                <w:szCs w:val="20"/>
              </w:rPr>
              <w:t>Юпитер- 1839:</w:t>
            </w:r>
          </w:p>
          <w:p>
            <w:pPr>
              <w:rPr>
                <w:sz w:val="18"/>
                <w:szCs w:val="18"/>
              </w:rPr>
            </w:pPr>
            <w:r>
              <w:rPr>
                <w:sz w:val="18"/>
                <w:szCs w:val="18"/>
              </w:rPr>
              <w:t>Количество шлейфов сигнализации-8</w:t>
            </w:r>
          </w:p>
          <w:p>
            <w:pPr>
              <w:rPr>
                <w:sz w:val="20"/>
                <w:szCs w:val="20"/>
              </w:rPr>
            </w:pPr>
            <w:r>
              <w:rPr>
                <w:sz w:val="20"/>
                <w:szCs w:val="20"/>
              </w:rPr>
              <w:t>Юпитер- 1931:</w:t>
            </w:r>
          </w:p>
          <w:p>
            <w:pPr>
              <w:rPr>
                <w:sz w:val="18"/>
                <w:szCs w:val="18"/>
              </w:rPr>
            </w:pPr>
            <w:r>
              <w:rPr>
                <w:sz w:val="18"/>
                <w:szCs w:val="18"/>
              </w:rPr>
              <w:t>Количество шлейфов сигнализации-16</w:t>
            </w:r>
          </w:p>
          <w:p>
            <w:pPr>
              <w:rPr>
                <w:sz w:val="20"/>
                <w:szCs w:val="20"/>
              </w:rPr>
            </w:pPr>
            <w:r>
              <w:rPr>
                <w:sz w:val="20"/>
                <w:szCs w:val="20"/>
              </w:rPr>
              <w:t>Юпитер- 1933:</w:t>
            </w:r>
          </w:p>
          <w:p>
            <w:pPr>
              <w:rPr>
                <w:sz w:val="18"/>
                <w:szCs w:val="18"/>
              </w:rPr>
            </w:pPr>
            <w:r>
              <w:rPr>
                <w:sz w:val="18"/>
                <w:szCs w:val="18"/>
              </w:rPr>
              <w:t>Количество шлейфов сигнализации-16</w:t>
            </w:r>
          </w:p>
          <w:p>
            <w:pPr>
              <w:rPr>
                <w:sz w:val="20"/>
                <w:szCs w:val="20"/>
              </w:rPr>
            </w:pPr>
            <w:r>
              <w:rPr>
                <w:sz w:val="20"/>
                <w:szCs w:val="20"/>
              </w:rPr>
              <w:t>Юпитер- 1939:</w:t>
            </w:r>
          </w:p>
          <w:p>
            <w:pPr>
              <w:rPr>
                <w:sz w:val="18"/>
                <w:szCs w:val="18"/>
              </w:rPr>
            </w:pPr>
            <w:r>
              <w:rPr>
                <w:sz w:val="18"/>
                <w:szCs w:val="18"/>
              </w:rPr>
              <w:t>Количество шлейфов сигнализации-16</w:t>
            </w:r>
          </w:p>
          <w:p>
            <w:pPr>
              <w:rPr>
                <w:sz w:val="18"/>
                <w:szCs w:val="18"/>
              </w:rPr>
            </w:pPr>
          </w:p>
          <w:p>
            <w:pPr>
              <w:rPr>
                <w:sz w:val="20"/>
                <w:szCs w:val="20"/>
              </w:rPr>
            </w:pPr>
            <w:r>
              <w:rPr>
                <w:sz w:val="20"/>
                <w:szCs w:val="20"/>
              </w:rPr>
              <w:t>Данные взяты с официального сайта http://elesta.ru</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8"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РЭ-835/21</w:t>
            </w:r>
          </w:p>
          <w:p>
            <w:pPr>
              <w:jc w:val="both"/>
              <w:rPr>
                <w:sz w:val="20"/>
                <w:szCs w:val="20"/>
              </w:rPr>
            </w:pPr>
            <w:r>
              <w:rPr>
                <w:sz w:val="20"/>
                <w:szCs w:val="20"/>
              </w:rPr>
              <w:t>Прибор приемно-контрольный охранно-пожарный и объектовый оконечный ППКОП/ПОО "Тандем-2М"</w:t>
            </w:r>
          </w:p>
          <w:p>
            <w:pPr>
              <w:rPr>
                <w:rFonts w:eastAsiaTheme="minorHAnsi"/>
                <w:sz w:val="20"/>
                <w:szCs w:val="20"/>
                <w:lang w:eastAsia="en-US"/>
              </w:rPr>
            </w:pPr>
          </w:p>
        </w:tc>
        <w:tc>
          <w:tcPr>
            <w:tcW w:w="4679" w:type="dxa"/>
            <w:shd w:val="clear" w:color="auto" w:fill="FFFFFF"/>
          </w:tcPr>
          <w:p>
            <w:pPr>
              <w:rPr>
                <w:sz w:val="18"/>
                <w:szCs w:val="18"/>
              </w:rPr>
            </w:pPr>
            <w:r>
              <w:rPr>
                <w:sz w:val="18"/>
                <w:szCs w:val="18"/>
              </w:rPr>
              <w:t>Количество шлейфов сигнализации-6</w:t>
            </w:r>
          </w:p>
          <w:p>
            <w:pPr>
              <w:rPr>
                <w:sz w:val="18"/>
                <w:szCs w:val="18"/>
              </w:rPr>
            </w:pPr>
          </w:p>
          <w:p>
            <w:pPr>
              <w:rPr>
                <w:sz w:val="20"/>
                <w:szCs w:val="20"/>
              </w:rPr>
            </w:pPr>
            <w:r>
              <w:rPr>
                <w:sz w:val="20"/>
                <w:szCs w:val="20"/>
              </w:rPr>
              <w:t xml:space="preserve">Данные взяты с официального сайта </w:t>
            </w:r>
          </w:p>
          <w:p>
            <w:pPr>
              <w:rPr>
                <w:sz w:val="20"/>
                <w:szCs w:val="20"/>
              </w:rPr>
            </w:pPr>
            <w:r>
              <w:rPr>
                <w:sz w:val="20"/>
                <w:szCs w:val="20"/>
              </w:rPr>
              <w:t xml:space="preserve">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restart"/>
            <w:shd w:val="clear" w:color="auto" w:fill="FFFFFF"/>
          </w:tcPr>
          <w:p>
            <w:pPr>
              <w:pStyle w:val="75"/>
              <w:numPr>
                <w:ilvl w:val="0"/>
                <w:numId w:val="8"/>
              </w:numPr>
              <w:jc w:val="center"/>
              <w:rPr>
                <w:sz w:val="20"/>
                <w:szCs w:val="20"/>
              </w:rPr>
            </w:pPr>
          </w:p>
        </w:tc>
        <w:tc>
          <w:tcPr>
            <w:tcW w:w="2708" w:type="dxa"/>
            <w:vMerge w:val="restart"/>
            <w:shd w:val="clear" w:color="auto" w:fill="auto"/>
          </w:tcPr>
          <w:p>
            <w:pPr>
              <w:autoSpaceDE w:val="0"/>
              <w:autoSpaceDN w:val="0"/>
              <w:adjustRightInd w:val="0"/>
              <w:jc w:val="center"/>
              <w:rPr>
                <w:sz w:val="20"/>
                <w:szCs w:val="20"/>
              </w:rPr>
            </w:pPr>
            <w:r>
              <w:rPr>
                <w:sz w:val="20"/>
                <w:szCs w:val="20"/>
              </w:rPr>
              <w:t>Извещатель пожарный дымовой линейный</w:t>
            </w:r>
          </w:p>
        </w:tc>
        <w:tc>
          <w:tcPr>
            <w:tcW w:w="3685" w:type="dxa"/>
            <w:vMerge w:val="restart"/>
            <w:shd w:val="clear" w:color="auto" w:fill="FFFFFF"/>
            <w:vAlign w:val="center"/>
          </w:tcPr>
          <w:p>
            <w:pPr>
              <w:ind w:firstLine="119"/>
              <w:rPr>
                <w:sz w:val="20"/>
                <w:szCs w:val="20"/>
              </w:rPr>
            </w:pPr>
            <w:r>
              <w:rPr>
                <w:sz w:val="18"/>
                <w:szCs w:val="18"/>
              </w:rPr>
              <w:t>-Тип линии связи - 4-х проводный,</w:t>
            </w:r>
            <w:r>
              <w:rPr>
                <w:sz w:val="20"/>
                <w:szCs w:val="20"/>
              </w:rPr>
              <w:t xml:space="preserve"> </w:t>
            </w:r>
          </w:p>
          <w:p>
            <w:pPr>
              <w:ind w:firstLine="119"/>
              <w:rPr>
                <w:sz w:val="18"/>
                <w:szCs w:val="18"/>
              </w:rPr>
            </w:pPr>
            <w:r>
              <w:rPr>
                <w:sz w:val="20"/>
                <w:szCs w:val="20"/>
              </w:rPr>
              <w:t xml:space="preserve">Тип извещателя по конфигурации измерительной зоны- оптико-электронный линейный </w:t>
            </w:r>
          </w:p>
          <w:p>
            <w:pPr>
              <w:ind w:firstLine="119"/>
              <w:rPr>
                <w:sz w:val="18"/>
                <w:szCs w:val="18"/>
              </w:rPr>
            </w:pPr>
            <w:r>
              <w:rPr>
                <w:sz w:val="18"/>
                <w:szCs w:val="18"/>
              </w:rPr>
              <w:t>-Рабочая дальность действия от 8 до150 м;</w:t>
            </w:r>
          </w:p>
          <w:p>
            <w:pPr>
              <w:ind w:firstLine="119"/>
              <w:rPr>
                <w:sz w:val="18"/>
                <w:szCs w:val="18"/>
              </w:rPr>
            </w:pPr>
            <w:r>
              <w:rPr>
                <w:sz w:val="18"/>
                <w:szCs w:val="18"/>
              </w:rPr>
              <w:t>-Контролируемая площадь -не менее 1350м2;</w:t>
            </w:r>
          </w:p>
          <w:p>
            <w:pPr>
              <w:ind w:firstLine="119"/>
              <w:rPr>
                <w:sz w:val="18"/>
                <w:szCs w:val="18"/>
              </w:rPr>
            </w:pPr>
            <w:r>
              <w:rPr>
                <w:sz w:val="18"/>
                <w:szCs w:val="18"/>
              </w:rPr>
              <w:t xml:space="preserve">-Время готовности к работе, </w:t>
            </w:r>
          </w:p>
          <w:p>
            <w:pPr>
              <w:ind w:firstLine="89"/>
              <w:rPr>
                <w:sz w:val="18"/>
                <w:szCs w:val="18"/>
              </w:rPr>
            </w:pPr>
            <w:r>
              <w:rPr>
                <w:sz w:val="18"/>
                <w:szCs w:val="18"/>
              </w:rPr>
              <w:t>не менее 10 не более 15</w:t>
            </w:r>
          </w:p>
          <w:p>
            <w:pPr>
              <w:ind w:firstLine="237"/>
              <w:rPr>
                <w:sz w:val="18"/>
                <w:szCs w:val="18"/>
              </w:rPr>
            </w:pPr>
            <w:r>
              <w:rPr>
                <w:sz w:val="18"/>
                <w:szCs w:val="18"/>
              </w:rPr>
              <w:t>сек;</w:t>
            </w:r>
          </w:p>
          <w:p>
            <w:pPr>
              <w:ind w:firstLine="119"/>
              <w:rPr>
                <w:sz w:val="18"/>
                <w:szCs w:val="18"/>
              </w:rPr>
            </w:pPr>
            <w:r>
              <w:rPr>
                <w:sz w:val="18"/>
                <w:szCs w:val="18"/>
              </w:rPr>
              <w:t xml:space="preserve">-Время формирования извещения ПОЖАР </w:t>
            </w:r>
          </w:p>
          <w:p>
            <w:pPr>
              <w:ind w:firstLine="89"/>
              <w:rPr>
                <w:sz w:val="18"/>
                <w:szCs w:val="18"/>
              </w:rPr>
            </w:pPr>
            <w:r>
              <w:rPr>
                <w:sz w:val="18"/>
                <w:szCs w:val="18"/>
              </w:rPr>
              <w:t>от 3 до 5сек;</w:t>
            </w:r>
          </w:p>
          <w:p>
            <w:pPr>
              <w:ind w:firstLine="119"/>
              <w:rPr>
                <w:sz w:val="18"/>
                <w:szCs w:val="18"/>
              </w:rPr>
            </w:pPr>
            <w:r>
              <w:rPr>
                <w:sz w:val="18"/>
                <w:szCs w:val="18"/>
              </w:rPr>
              <w:t xml:space="preserve">-Время удержания извещения ПОЖАР после устранения продуктов </w:t>
            </w:r>
          </w:p>
          <w:p>
            <w:pPr>
              <w:ind w:firstLine="89"/>
              <w:rPr>
                <w:sz w:val="18"/>
                <w:szCs w:val="18"/>
              </w:rPr>
            </w:pPr>
            <w:r>
              <w:rPr>
                <w:sz w:val="18"/>
                <w:szCs w:val="18"/>
              </w:rPr>
              <w:t>не менее 5 сек;</w:t>
            </w:r>
          </w:p>
          <w:p>
            <w:pPr>
              <w:ind w:firstLine="119"/>
              <w:rPr>
                <w:sz w:val="18"/>
                <w:szCs w:val="18"/>
              </w:rPr>
            </w:pPr>
            <w:r>
              <w:rPr>
                <w:sz w:val="18"/>
                <w:szCs w:val="18"/>
              </w:rPr>
              <w:t>-Напряжение питания-от 8 до 28В</w:t>
            </w:r>
          </w:p>
          <w:p>
            <w:pPr>
              <w:ind w:firstLine="119"/>
              <w:rPr>
                <w:sz w:val="18"/>
                <w:szCs w:val="18"/>
              </w:rPr>
            </w:pPr>
            <w:r>
              <w:rPr>
                <w:sz w:val="18"/>
                <w:szCs w:val="18"/>
              </w:rPr>
              <w:t>-Ток потребления в дежурном режиме при напряжении питания 12 В:</w:t>
            </w:r>
          </w:p>
          <w:p>
            <w:pPr>
              <w:ind w:firstLine="237"/>
              <w:rPr>
                <w:sz w:val="18"/>
                <w:szCs w:val="18"/>
              </w:rPr>
            </w:pPr>
            <w:r>
              <w:rPr>
                <w:sz w:val="18"/>
                <w:szCs w:val="18"/>
              </w:rPr>
              <w:t>-Блок излучателя (БИ) не более 5 мА</w:t>
            </w:r>
          </w:p>
          <w:p>
            <w:pPr>
              <w:ind w:firstLine="119"/>
              <w:rPr>
                <w:sz w:val="18"/>
                <w:szCs w:val="18"/>
              </w:rPr>
            </w:pPr>
            <w:r>
              <w:rPr>
                <w:sz w:val="18"/>
                <w:szCs w:val="18"/>
              </w:rPr>
              <w:t>-Блок приемника (БК) не более 15 мА;</w:t>
            </w:r>
          </w:p>
          <w:p>
            <w:pPr>
              <w:ind w:firstLine="119"/>
              <w:rPr>
                <w:sz w:val="18"/>
                <w:szCs w:val="18"/>
              </w:rPr>
            </w:pPr>
            <w:r>
              <w:rPr>
                <w:sz w:val="18"/>
                <w:szCs w:val="18"/>
              </w:rPr>
              <w:t>-Габаритные размеры не более 73х82х90мм</w:t>
            </w:r>
          </w:p>
          <w:p>
            <w:pPr>
              <w:ind w:firstLine="119"/>
              <w:rPr>
                <w:sz w:val="18"/>
                <w:szCs w:val="18"/>
              </w:rPr>
            </w:pPr>
            <w:r>
              <w:rPr>
                <w:sz w:val="18"/>
                <w:szCs w:val="18"/>
              </w:rPr>
              <w:t>-Степень защиты не менее IР41;</w:t>
            </w:r>
          </w:p>
          <w:p>
            <w:pPr>
              <w:ind w:firstLine="119"/>
              <w:rPr>
                <w:sz w:val="18"/>
                <w:szCs w:val="18"/>
              </w:rPr>
            </w:pPr>
            <w:r>
              <w:rPr>
                <w:sz w:val="18"/>
                <w:szCs w:val="18"/>
              </w:rPr>
              <w:t>-Масса извещателя не более 0,45 кг;</w:t>
            </w:r>
          </w:p>
          <w:p>
            <w:pPr>
              <w:ind w:firstLine="119"/>
              <w:rPr>
                <w:sz w:val="18"/>
                <w:szCs w:val="18"/>
              </w:rPr>
            </w:pPr>
            <w:r>
              <w:rPr>
                <w:sz w:val="18"/>
                <w:szCs w:val="18"/>
              </w:rPr>
              <w:t xml:space="preserve">-Рабочая температура </w:t>
            </w:r>
          </w:p>
          <w:p>
            <w:pPr>
              <w:ind w:firstLine="89"/>
              <w:rPr>
                <w:sz w:val="18"/>
                <w:szCs w:val="18"/>
              </w:rPr>
            </w:pPr>
            <w:r>
              <w:rPr>
                <w:sz w:val="18"/>
                <w:szCs w:val="18"/>
              </w:rPr>
              <w:t>-25 ... 55ºC;</w:t>
            </w:r>
          </w:p>
          <w:p>
            <w:pPr>
              <w:ind w:firstLine="119"/>
              <w:rPr>
                <w:sz w:val="18"/>
                <w:szCs w:val="18"/>
              </w:rPr>
            </w:pPr>
            <w:r>
              <w:rPr>
                <w:sz w:val="18"/>
                <w:szCs w:val="18"/>
              </w:rPr>
              <w:t xml:space="preserve">-Средний срок службы </w:t>
            </w:r>
          </w:p>
          <w:p>
            <w:pPr>
              <w:ind w:firstLine="89"/>
              <w:rPr>
                <w:sz w:val="18"/>
                <w:szCs w:val="18"/>
              </w:rPr>
            </w:pPr>
            <w:r>
              <w:rPr>
                <w:sz w:val="18"/>
                <w:szCs w:val="18"/>
              </w:rPr>
              <w:t>не менее 10 лет</w:t>
            </w:r>
          </w:p>
        </w:tc>
        <w:tc>
          <w:tcPr>
            <w:tcW w:w="3402" w:type="dxa"/>
            <w:shd w:val="clear" w:color="auto" w:fill="FFFFFF"/>
          </w:tcPr>
          <w:p>
            <w:pPr>
              <w:jc w:val="both"/>
              <w:rPr>
                <w:sz w:val="20"/>
                <w:szCs w:val="20"/>
              </w:rPr>
            </w:pPr>
            <w:r>
              <w:rPr>
                <w:sz w:val="20"/>
                <w:szCs w:val="20"/>
              </w:rPr>
              <w:t>РЭ-429/19</w:t>
            </w:r>
          </w:p>
          <w:p>
            <w:pPr>
              <w:jc w:val="both"/>
              <w:rPr>
                <w:sz w:val="20"/>
                <w:szCs w:val="20"/>
              </w:rPr>
            </w:pPr>
            <w:r>
              <w:rPr>
                <w:sz w:val="20"/>
                <w:szCs w:val="20"/>
              </w:rPr>
              <w:t>Извещатель пожарный комбинированный радиоканальный ИП 212/101-155-А1R Аврора-ДТ-ПРО</w:t>
            </w:r>
          </w:p>
          <w:p>
            <w:pPr>
              <w:jc w:val="both"/>
              <w:rPr>
                <w:sz w:val="20"/>
                <w:szCs w:val="20"/>
              </w:rPr>
            </w:pPr>
          </w:p>
        </w:tc>
        <w:tc>
          <w:tcPr>
            <w:tcW w:w="4679" w:type="dxa"/>
            <w:shd w:val="clear" w:color="auto" w:fill="FFFFFF"/>
          </w:tcPr>
          <w:p>
            <w:pPr>
              <w:rPr>
                <w:sz w:val="20"/>
                <w:szCs w:val="20"/>
              </w:rPr>
            </w:pPr>
            <w:r>
              <w:rPr>
                <w:sz w:val="20"/>
                <w:szCs w:val="20"/>
              </w:rPr>
              <w:t>Тип линии связи: Беспроводная</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89"/>
              <w:rPr>
                <w:sz w:val="18"/>
                <w:szCs w:val="18"/>
              </w:rPr>
            </w:pPr>
          </w:p>
        </w:tc>
        <w:tc>
          <w:tcPr>
            <w:tcW w:w="3402" w:type="dxa"/>
            <w:shd w:val="clear" w:color="auto" w:fill="FFFFFF"/>
          </w:tcPr>
          <w:p>
            <w:pPr>
              <w:jc w:val="both"/>
              <w:rPr>
                <w:sz w:val="20"/>
                <w:szCs w:val="20"/>
              </w:rPr>
            </w:pPr>
            <w:r>
              <w:rPr>
                <w:sz w:val="20"/>
                <w:szCs w:val="20"/>
              </w:rPr>
              <w:t>РЭ-432/19</w:t>
            </w:r>
          </w:p>
          <w:p>
            <w:pPr>
              <w:jc w:val="both"/>
              <w:rPr>
                <w:sz w:val="20"/>
                <w:szCs w:val="20"/>
              </w:rPr>
            </w:pPr>
            <w:r>
              <w:rPr>
                <w:sz w:val="20"/>
                <w:szCs w:val="20"/>
              </w:rPr>
              <w:t xml:space="preserve">Извещатель пожарный дымовой радиоканальный ИП 212-155 Аврора-Д-ПРО </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89"/>
              <w:rPr>
                <w:sz w:val="18"/>
                <w:szCs w:val="18"/>
              </w:rPr>
            </w:pPr>
          </w:p>
        </w:tc>
        <w:tc>
          <w:tcPr>
            <w:tcW w:w="3402" w:type="dxa"/>
            <w:shd w:val="clear" w:color="auto" w:fill="FFFFFF"/>
          </w:tcPr>
          <w:p>
            <w:pPr>
              <w:jc w:val="both"/>
              <w:rPr>
                <w:sz w:val="20"/>
                <w:szCs w:val="20"/>
              </w:rPr>
            </w:pPr>
            <w:r>
              <w:rPr>
                <w:sz w:val="20"/>
                <w:szCs w:val="20"/>
              </w:rPr>
              <w:t>РЭ-435/19</w:t>
            </w:r>
          </w:p>
          <w:p>
            <w:pPr>
              <w:jc w:val="both"/>
              <w:rPr>
                <w:sz w:val="20"/>
                <w:szCs w:val="20"/>
              </w:rPr>
            </w:pPr>
            <w:r>
              <w:rPr>
                <w:sz w:val="20"/>
                <w:szCs w:val="20"/>
              </w:rPr>
              <w:t xml:space="preserve">Извещатель пожарный дымовой радиоканальный и автономный ИП 212-3/7 – оповещатель речевой и звуковой радиоканальный АврораДО-ПРО </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89"/>
              <w:rPr>
                <w:sz w:val="18"/>
                <w:szCs w:val="18"/>
              </w:rPr>
            </w:pPr>
          </w:p>
        </w:tc>
        <w:tc>
          <w:tcPr>
            <w:tcW w:w="3402" w:type="dxa"/>
            <w:shd w:val="clear" w:color="auto" w:fill="FFFFFF"/>
          </w:tcPr>
          <w:p>
            <w:pPr>
              <w:jc w:val="both"/>
              <w:rPr>
                <w:sz w:val="20"/>
                <w:szCs w:val="20"/>
              </w:rPr>
            </w:pPr>
            <w:r>
              <w:rPr>
                <w:sz w:val="20"/>
                <w:szCs w:val="20"/>
              </w:rPr>
              <w:t>РЭ-436/19</w:t>
            </w:r>
          </w:p>
          <w:p>
            <w:pPr>
              <w:jc w:val="both"/>
              <w:rPr>
                <w:sz w:val="20"/>
                <w:szCs w:val="20"/>
              </w:rPr>
            </w:pPr>
            <w:r>
              <w:rPr>
                <w:sz w:val="20"/>
                <w:szCs w:val="20"/>
              </w:rPr>
              <w:t>Извещатель пожарный дымовой радиоканальный и автономный ИП 212-3/6 – оповещатель звуковой радиоканальный Аврора-ДС-ПРО</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89"/>
              <w:rPr>
                <w:sz w:val="18"/>
                <w:szCs w:val="18"/>
              </w:rPr>
            </w:pPr>
          </w:p>
        </w:tc>
        <w:tc>
          <w:tcPr>
            <w:tcW w:w="3402" w:type="dxa"/>
            <w:shd w:val="clear" w:color="auto" w:fill="FFFFFF"/>
          </w:tcPr>
          <w:p>
            <w:pPr>
              <w:jc w:val="both"/>
              <w:rPr>
                <w:sz w:val="20"/>
                <w:szCs w:val="20"/>
              </w:rPr>
            </w:pPr>
            <w:r>
              <w:rPr>
                <w:sz w:val="20"/>
                <w:szCs w:val="20"/>
              </w:rPr>
              <w:t>РЭ-800/21</w:t>
            </w:r>
          </w:p>
          <w:p>
            <w:pPr>
              <w:jc w:val="both"/>
              <w:rPr>
                <w:sz w:val="20"/>
                <w:szCs w:val="20"/>
              </w:rPr>
            </w:pPr>
            <w:r>
              <w:rPr>
                <w:sz w:val="20"/>
                <w:szCs w:val="20"/>
              </w:rPr>
              <w:t>Извещатель пожарный дымовой оптико-электронный линейный радиоканальный ИП 212-119/1 Амур-М-ПРО</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119"/>
              <w:rPr>
                <w:sz w:val="18"/>
                <w:szCs w:val="18"/>
              </w:rPr>
            </w:pPr>
          </w:p>
        </w:tc>
        <w:tc>
          <w:tcPr>
            <w:tcW w:w="3402" w:type="dxa"/>
            <w:shd w:val="clear" w:color="auto" w:fill="FFFFFF"/>
          </w:tcPr>
          <w:p>
            <w:pPr>
              <w:jc w:val="both"/>
              <w:rPr>
                <w:sz w:val="20"/>
                <w:szCs w:val="20"/>
              </w:rPr>
            </w:pPr>
            <w:r>
              <w:rPr>
                <w:sz w:val="20"/>
                <w:szCs w:val="20"/>
              </w:rPr>
              <w:t>РЭ-801/21</w:t>
            </w:r>
          </w:p>
          <w:p>
            <w:pPr>
              <w:jc w:val="both"/>
              <w:rPr>
                <w:sz w:val="20"/>
                <w:szCs w:val="20"/>
              </w:rPr>
            </w:pPr>
            <w:r>
              <w:rPr>
                <w:sz w:val="20"/>
                <w:szCs w:val="20"/>
              </w:rPr>
              <w:t>Извещатель пожарный дымовой оптико-электронный линейный радиоканальный ИП 212-119/2 Амур-ПРО</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119"/>
              <w:rPr>
                <w:sz w:val="18"/>
                <w:szCs w:val="18"/>
              </w:rPr>
            </w:pPr>
          </w:p>
        </w:tc>
        <w:tc>
          <w:tcPr>
            <w:tcW w:w="3402" w:type="dxa"/>
            <w:shd w:val="clear" w:color="auto" w:fill="FFFFFF"/>
          </w:tcPr>
          <w:p>
            <w:pPr>
              <w:jc w:val="both"/>
              <w:rPr>
                <w:sz w:val="20"/>
                <w:szCs w:val="20"/>
              </w:rPr>
            </w:pPr>
            <w:r>
              <w:rPr>
                <w:sz w:val="20"/>
                <w:szCs w:val="20"/>
              </w:rPr>
              <w:t>РЭ-812/21</w:t>
            </w:r>
          </w:p>
          <w:p>
            <w:pPr>
              <w:jc w:val="both"/>
              <w:rPr>
                <w:sz w:val="20"/>
                <w:szCs w:val="20"/>
              </w:rPr>
            </w:pPr>
            <w:r>
              <w:rPr>
                <w:sz w:val="20"/>
                <w:szCs w:val="20"/>
              </w:rPr>
              <w:t>Извещатель пожарный дымовой оптико-электронный линейный адресно-аналоговый ИП 212-118 Амур-И</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Рабочая дальность действия от 10 до 100 м</w:t>
            </w:r>
          </w:p>
          <w:p>
            <w:pPr>
              <w:rPr>
                <w:sz w:val="20"/>
                <w:szCs w:val="20"/>
              </w:rPr>
            </w:pPr>
          </w:p>
          <w:p>
            <w:pPr>
              <w:rPr>
                <w:sz w:val="20"/>
                <w:szCs w:val="20"/>
              </w:rPr>
            </w:pPr>
            <w:r>
              <w:rPr>
                <w:sz w:val="20"/>
                <w:szCs w:val="20"/>
              </w:rPr>
              <w:t xml:space="preserve">Данные взяты с официального сайта </w:t>
            </w:r>
          </w:p>
          <w:p>
            <w:pPr>
              <w:rPr>
                <w:sz w:val="20"/>
                <w:szCs w:val="20"/>
              </w:rPr>
            </w:pPr>
            <w:r>
              <w:rPr>
                <w:sz w:val="20"/>
                <w:szCs w:val="20"/>
              </w:rPr>
              <w:t xml:space="preserve">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119"/>
              <w:rPr>
                <w:sz w:val="18"/>
                <w:szCs w:val="18"/>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РЭ-1705/20</w:t>
            </w:r>
          </w:p>
          <w:p>
            <w:pPr>
              <w:autoSpaceDE w:val="0"/>
              <w:autoSpaceDN w:val="0"/>
              <w:adjustRightInd w:val="0"/>
              <w:jc w:val="both"/>
              <w:rPr>
                <w:rFonts w:eastAsiaTheme="minorHAnsi"/>
                <w:sz w:val="20"/>
                <w:szCs w:val="20"/>
                <w:lang w:eastAsia="en-US"/>
              </w:rPr>
            </w:pPr>
            <w:r>
              <w:rPr>
                <w:rFonts w:eastAsiaTheme="minorHAnsi"/>
                <w:sz w:val="20"/>
                <w:szCs w:val="20"/>
                <w:lang w:eastAsia="en-US"/>
              </w:rPr>
              <w:t>Извещатель пожарный дымовой радиоканальный ИП 212-155 Аврора-Д-ПРО/ WIRELESS OPTICAL SMOKE DETECTOR ARG-WL8-O</w:t>
            </w:r>
          </w:p>
        </w:tc>
        <w:tc>
          <w:tcPr>
            <w:tcW w:w="4679" w:type="dxa"/>
            <w:shd w:val="clear" w:color="auto" w:fill="FFFFFF"/>
          </w:tcPr>
          <w:p>
            <w:pPr>
              <w:rPr>
                <w:sz w:val="20"/>
                <w:szCs w:val="20"/>
              </w:rPr>
            </w:pPr>
            <w:r>
              <w:rPr>
                <w:sz w:val="20"/>
                <w:szCs w:val="20"/>
              </w:rPr>
              <w:t>Тип линии связи: Беспроводная</w:t>
            </w:r>
            <w:r>
              <w:rPr>
                <w:sz w:val="20"/>
                <w:szCs w:val="20"/>
              </w:rPr>
              <w:br w:type="textWrapping"/>
            </w:r>
          </w:p>
          <w:p>
            <w:pPr>
              <w:autoSpaceDE w:val="0"/>
              <w:autoSpaceDN w:val="0"/>
              <w:adjustRightInd w:val="0"/>
              <w:rPr>
                <w:rFonts w:eastAsiaTheme="minorHAnsi"/>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119"/>
              <w:rPr>
                <w:sz w:val="18"/>
                <w:szCs w:val="18"/>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РЭ-1707/20</w:t>
            </w:r>
          </w:p>
          <w:p>
            <w:pPr>
              <w:jc w:val="both"/>
              <w:rPr>
                <w:sz w:val="20"/>
                <w:szCs w:val="20"/>
              </w:rPr>
            </w:pPr>
            <w:r>
              <w:rPr>
                <w:sz w:val="20"/>
                <w:szCs w:val="20"/>
              </w:rPr>
              <w:t>Извещатель пожарный комбинированный радиоканальный ИП 212/101-155-А1R Аврора-ДТ-ПРО/ WIRELESS MULTI-SENSOR DETECTOR ARG-WL8-OH</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r>
              <w:rPr>
                <w:sz w:val="20"/>
                <w:szCs w:val="20"/>
              </w:rPr>
              <w:br w:type="textWrapping"/>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119"/>
              <w:rPr>
                <w:sz w:val="18"/>
                <w:szCs w:val="18"/>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РЭ-1708/20</w:t>
            </w:r>
          </w:p>
          <w:p>
            <w:pPr>
              <w:jc w:val="both"/>
              <w:rPr>
                <w:sz w:val="20"/>
                <w:szCs w:val="20"/>
              </w:rPr>
            </w:pPr>
            <w:r>
              <w:rPr>
                <w:sz w:val="20"/>
                <w:szCs w:val="20"/>
              </w:rPr>
              <w:t>Извещатель пожарный дымовой радиоканальный и автономный ИП 212-3/6 – оповещатель звуковой радиоканальный Аврора-ДС-ПРО/ WIRELESS OPTICAL SMOKE DETECTOR WITH BUILT-IN SOUNDER ARG-WL8-OS</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r>
              <w:rPr>
                <w:sz w:val="20"/>
                <w:szCs w:val="20"/>
              </w:rPr>
              <w:br w:type="textWrapping"/>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119"/>
              <w:rPr>
                <w:sz w:val="18"/>
                <w:szCs w:val="18"/>
              </w:rPr>
            </w:pPr>
          </w:p>
        </w:tc>
        <w:tc>
          <w:tcPr>
            <w:tcW w:w="3402" w:type="dxa"/>
            <w:shd w:val="clear" w:color="auto" w:fill="FFFFFF"/>
          </w:tcPr>
          <w:p>
            <w:pPr>
              <w:autoSpaceDE w:val="0"/>
              <w:autoSpaceDN w:val="0"/>
              <w:adjustRightInd w:val="0"/>
              <w:jc w:val="both"/>
              <w:rPr>
                <w:rFonts w:eastAsiaTheme="minorHAnsi"/>
                <w:sz w:val="20"/>
                <w:szCs w:val="20"/>
                <w:lang w:eastAsia="en-US"/>
              </w:rPr>
            </w:pPr>
            <w:r>
              <w:rPr>
                <w:rFonts w:eastAsiaTheme="minorHAnsi"/>
                <w:sz w:val="20"/>
                <w:szCs w:val="20"/>
                <w:lang w:eastAsia="en-US"/>
              </w:rPr>
              <w:t>РЭ-1709/20</w:t>
            </w:r>
          </w:p>
          <w:p>
            <w:pPr>
              <w:jc w:val="both"/>
              <w:rPr>
                <w:sz w:val="20"/>
                <w:szCs w:val="20"/>
              </w:rPr>
            </w:pPr>
            <w:r>
              <w:rPr>
                <w:sz w:val="20"/>
                <w:szCs w:val="20"/>
              </w:rPr>
              <w:t>Извещатель пожарный дымовой радиоканальный и автономный ИП 212-3/7 – оповещатель речевой и звуковой радиоканальный Аврора-ДО-ПРО/ WIRELESS OPTICAL SMOKE DETECTOR WITH BUILT-IN VOICE ANNUNCIATOR AND VISUAL INDICATOR DEVICE ARG-WL8-OV</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линии связи: Беспроводная</w:t>
            </w:r>
            <w:r>
              <w:rPr>
                <w:sz w:val="20"/>
                <w:szCs w:val="20"/>
              </w:rPr>
              <w:br w:type="textWrapping"/>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ind w:firstLine="119"/>
              <w:rPr>
                <w:sz w:val="18"/>
                <w:szCs w:val="18"/>
              </w:rPr>
            </w:pPr>
          </w:p>
        </w:tc>
        <w:tc>
          <w:tcPr>
            <w:tcW w:w="3402" w:type="dxa"/>
            <w:shd w:val="clear" w:color="auto" w:fill="FFFFFF"/>
          </w:tcPr>
          <w:p>
            <w:pPr>
              <w:jc w:val="both"/>
              <w:rPr>
                <w:sz w:val="20"/>
                <w:szCs w:val="20"/>
              </w:rPr>
            </w:pPr>
            <w:r>
              <w:rPr>
                <w:sz w:val="20"/>
                <w:szCs w:val="20"/>
              </w:rPr>
              <w:t>РЭ-807/21</w:t>
            </w:r>
          </w:p>
          <w:p>
            <w:pPr>
              <w:jc w:val="both"/>
              <w:rPr>
                <w:sz w:val="20"/>
                <w:szCs w:val="20"/>
              </w:rPr>
            </w:pPr>
            <w:r>
              <w:rPr>
                <w:sz w:val="20"/>
                <w:szCs w:val="20"/>
              </w:rPr>
              <w:t>Извещатель пожарный дымовой адресно-аналоговый ИП 212-82/1 Аврора-ДИ</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извещателя по конфигурации измерительной зоны- оптико-электронный точечный</w:t>
            </w:r>
          </w:p>
          <w:p>
            <w:pPr>
              <w:rPr>
                <w:sz w:val="20"/>
                <w:szCs w:val="20"/>
              </w:rPr>
            </w:pPr>
          </w:p>
          <w:p>
            <w:pPr>
              <w:rPr>
                <w:sz w:val="20"/>
                <w:szCs w:val="20"/>
              </w:rPr>
            </w:pPr>
            <w:r>
              <w:rPr>
                <w:sz w:val="20"/>
                <w:szCs w:val="20"/>
              </w:rPr>
              <w:t xml:space="preserve">Данные взяты с официального сайта </w:t>
            </w:r>
          </w:p>
          <w:p>
            <w:pPr>
              <w:rPr>
                <w:sz w:val="20"/>
                <w:szCs w:val="20"/>
              </w:rPr>
            </w:pPr>
            <w:r>
              <w:rPr>
                <w:sz w:val="20"/>
                <w:szCs w:val="20"/>
              </w:rPr>
              <w:t xml:space="preserve">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РЭ-808/21</w:t>
            </w:r>
          </w:p>
          <w:p>
            <w:pPr>
              <w:jc w:val="both"/>
              <w:rPr>
                <w:sz w:val="20"/>
                <w:szCs w:val="20"/>
              </w:rPr>
            </w:pPr>
            <w:r>
              <w:rPr>
                <w:sz w:val="20"/>
                <w:szCs w:val="20"/>
              </w:rPr>
              <w:t>Извещатель пожарный дымовой адресно-аналоговый ИП 212-82/2 Аврора-ДИ исполнение 2</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извещателя по конфигурации измерительной зоны- оптико-электронный точечный</w:t>
            </w:r>
          </w:p>
          <w:p>
            <w:pPr>
              <w:rPr>
                <w:sz w:val="20"/>
                <w:szCs w:val="20"/>
              </w:rPr>
            </w:pPr>
          </w:p>
          <w:p>
            <w:pPr>
              <w:rPr>
                <w:sz w:val="20"/>
                <w:szCs w:val="20"/>
              </w:rPr>
            </w:pPr>
            <w:r>
              <w:rPr>
                <w:sz w:val="20"/>
                <w:szCs w:val="20"/>
              </w:rPr>
              <w:t xml:space="preserve">Данные взяты с официального сайта </w:t>
            </w:r>
          </w:p>
          <w:p>
            <w:pPr>
              <w:rPr>
                <w:sz w:val="20"/>
                <w:szCs w:val="20"/>
              </w:rPr>
            </w:pPr>
            <w:r>
              <w:rPr>
                <w:sz w:val="20"/>
                <w:szCs w:val="20"/>
              </w:rPr>
              <w:t xml:space="preserve">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РЭ-809/21</w:t>
            </w:r>
          </w:p>
          <w:p>
            <w:pPr>
              <w:jc w:val="both"/>
              <w:rPr>
                <w:sz w:val="20"/>
                <w:szCs w:val="20"/>
              </w:rPr>
            </w:pPr>
            <w:r>
              <w:rPr>
                <w:sz w:val="20"/>
                <w:szCs w:val="20"/>
              </w:rPr>
              <w:t>Извещатель пожарный комбинированный адресно-аналоговый ИП 212/101-80/2-A1R Аврора-ДТИ исполнение 2</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Тип извещателя по конфигурации измерительной зоны- оптико-электронный точечный</w:t>
            </w:r>
          </w:p>
          <w:p>
            <w:pPr>
              <w:rPr>
                <w:sz w:val="20"/>
                <w:szCs w:val="20"/>
              </w:rPr>
            </w:pPr>
          </w:p>
          <w:p>
            <w:pPr>
              <w:rPr>
                <w:sz w:val="20"/>
                <w:szCs w:val="20"/>
              </w:rPr>
            </w:pPr>
            <w:r>
              <w:rPr>
                <w:sz w:val="20"/>
                <w:szCs w:val="20"/>
              </w:rPr>
              <w:t xml:space="preserve">Данные взяты с официального сайта </w:t>
            </w:r>
          </w:p>
          <w:p>
            <w:pPr>
              <w:rPr>
                <w:sz w:val="20"/>
                <w:szCs w:val="20"/>
              </w:rPr>
            </w:pPr>
            <w:r>
              <w:rPr>
                <w:sz w:val="20"/>
                <w:szCs w:val="20"/>
              </w:rPr>
              <w:t xml:space="preserve">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696" w:type="dxa"/>
            <w:shd w:val="clear" w:color="auto" w:fill="FFFFFF"/>
          </w:tcPr>
          <w:p>
            <w:pPr>
              <w:pStyle w:val="75"/>
              <w:numPr>
                <w:ilvl w:val="0"/>
                <w:numId w:val="8"/>
              </w:numPr>
              <w:jc w:val="center"/>
              <w:rPr>
                <w:sz w:val="20"/>
                <w:szCs w:val="20"/>
              </w:rPr>
            </w:pPr>
          </w:p>
        </w:tc>
        <w:tc>
          <w:tcPr>
            <w:tcW w:w="2708" w:type="dxa"/>
            <w:shd w:val="clear" w:color="auto" w:fill="auto"/>
          </w:tcPr>
          <w:p>
            <w:pPr>
              <w:autoSpaceDE w:val="0"/>
              <w:autoSpaceDN w:val="0"/>
              <w:adjustRightInd w:val="0"/>
              <w:jc w:val="center"/>
              <w:rPr>
                <w:sz w:val="20"/>
                <w:szCs w:val="20"/>
              </w:rPr>
            </w:pPr>
            <w:r>
              <w:rPr>
                <w:sz w:val="20"/>
                <w:szCs w:val="20"/>
              </w:rPr>
              <w:t>Прибор приемно-контрольный и управления</w:t>
            </w:r>
          </w:p>
        </w:tc>
        <w:tc>
          <w:tcPr>
            <w:tcW w:w="3685" w:type="dxa"/>
            <w:shd w:val="clear" w:color="auto" w:fill="FFFFFF"/>
            <w:vAlign w:val="center"/>
          </w:tcPr>
          <w:p>
            <w:pPr>
              <w:ind w:firstLine="231"/>
              <w:rPr>
                <w:sz w:val="18"/>
                <w:szCs w:val="18"/>
              </w:rPr>
            </w:pPr>
            <w:r>
              <w:rPr>
                <w:sz w:val="18"/>
                <w:szCs w:val="18"/>
                <w:shd w:val="clear" w:color="auto" w:fill="FFFFFF"/>
              </w:rPr>
              <w:t xml:space="preserve">-Прибор предназначен для управления порошковым и  газовым пожаротушением; </w:t>
            </w:r>
          </w:p>
          <w:p>
            <w:pPr>
              <w:rPr>
                <w:sz w:val="18"/>
                <w:szCs w:val="18"/>
              </w:rPr>
            </w:pPr>
            <w:r>
              <w:rPr>
                <w:sz w:val="18"/>
                <w:szCs w:val="18"/>
              </w:rPr>
              <w:t>-Количество радиальных неадресных пожарных шлейфов сигнализации (ШС)</w:t>
            </w:r>
          </w:p>
          <w:p>
            <w:pPr>
              <w:rPr>
                <w:sz w:val="18"/>
                <w:szCs w:val="18"/>
              </w:rPr>
            </w:pPr>
            <w:r>
              <w:rPr>
                <w:sz w:val="18"/>
                <w:szCs w:val="18"/>
              </w:rPr>
              <w:t>3;</w:t>
            </w:r>
          </w:p>
          <w:p>
            <w:pPr>
              <w:rPr>
                <w:sz w:val="18"/>
                <w:szCs w:val="18"/>
              </w:rPr>
            </w:pPr>
            <w:r>
              <w:rPr>
                <w:sz w:val="18"/>
                <w:szCs w:val="18"/>
              </w:rPr>
              <w:t>-Количество радиальных неадресных контролируемых цепей-4;</w:t>
            </w:r>
          </w:p>
          <w:p>
            <w:pPr>
              <w:ind w:firstLine="34"/>
              <w:rPr>
                <w:sz w:val="18"/>
                <w:szCs w:val="18"/>
              </w:rPr>
            </w:pPr>
            <w:r>
              <w:rPr>
                <w:sz w:val="18"/>
                <w:szCs w:val="18"/>
              </w:rPr>
              <w:t>-Макс. сопротивление проводов ШС без учёта оконечного сопротивления</w:t>
            </w:r>
          </w:p>
          <w:p>
            <w:pPr>
              <w:rPr>
                <w:sz w:val="18"/>
                <w:szCs w:val="18"/>
              </w:rPr>
            </w:pPr>
            <w:r>
              <w:rPr>
                <w:sz w:val="18"/>
                <w:szCs w:val="18"/>
              </w:rPr>
              <w:t>100 Ом;</w:t>
            </w:r>
          </w:p>
          <w:p>
            <w:pPr>
              <w:ind w:firstLine="94"/>
              <w:rPr>
                <w:sz w:val="18"/>
                <w:szCs w:val="18"/>
              </w:rPr>
            </w:pPr>
            <w:r>
              <w:rPr>
                <w:sz w:val="18"/>
                <w:szCs w:val="18"/>
              </w:rPr>
              <w:t>-Допустимое сопротивление утечки между проводами ШС или каждым проводом и "землёй"-50 кОм;</w:t>
            </w:r>
          </w:p>
          <w:p>
            <w:pPr>
              <w:ind w:firstLine="34"/>
              <w:rPr>
                <w:sz w:val="18"/>
                <w:szCs w:val="18"/>
              </w:rPr>
            </w:pPr>
            <w:r>
              <w:rPr>
                <w:sz w:val="18"/>
                <w:szCs w:val="18"/>
              </w:rPr>
              <w:t>-Напряжение на каждом входе ШС-19 ... 24 В [при установленном оконечном резисторе 4,7 кОм±5% и токе потребления извещателей 0 ... 3 мА],27 В ± 0,5 при обрыве ШС;</w:t>
            </w:r>
          </w:p>
          <w:p>
            <w:pPr>
              <w:rPr>
                <w:sz w:val="18"/>
                <w:szCs w:val="18"/>
              </w:rPr>
            </w:pPr>
            <w:r>
              <w:rPr>
                <w:sz w:val="18"/>
                <w:szCs w:val="18"/>
              </w:rPr>
              <w:t>-Ограничение тока в короткозамкнутом ШС не более 26,5 мА [не более 20 мА через сработавший извещатель, при напряжении на извещателе более 6,8 В];</w:t>
            </w:r>
          </w:p>
          <w:p>
            <w:pPr>
              <w:ind w:firstLine="34"/>
              <w:rPr>
                <w:sz w:val="18"/>
                <w:szCs w:val="18"/>
              </w:rPr>
            </w:pPr>
            <w:r>
              <w:rPr>
                <w:sz w:val="18"/>
                <w:szCs w:val="18"/>
              </w:rPr>
              <w:t>-Световая индикация на лицевой панели -Должно быть 27 светодиодных индикаторов;</w:t>
            </w:r>
          </w:p>
          <w:p>
            <w:pPr>
              <w:ind w:firstLine="34"/>
              <w:rPr>
                <w:sz w:val="18"/>
                <w:szCs w:val="18"/>
              </w:rPr>
            </w:pPr>
            <w:r>
              <w:rPr>
                <w:sz w:val="18"/>
                <w:szCs w:val="18"/>
              </w:rPr>
              <w:t>-Встроенный звуковой сигнализатор не менее 50 дБА на расстоянии 1 м;</w:t>
            </w:r>
          </w:p>
          <w:p>
            <w:pPr>
              <w:ind w:firstLine="34"/>
              <w:rPr>
                <w:sz w:val="18"/>
                <w:szCs w:val="18"/>
              </w:rPr>
            </w:pPr>
            <w:r>
              <w:rPr>
                <w:sz w:val="18"/>
                <w:szCs w:val="18"/>
              </w:rPr>
              <w:t>-Датчик вскрытия корпуса</w:t>
            </w:r>
          </w:p>
          <w:p>
            <w:pPr>
              <w:rPr>
                <w:sz w:val="18"/>
                <w:szCs w:val="18"/>
              </w:rPr>
            </w:pPr>
            <w:r>
              <w:rPr>
                <w:sz w:val="18"/>
                <w:szCs w:val="18"/>
              </w:rPr>
              <w:t>Микропереключатель;</w:t>
            </w:r>
          </w:p>
          <w:p>
            <w:pPr>
              <w:ind w:firstLine="34"/>
              <w:rPr>
                <w:sz w:val="18"/>
                <w:szCs w:val="18"/>
              </w:rPr>
            </w:pPr>
            <w:r>
              <w:rPr>
                <w:sz w:val="18"/>
                <w:szCs w:val="18"/>
              </w:rPr>
              <w:t>-Коммуникационный порт (для работы в ИСО «Орион»)-RS-485, протокол Орион;</w:t>
            </w:r>
          </w:p>
          <w:p>
            <w:pPr>
              <w:ind w:firstLine="34"/>
              <w:rPr>
                <w:sz w:val="18"/>
                <w:szCs w:val="18"/>
              </w:rPr>
            </w:pPr>
            <w:r>
              <w:rPr>
                <w:sz w:val="18"/>
                <w:szCs w:val="18"/>
              </w:rPr>
              <w:t>-Питание прибора, основное</w:t>
            </w:r>
          </w:p>
          <w:p>
            <w:pPr>
              <w:ind w:firstLine="157"/>
              <w:rPr>
                <w:sz w:val="18"/>
                <w:szCs w:val="18"/>
              </w:rPr>
            </w:pPr>
            <w:r>
              <w:rPr>
                <w:sz w:val="18"/>
                <w:szCs w:val="18"/>
              </w:rPr>
              <w:t xml:space="preserve">Сетевое напряжение </w:t>
            </w:r>
          </w:p>
          <w:p>
            <w:pPr>
              <w:ind w:firstLine="157"/>
              <w:rPr>
                <w:sz w:val="18"/>
                <w:szCs w:val="18"/>
              </w:rPr>
            </w:pPr>
            <w:r>
              <w:rPr>
                <w:sz w:val="18"/>
                <w:szCs w:val="18"/>
              </w:rPr>
              <w:t>187 ... 242* (50 Гц)В;</w:t>
            </w:r>
          </w:p>
          <w:p>
            <w:pPr>
              <w:ind w:firstLine="34"/>
              <w:rPr>
                <w:sz w:val="18"/>
                <w:szCs w:val="18"/>
              </w:rPr>
            </w:pPr>
            <w:r>
              <w:rPr>
                <w:sz w:val="18"/>
                <w:szCs w:val="18"/>
              </w:rPr>
              <w:t>-Питание прибора, резервное</w:t>
            </w:r>
          </w:p>
          <w:p>
            <w:pPr>
              <w:rPr>
                <w:sz w:val="18"/>
                <w:szCs w:val="18"/>
              </w:rPr>
            </w:pPr>
            <w:r>
              <w:rPr>
                <w:sz w:val="18"/>
                <w:szCs w:val="18"/>
              </w:rPr>
              <w:t>2 аккумуляторных батареи, 12 В, 4,5 А·ч;</w:t>
            </w:r>
          </w:p>
          <w:p>
            <w:pPr>
              <w:ind w:firstLine="34"/>
              <w:rPr>
                <w:sz w:val="18"/>
                <w:szCs w:val="18"/>
              </w:rPr>
            </w:pPr>
            <w:r>
              <w:rPr>
                <w:sz w:val="18"/>
                <w:szCs w:val="18"/>
              </w:rPr>
              <w:t>-Наличие аккумуляторов</w:t>
            </w:r>
          </w:p>
          <w:p>
            <w:pPr>
              <w:rPr>
                <w:sz w:val="18"/>
                <w:szCs w:val="18"/>
              </w:rPr>
            </w:pPr>
            <w:r>
              <w:rPr>
                <w:sz w:val="18"/>
                <w:szCs w:val="18"/>
              </w:rPr>
              <w:t>Должны быть;</w:t>
            </w:r>
          </w:p>
          <w:p>
            <w:pPr>
              <w:rPr>
                <w:sz w:val="18"/>
                <w:szCs w:val="18"/>
              </w:rPr>
            </w:pPr>
            <w:r>
              <w:rPr>
                <w:sz w:val="18"/>
                <w:szCs w:val="18"/>
              </w:rPr>
              <w:t>-Выход для питания внешних устройств стабилизированным напряжением</w:t>
            </w:r>
          </w:p>
          <w:p>
            <w:pPr>
              <w:ind w:firstLine="15"/>
              <w:rPr>
                <w:sz w:val="18"/>
                <w:szCs w:val="18"/>
              </w:rPr>
            </w:pPr>
            <w:r>
              <w:rPr>
                <w:sz w:val="18"/>
                <w:szCs w:val="18"/>
              </w:rPr>
              <w:t>(24 ± 2) В\200 мА;</w:t>
            </w:r>
          </w:p>
          <w:p>
            <w:pPr>
              <w:rPr>
                <w:sz w:val="18"/>
                <w:szCs w:val="18"/>
              </w:rPr>
            </w:pPr>
            <w:r>
              <w:rPr>
                <w:sz w:val="18"/>
                <w:szCs w:val="18"/>
              </w:rPr>
              <w:t>-Контролируемые выходы</w:t>
            </w:r>
          </w:p>
          <w:p>
            <w:pPr>
              <w:rPr>
                <w:sz w:val="18"/>
                <w:szCs w:val="18"/>
              </w:rPr>
            </w:pPr>
            <w:r>
              <w:rPr>
                <w:sz w:val="18"/>
                <w:szCs w:val="18"/>
              </w:rPr>
              <w:t>5 шт.;</w:t>
            </w:r>
          </w:p>
          <w:p>
            <w:pPr>
              <w:rPr>
                <w:sz w:val="18"/>
                <w:szCs w:val="18"/>
              </w:rPr>
            </w:pPr>
            <w:r>
              <w:rPr>
                <w:sz w:val="18"/>
                <w:szCs w:val="18"/>
              </w:rPr>
              <w:t>-Цепи запуска и управления оповещателями</w:t>
            </w:r>
          </w:p>
          <w:p>
            <w:pPr>
              <w:ind w:firstLine="15"/>
              <w:rPr>
                <w:sz w:val="18"/>
                <w:szCs w:val="18"/>
              </w:rPr>
            </w:pPr>
            <w:r>
              <w:rPr>
                <w:sz w:val="18"/>
                <w:szCs w:val="18"/>
              </w:rPr>
              <w:t>(24 ± 2) В\1 А [до 2 А в течение 2 с], ток контроля 1,5 мА;</w:t>
            </w:r>
          </w:p>
          <w:p>
            <w:pPr>
              <w:ind w:firstLine="34"/>
              <w:rPr>
                <w:sz w:val="18"/>
                <w:szCs w:val="18"/>
              </w:rPr>
            </w:pPr>
            <w:r>
              <w:rPr>
                <w:sz w:val="18"/>
                <w:szCs w:val="18"/>
              </w:rPr>
              <w:t>-Неконтролируемые выходы</w:t>
            </w:r>
          </w:p>
          <w:p>
            <w:pPr>
              <w:rPr>
                <w:sz w:val="18"/>
                <w:szCs w:val="18"/>
              </w:rPr>
            </w:pPr>
            <w:r>
              <w:rPr>
                <w:sz w:val="18"/>
                <w:szCs w:val="18"/>
              </w:rPr>
              <w:t>3 шт.;</w:t>
            </w:r>
          </w:p>
          <w:p>
            <w:pPr>
              <w:rPr>
                <w:sz w:val="18"/>
                <w:szCs w:val="18"/>
              </w:rPr>
            </w:pPr>
            <w:r>
              <w:rPr>
                <w:sz w:val="18"/>
                <w:szCs w:val="18"/>
              </w:rPr>
              <w:t>-Реле «Пожар», «Неисправность»</w:t>
            </w:r>
          </w:p>
          <w:p>
            <w:pPr>
              <w:rPr>
                <w:sz w:val="18"/>
                <w:szCs w:val="18"/>
              </w:rPr>
            </w:pPr>
            <w:r>
              <w:rPr>
                <w:sz w:val="18"/>
                <w:szCs w:val="18"/>
              </w:rPr>
              <w:t>0,1 А\100 В;</w:t>
            </w:r>
          </w:p>
          <w:p>
            <w:pPr>
              <w:rPr>
                <w:sz w:val="18"/>
                <w:szCs w:val="18"/>
              </w:rPr>
            </w:pPr>
            <w:r>
              <w:rPr>
                <w:sz w:val="18"/>
                <w:szCs w:val="18"/>
              </w:rPr>
              <w:t>-Реле «NO-NC-COM» (управление вентиляцией, дымоудалением и т.д)</w:t>
            </w:r>
          </w:p>
          <w:p>
            <w:pPr>
              <w:rPr>
                <w:sz w:val="18"/>
                <w:szCs w:val="18"/>
              </w:rPr>
            </w:pPr>
            <w:r>
              <w:rPr>
                <w:sz w:val="18"/>
                <w:szCs w:val="18"/>
              </w:rPr>
              <w:t>2 А\28V DC;</w:t>
            </w:r>
          </w:p>
          <w:p>
            <w:pPr>
              <w:ind w:firstLine="34"/>
              <w:rPr>
                <w:sz w:val="18"/>
                <w:szCs w:val="18"/>
              </w:rPr>
            </w:pPr>
            <w:r>
              <w:rPr>
                <w:sz w:val="18"/>
                <w:szCs w:val="18"/>
              </w:rPr>
              <w:t>-Внешний считыватель электронных идентификаторов (ЭИ)</w:t>
            </w:r>
          </w:p>
          <w:p>
            <w:pPr>
              <w:rPr>
                <w:sz w:val="18"/>
                <w:szCs w:val="18"/>
              </w:rPr>
            </w:pPr>
            <w:r>
              <w:rPr>
                <w:sz w:val="18"/>
                <w:szCs w:val="18"/>
              </w:rPr>
              <w:t>1 вход;</w:t>
            </w:r>
          </w:p>
          <w:p>
            <w:pPr>
              <w:ind w:firstLine="34"/>
              <w:rPr>
                <w:sz w:val="18"/>
                <w:szCs w:val="18"/>
              </w:rPr>
            </w:pPr>
            <w:r>
              <w:rPr>
                <w:sz w:val="18"/>
                <w:szCs w:val="18"/>
              </w:rPr>
              <w:t>-Рабочий диапазон температурот 0 до +50 °C;</w:t>
            </w:r>
          </w:p>
          <w:p>
            <w:pPr>
              <w:ind w:firstLine="34"/>
              <w:rPr>
                <w:sz w:val="18"/>
                <w:szCs w:val="18"/>
              </w:rPr>
            </w:pPr>
            <w:r>
              <w:rPr>
                <w:sz w:val="18"/>
                <w:szCs w:val="18"/>
              </w:rPr>
              <w:t>-Относительная влажность</w:t>
            </w:r>
          </w:p>
          <w:p>
            <w:pPr>
              <w:rPr>
                <w:sz w:val="18"/>
                <w:szCs w:val="18"/>
              </w:rPr>
            </w:pPr>
            <w:r>
              <w:rPr>
                <w:sz w:val="18"/>
                <w:szCs w:val="18"/>
              </w:rPr>
              <w:t>до 98% при +25 °C;</w:t>
            </w:r>
          </w:p>
          <w:p>
            <w:pPr>
              <w:ind w:firstLine="34"/>
              <w:rPr>
                <w:sz w:val="18"/>
                <w:szCs w:val="18"/>
              </w:rPr>
            </w:pPr>
            <w:r>
              <w:rPr>
                <w:sz w:val="18"/>
                <w:szCs w:val="18"/>
              </w:rPr>
              <w:t>-Степень защиты корпуса</w:t>
            </w:r>
          </w:p>
          <w:p>
            <w:pPr>
              <w:rPr>
                <w:sz w:val="18"/>
                <w:szCs w:val="18"/>
              </w:rPr>
            </w:pPr>
            <w:r>
              <w:rPr>
                <w:sz w:val="18"/>
                <w:szCs w:val="18"/>
              </w:rPr>
              <w:t>Не менее IР30;</w:t>
            </w:r>
          </w:p>
          <w:p>
            <w:pPr>
              <w:ind w:firstLine="34"/>
              <w:rPr>
                <w:sz w:val="18"/>
                <w:szCs w:val="18"/>
              </w:rPr>
            </w:pPr>
            <w:r>
              <w:rPr>
                <w:sz w:val="18"/>
                <w:szCs w:val="18"/>
              </w:rPr>
              <w:t>-Габаритные размеры</w:t>
            </w:r>
          </w:p>
          <w:p>
            <w:pPr>
              <w:ind w:firstLine="34"/>
              <w:rPr>
                <w:sz w:val="18"/>
                <w:szCs w:val="18"/>
              </w:rPr>
            </w:pPr>
            <w:r>
              <w:rPr>
                <w:sz w:val="18"/>
                <w:szCs w:val="18"/>
              </w:rPr>
              <w:t xml:space="preserve">ДхВхГ не более 305×255×95 </w:t>
            </w:r>
          </w:p>
          <w:p>
            <w:pPr>
              <w:ind w:firstLine="237"/>
              <w:rPr>
                <w:sz w:val="18"/>
                <w:szCs w:val="18"/>
              </w:rPr>
            </w:pPr>
            <w:r>
              <w:rPr>
                <w:sz w:val="18"/>
                <w:szCs w:val="18"/>
              </w:rPr>
              <w:t>мм;</w:t>
            </w:r>
          </w:p>
          <w:p>
            <w:pPr>
              <w:ind w:firstLine="34"/>
              <w:rPr>
                <w:sz w:val="18"/>
                <w:szCs w:val="18"/>
              </w:rPr>
            </w:pPr>
            <w:r>
              <w:rPr>
                <w:sz w:val="18"/>
                <w:szCs w:val="18"/>
              </w:rPr>
              <w:t>-Средний срок службы</w:t>
            </w:r>
          </w:p>
          <w:p>
            <w:pPr>
              <w:rPr>
                <w:sz w:val="18"/>
                <w:szCs w:val="18"/>
              </w:rPr>
            </w:pPr>
            <w:r>
              <w:rPr>
                <w:sz w:val="18"/>
                <w:szCs w:val="18"/>
              </w:rPr>
              <w:t>10 лет;</w:t>
            </w:r>
          </w:p>
          <w:p>
            <w:pPr>
              <w:rPr>
                <w:sz w:val="18"/>
                <w:szCs w:val="18"/>
              </w:rPr>
            </w:pPr>
            <w:r>
              <w:rPr>
                <w:sz w:val="18"/>
                <w:szCs w:val="18"/>
              </w:rPr>
              <w:t>-Программирование прибора</w:t>
            </w:r>
          </w:p>
          <w:p>
            <w:pPr>
              <w:rPr>
                <w:sz w:val="20"/>
                <w:szCs w:val="20"/>
                <w:highlight w:val="yellow"/>
              </w:rPr>
            </w:pPr>
            <w:r>
              <w:rPr>
                <w:sz w:val="18"/>
                <w:szCs w:val="18"/>
              </w:rPr>
              <w:t>программа UProg.exe</w:t>
            </w:r>
          </w:p>
        </w:tc>
        <w:tc>
          <w:tcPr>
            <w:tcW w:w="3402" w:type="dxa"/>
            <w:shd w:val="clear" w:color="auto" w:fill="FFFFFF"/>
          </w:tcPr>
          <w:p>
            <w:pPr>
              <w:jc w:val="both"/>
              <w:rPr>
                <w:sz w:val="20"/>
                <w:szCs w:val="20"/>
              </w:rPr>
            </w:pPr>
            <w:r>
              <w:rPr>
                <w:sz w:val="20"/>
                <w:szCs w:val="20"/>
              </w:rPr>
              <w:t>РЭ-814/21</w:t>
            </w:r>
          </w:p>
          <w:p>
            <w:pPr>
              <w:jc w:val="both"/>
              <w:rPr>
                <w:sz w:val="20"/>
                <w:szCs w:val="20"/>
              </w:rPr>
            </w:pPr>
            <w:r>
              <w:rPr>
                <w:sz w:val="20"/>
                <w:szCs w:val="20"/>
              </w:rPr>
              <w:t>Прибор приёмно-контрольный и управления пожарный Старт-И</w:t>
            </w:r>
          </w:p>
          <w:p>
            <w:pPr>
              <w:autoSpaceDE w:val="0"/>
              <w:autoSpaceDN w:val="0"/>
              <w:adjustRightInd w:val="0"/>
              <w:jc w:val="both"/>
              <w:rPr>
                <w:rFonts w:eastAsiaTheme="minorHAnsi"/>
                <w:sz w:val="20"/>
                <w:szCs w:val="20"/>
                <w:lang w:eastAsia="en-US"/>
              </w:rPr>
            </w:pPr>
          </w:p>
        </w:tc>
        <w:tc>
          <w:tcPr>
            <w:tcW w:w="4679" w:type="dxa"/>
            <w:shd w:val="clear" w:color="auto" w:fill="FFFFFF"/>
          </w:tcPr>
          <w:p>
            <w:pPr>
              <w:rPr>
                <w:color w:val="000000"/>
                <w:sz w:val="20"/>
                <w:szCs w:val="20"/>
                <w:shd w:val="clear" w:color="auto" w:fill="F9F9F9"/>
              </w:rPr>
            </w:pPr>
            <w:r>
              <w:rPr>
                <w:color w:val="000000"/>
                <w:sz w:val="20"/>
                <w:szCs w:val="20"/>
                <w:shd w:val="clear" w:color="auto" w:fill="F9F9F9"/>
              </w:rPr>
              <w:t>Количество шлейфов сигнализации - 2</w:t>
            </w:r>
          </w:p>
          <w:p>
            <w:pPr>
              <w:rPr>
                <w:color w:val="000000"/>
                <w:sz w:val="20"/>
                <w:szCs w:val="20"/>
                <w:shd w:val="clear" w:color="auto" w:fill="F9F9F9"/>
              </w:rPr>
            </w:pPr>
            <w:r>
              <w:rPr>
                <w:color w:val="000000"/>
                <w:sz w:val="20"/>
                <w:szCs w:val="20"/>
                <w:shd w:val="clear" w:color="auto" w:fill="F9F9F9"/>
              </w:rPr>
              <w:t xml:space="preserve">Отсутствие возможности работы в </w:t>
            </w:r>
            <w:r>
              <w:rPr>
                <w:sz w:val="20"/>
                <w:szCs w:val="20"/>
              </w:rPr>
              <w:t>ИСО «Орион», только</w:t>
            </w:r>
            <w:r>
              <w:rPr>
                <w:color w:val="000000"/>
                <w:sz w:val="20"/>
                <w:szCs w:val="20"/>
                <w:shd w:val="clear" w:color="auto" w:fill="F9F9F9"/>
              </w:rPr>
              <w:t xml:space="preserve">  автономно или в</w:t>
            </w:r>
            <w:r>
              <w:rPr>
                <w:sz w:val="20"/>
                <w:szCs w:val="20"/>
                <w:shd w:val="clear" w:color="auto" w:fill="F9F9F9"/>
              </w:rPr>
              <w:t xml:space="preserve"> составе </w:t>
            </w:r>
            <w:r>
              <w:fldChar w:fldCharType="begin"/>
            </w:r>
            <w:r>
              <w:instrText xml:space="preserve"> HYPERLINK "https://catalog.argus-spectr.ru/index.php?path=ru/node/4/catalog/190" </w:instrText>
            </w:r>
            <w:r>
              <w:fldChar w:fldCharType="separate"/>
            </w:r>
            <w:r>
              <w:rPr>
                <w:rStyle w:val="66"/>
                <w:color w:val="auto"/>
                <w:sz w:val="20"/>
                <w:szCs w:val="20"/>
                <w:u w:val="none"/>
                <w:shd w:val="clear" w:color="auto" w:fill="F9F9F9"/>
              </w:rPr>
              <w:t>ИСБ "Стрелец-Интеграл"</w:t>
            </w:r>
            <w:r>
              <w:rPr>
                <w:rStyle w:val="66"/>
                <w:color w:val="auto"/>
                <w:sz w:val="20"/>
                <w:szCs w:val="20"/>
                <w:u w:val="none"/>
                <w:shd w:val="clear" w:color="auto" w:fill="F9F9F9"/>
              </w:rPr>
              <w:fldChar w:fldCharType="end"/>
            </w:r>
            <w:r>
              <w:rPr>
                <w:color w:val="000000"/>
                <w:sz w:val="20"/>
                <w:szCs w:val="20"/>
                <w:shd w:val="clear" w:color="auto" w:fill="F9F9F9"/>
              </w:rPr>
              <w:t> </w:t>
            </w:r>
            <w:r>
              <w:rPr>
                <w:sz w:val="20"/>
                <w:szCs w:val="20"/>
              </w:rPr>
              <w:t>по интерфейсу S2</w:t>
            </w:r>
          </w:p>
          <w:p>
            <w:pPr>
              <w:rPr>
                <w:color w:val="000000"/>
                <w:sz w:val="20"/>
                <w:szCs w:val="20"/>
                <w:shd w:val="clear" w:color="auto" w:fill="F9F9F9"/>
              </w:rPr>
            </w:pPr>
          </w:p>
          <w:p>
            <w:pPr>
              <w:rPr>
                <w:color w:val="000000"/>
                <w:sz w:val="20"/>
                <w:szCs w:val="20"/>
                <w:shd w:val="clear" w:color="auto" w:fill="F9F9F9"/>
              </w:rPr>
            </w:pPr>
          </w:p>
          <w:p>
            <w:pPr>
              <w:rPr>
                <w:sz w:val="20"/>
                <w:szCs w:val="20"/>
              </w:rPr>
            </w:pPr>
            <w:r>
              <w:rPr>
                <w:sz w:val="20"/>
                <w:szCs w:val="20"/>
              </w:rPr>
              <w:t xml:space="preserve">Данные взяты с официального сайта </w:t>
            </w:r>
          </w:p>
          <w:p>
            <w:r>
              <w:rPr>
                <w:sz w:val="20"/>
                <w:szCs w:val="20"/>
              </w:rPr>
              <w:t xml:space="preserve">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96" w:type="dxa"/>
            <w:shd w:val="clear" w:color="auto" w:fill="FFFFFF"/>
          </w:tcPr>
          <w:p>
            <w:pPr>
              <w:pStyle w:val="75"/>
              <w:numPr>
                <w:ilvl w:val="0"/>
                <w:numId w:val="8"/>
              </w:numPr>
              <w:jc w:val="center"/>
              <w:rPr>
                <w:sz w:val="20"/>
                <w:szCs w:val="20"/>
              </w:rPr>
            </w:pPr>
          </w:p>
        </w:tc>
        <w:tc>
          <w:tcPr>
            <w:tcW w:w="2708" w:type="dxa"/>
            <w:shd w:val="clear" w:color="auto" w:fill="auto"/>
          </w:tcPr>
          <w:p>
            <w:pPr>
              <w:autoSpaceDE w:val="0"/>
              <w:autoSpaceDN w:val="0"/>
              <w:adjustRightInd w:val="0"/>
              <w:jc w:val="center"/>
              <w:rPr>
                <w:sz w:val="20"/>
                <w:szCs w:val="20"/>
              </w:rPr>
            </w:pPr>
            <w:r>
              <w:rPr>
                <w:sz w:val="20"/>
                <w:szCs w:val="20"/>
              </w:rPr>
              <w:t>Пульт контроля управления</w:t>
            </w:r>
          </w:p>
        </w:tc>
        <w:tc>
          <w:tcPr>
            <w:tcW w:w="3685" w:type="dxa"/>
            <w:shd w:val="clear" w:color="auto" w:fill="FFFFFF"/>
            <w:vAlign w:val="center"/>
          </w:tcPr>
          <w:p>
            <w:pPr>
              <w:ind w:firstLine="119"/>
              <w:rPr>
                <w:sz w:val="18"/>
                <w:szCs w:val="18"/>
              </w:rPr>
            </w:pPr>
            <w:r>
              <w:rPr>
                <w:sz w:val="18"/>
                <w:szCs w:val="18"/>
              </w:rPr>
              <w:t xml:space="preserve">- </w:t>
            </w:r>
            <w:r>
              <w:rPr>
                <w:sz w:val="20"/>
                <w:szCs w:val="20"/>
                <w:shd w:val="clear" w:color="auto" w:fill="FFFFFF"/>
              </w:rPr>
              <w:t>Информационное взаимодействие пульта с блоками - по проводной линии</w:t>
            </w:r>
          </w:p>
          <w:p>
            <w:pPr>
              <w:ind w:firstLine="119"/>
              <w:rPr>
                <w:sz w:val="18"/>
                <w:szCs w:val="18"/>
              </w:rPr>
            </w:pPr>
            <w:r>
              <w:rPr>
                <w:sz w:val="18"/>
                <w:szCs w:val="18"/>
              </w:rPr>
              <w:t>-Количество приборов и устройств ИСО «Орион», подключаемых к линии RS-485-не более 127;</w:t>
            </w:r>
          </w:p>
          <w:p>
            <w:pPr>
              <w:ind w:firstLine="119"/>
              <w:rPr>
                <w:sz w:val="18"/>
                <w:szCs w:val="18"/>
              </w:rPr>
            </w:pPr>
            <w:r>
              <w:rPr>
                <w:sz w:val="18"/>
                <w:szCs w:val="18"/>
              </w:rPr>
              <w:t>-Интерфейс RS-485-1;</w:t>
            </w:r>
          </w:p>
          <w:p>
            <w:pPr>
              <w:ind w:firstLine="119"/>
              <w:rPr>
                <w:sz w:val="18"/>
                <w:szCs w:val="18"/>
              </w:rPr>
            </w:pPr>
            <w:r>
              <w:rPr>
                <w:sz w:val="18"/>
                <w:szCs w:val="18"/>
              </w:rPr>
              <w:t xml:space="preserve">-Длина линии связи RS-485 </w:t>
            </w:r>
          </w:p>
          <w:p>
            <w:pPr>
              <w:ind w:firstLine="89"/>
              <w:rPr>
                <w:sz w:val="18"/>
                <w:szCs w:val="18"/>
              </w:rPr>
            </w:pPr>
            <w:r>
              <w:rPr>
                <w:sz w:val="18"/>
                <w:szCs w:val="18"/>
              </w:rPr>
              <w:t>не более 3000м;</w:t>
            </w:r>
          </w:p>
          <w:p>
            <w:pPr>
              <w:ind w:firstLine="119"/>
              <w:rPr>
                <w:sz w:val="18"/>
                <w:szCs w:val="18"/>
              </w:rPr>
            </w:pPr>
            <w:r>
              <w:rPr>
                <w:sz w:val="18"/>
                <w:szCs w:val="18"/>
              </w:rPr>
              <w:t>-Интерфейс RS-232-1;</w:t>
            </w:r>
          </w:p>
          <w:p>
            <w:pPr>
              <w:ind w:firstLine="119"/>
              <w:rPr>
                <w:sz w:val="18"/>
                <w:szCs w:val="18"/>
              </w:rPr>
            </w:pPr>
            <w:r>
              <w:rPr>
                <w:sz w:val="18"/>
                <w:szCs w:val="18"/>
              </w:rPr>
              <w:t>-Количество устройств, подключаемых к выходу RS-232-1;</w:t>
            </w:r>
          </w:p>
          <w:p>
            <w:pPr>
              <w:ind w:firstLine="119"/>
              <w:rPr>
                <w:sz w:val="18"/>
                <w:szCs w:val="18"/>
              </w:rPr>
            </w:pPr>
            <w:r>
              <w:rPr>
                <w:sz w:val="18"/>
                <w:szCs w:val="18"/>
              </w:rPr>
              <w:t xml:space="preserve">-Длина линии связи RS-232 </w:t>
            </w:r>
          </w:p>
          <w:p>
            <w:pPr>
              <w:ind w:firstLine="89"/>
              <w:rPr>
                <w:sz w:val="18"/>
                <w:szCs w:val="18"/>
              </w:rPr>
            </w:pPr>
            <w:r>
              <w:rPr>
                <w:sz w:val="18"/>
                <w:szCs w:val="18"/>
              </w:rPr>
              <w:t>не более 20м;</w:t>
            </w:r>
          </w:p>
          <w:p>
            <w:pPr>
              <w:ind w:firstLine="119"/>
              <w:rPr>
                <w:sz w:val="18"/>
                <w:szCs w:val="18"/>
              </w:rPr>
            </w:pPr>
            <w:r>
              <w:rPr>
                <w:sz w:val="18"/>
                <w:szCs w:val="18"/>
              </w:rPr>
              <w:t>-Количество шлейфов сигнализации и адресных извещателей, группируемых в разделы, -не более 2048;</w:t>
            </w:r>
          </w:p>
          <w:p>
            <w:pPr>
              <w:ind w:firstLine="119"/>
              <w:rPr>
                <w:sz w:val="18"/>
                <w:szCs w:val="18"/>
              </w:rPr>
            </w:pPr>
            <w:r>
              <w:rPr>
                <w:sz w:val="18"/>
                <w:szCs w:val="18"/>
              </w:rPr>
              <w:t>-Количество управляемых в автоматическом режиме релейных выходов-не более 256;</w:t>
            </w:r>
          </w:p>
          <w:p>
            <w:pPr>
              <w:ind w:firstLine="119"/>
              <w:rPr>
                <w:sz w:val="18"/>
                <w:szCs w:val="18"/>
              </w:rPr>
            </w:pPr>
            <w:r>
              <w:rPr>
                <w:sz w:val="18"/>
                <w:szCs w:val="18"/>
              </w:rPr>
              <w:t>-Количество разделов-не более 511;</w:t>
            </w:r>
          </w:p>
          <w:p>
            <w:pPr>
              <w:ind w:firstLine="119"/>
              <w:rPr>
                <w:sz w:val="18"/>
                <w:szCs w:val="18"/>
              </w:rPr>
            </w:pPr>
            <w:r>
              <w:rPr>
                <w:sz w:val="18"/>
                <w:szCs w:val="18"/>
              </w:rPr>
              <w:t>-Количество групп разделов-не более 128;</w:t>
            </w:r>
          </w:p>
          <w:p>
            <w:pPr>
              <w:ind w:firstLine="119"/>
              <w:rPr>
                <w:sz w:val="18"/>
                <w:szCs w:val="18"/>
              </w:rPr>
            </w:pPr>
            <w:r>
              <w:rPr>
                <w:sz w:val="18"/>
                <w:szCs w:val="18"/>
              </w:rPr>
              <w:t>-Количество пользовательских паролей-не более 2047;</w:t>
            </w:r>
          </w:p>
          <w:p>
            <w:pPr>
              <w:ind w:firstLine="119"/>
              <w:rPr>
                <w:sz w:val="18"/>
                <w:szCs w:val="18"/>
              </w:rPr>
            </w:pPr>
            <w:r>
              <w:rPr>
                <w:sz w:val="18"/>
                <w:szCs w:val="18"/>
              </w:rPr>
              <w:t>-Объем журнала событий</w:t>
            </w:r>
          </w:p>
          <w:p>
            <w:pPr>
              <w:rPr>
                <w:sz w:val="18"/>
                <w:szCs w:val="18"/>
              </w:rPr>
            </w:pPr>
            <w:r>
              <w:rPr>
                <w:sz w:val="18"/>
                <w:szCs w:val="18"/>
              </w:rPr>
              <w:t>Не менее 8000;</w:t>
            </w:r>
          </w:p>
          <w:p>
            <w:pPr>
              <w:ind w:firstLine="119"/>
              <w:rPr>
                <w:sz w:val="18"/>
                <w:szCs w:val="18"/>
              </w:rPr>
            </w:pPr>
            <w:r>
              <w:rPr>
                <w:sz w:val="18"/>
                <w:szCs w:val="18"/>
              </w:rPr>
              <w:t>-Жидкокристаллический индикатор-2 строки х 16 символов, с подсветкой;</w:t>
            </w:r>
          </w:p>
          <w:p>
            <w:pPr>
              <w:ind w:firstLine="119"/>
              <w:rPr>
                <w:sz w:val="18"/>
                <w:szCs w:val="18"/>
              </w:rPr>
            </w:pPr>
            <w:r>
              <w:rPr>
                <w:sz w:val="18"/>
                <w:szCs w:val="18"/>
              </w:rPr>
              <w:t>-Питание-Должно быть от резервированного источника постоянного тока;</w:t>
            </w:r>
          </w:p>
          <w:p>
            <w:pPr>
              <w:ind w:firstLine="119"/>
              <w:rPr>
                <w:sz w:val="18"/>
                <w:szCs w:val="18"/>
              </w:rPr>
            </w:pPr>
            <w:r>
              <w:rPr>
                <w:sz w:val="18"/>
                <w:szCs w:val="18"/>
              </w:rPr>
              <w:t>-Напряжение питания-10,2 ... 28,4В;</w:t>
            </w:r>
          </w:p>
          <w:p>
            <w:pPr>
              <w:ind w:firstLine="119"/>
              <w:rPr>
                <w:sz w:val="18"/>
                <w:szCs w:val="18"/>
              </w:rPr>
            </w:pPr>
            <w:r>
              <w:rPr>
                <w:sz w:val="18"/>
                <w:szCs w:val="18"/>
              </w:rPr>
              <w:t xml:space="preserve">-Средний ток потребления в дежурном режиме, </w:t>
            </w:r>
          </w:p>
          <w:p>
            <w:pPr>
              <w:ind w:firstLine="237"/>
              <w:rPr>
                <w:sz w:val="18"/>
                <w:szCs w:val="18"/>
              </w:rPr>
            </w:pPr>
            <w:r>
              <w:rPr>
                <w:sz w:val="18"/>
                <w:szCs w:val="18"/>
              </w:rPr>
              <w:t>-при напряжении питания 12 В- от 55 до 60 мА</w:t>
            </w:r>
          </w:p>
          <w:p>
            <w:pPr>
              <w:ind w:firstLine="237"/>
              <w:rPr>
                <w:sz w:val="18"/>
                <w:szCs w:val="18"/>
              </w:rPr>
            </w:pPr>
            <w:r>
              <w:rPr>
                <w:sz w:val="18"/>
                <w:szCs w:val="18"/>
              </w:rPr>
              <w:t>-при напряжении питания 24 В-от 30 до 35 мА;</w:t>
            </w:r>
          </w:p>
          <w:p>
            <w:pPr>
              <w:ind w:firstLine="119"/>
              <w:rPr>
                <w:sz w:val="18"/>
                <w:szCs w:val="18"/>
              </w:rPr>
            </w:pPr>
            <w:r>
              <w:rPr>
                <w:sz w:val="18"/>
                <w:szCs w:val="18"/>
              </w:rPr>
              <w:t xml:space="preserve">-Максимальный ток потребления в тревожном режиме, </w:t>
            </w:r>
          </w:p>
          <w:p>
            <w:pPr>
              <w:ind w:firstLine="119"/>
              <w:rPr>
                <w:sz w:val="18"/>
                <w:szCs w:val="18"/>
              </w:rPr>
            </w:pPr>
            <w:r>
              <w:rPr>
                <w:sz w:val="18"/>
                <w:szCs w:val="18"/>
              </w:rPr>
              <w:t>-при напряжении питания 12 В- от 110 до 120 мА</w:t>
            </w:r>
          </w:p>
          <w:p>
            <w:pPr>
              <w:ind w:firstLine="119"/>
              <w:rPr>
                <w:sz w:val="18"/>
                <w:szCs w:val="18"/>
              </w:rPr>
            </w:pPr>
            <w:r>
              <w:rPr>
                <w:sz w:val="18"/>
                <w:szCs w:val="18"/>
              </w:rPr>
              <w:t>-при напряжении питания 24 В- от 55 до 65 мА;</w:t>
            </w:r>
          </w:p>
          <w:p>
            <w:pPr>
              <w:ind w:firstLine="119"/>
              <w:rPr>
                <w:sz w:val="18"/>
                <w:szCs w:val="18"/>
              </w:rPr>
            </w:pPr>
            <w:r>
              <w:rPr>
                <w:sz w:val="18"/>
                <w:szCs w:val="18"/>
              </w:rPr>
              <w:t>-Рабочий диапазон температур, -10 … +55°C;</w:t>
            </w:r>
          </w:p>
          <w:p>
            <w:pPr>
              <w:ind w:firstLine="119"/>
              <w:rPr>
                <w:sz w:val="18"/>
                <w:szCs w:val="18"/>
              </w:rPr>
            </w:pPr>
            <w:r>
              <w:rPr>
                <w:sz w:val="18"/>
                <w:szCs w:val="18"/>
              </w:rPr>
              <w:t>-Степень защиты оболочкой</w:t>
            </w:r>
          </w:p>
          <w:p>
            <w:pPr>
              <w:ind w:firstLine="89"/>
              <w:rPr>
                <w:sz w:val="18"/>
                <w:szCs w:val="18"/>
              </w:rPr>
            </w:pPr>
            <w:r>
              <w:rPr>
                <w:sz w:val="18"/>
                <w:szCs w:val="18"/>
              </w:rPr>
              <w:t>более IP19;</w:t>
            </w:r>
          </w:p>
          <w:p>
            <w:pPr>
              <w:ind w:firstLine="119"/>
              <w:rPr>
                <w:sz w:val="18"/>
                <w:szCs w:val="18"/>
              </w:rPr>
            </w:pPr>
            <w:r>
              <w:rPr>
                <w:sz w:val="18"/>
                <w:szCs w:val="18"/>
              </w:rPr>
              <w:t>-Масса, не более 0,3кг;</w:t>
            </w:r>
          </w:p>
          <w:p>
            <w:pPr>
              <w:ind w:firstLine="119"/>
              <w:rPr>
                <w:sz w:val="18"/>
                <w:szCs w:val="18"/>
              </w:rPr>
            </w:pPr>
            <w:r>
              <w:rPr>
                <w:sz w:val="18"/>
                <w:szCs w:val="18"/>
              </w:rPr>
              <w:t xml:space="preserve">-Габаритные размеры </w:t>
            </w:r>
            <w:r>
              <w:rPr>
                <w:sz w:val="18"/>
                <w:szCs w:val="18"/>
                <w:shd w:val="clear" w:color="auto" w:fill="FFFFFF"/>
              </w:rPr>
              <w:t>Ш×В×Г</w:t>
            </w:r>
            <w:r>
              <w:rPr>
                <w:sz w:val="18"/>
                <w:szCs w:val="18"/>
              </w:rPr>
              <w:t>, не более 140х114х25</w:t>
            </w:r>
          </w:p>
          <w:p>
            <w:pPr>
              <w:rPr>
                <w:sz w:val="20"/>
                <w:szCs w:val="20"/>
                <w:highlight w:val="yellow"/>
              </w:rPr>
            </w:pPr>
            <w:r>
              <w:rPr>
                <w:sz w:val="18"/>
                <w:szCs w:val="18"/>
              </w:rPr>
              <w:t>мм.</w:t>
            </w:r>
          </w:p>
        </w:tc>
        <w:tc>
          <w:tcPr>
            <w:tcW w:w="3402" w:type="dxa"/>
            <w:shd w:val="clear" w:color="auto" w:fill="FFFFFF"/>
          </w:tcPr>
          <w:p>
            <w:pPr>
              <w:jc w:val="both"/>
              <w:rPr>
                <w:sz w:val="20"/>
                <w:szCs w:val="20"/>
              </w:rPr>
            </w:pPr>
            <w:r>
              <w:rPr>
                <w:sz w:val="20"/>
                <w:szCs w:val="20"/>
              </w:rPr>
              <w:t>РЭ-819/21</w:t>
            </w:r>
          </w:p>
          <w:p>
            <w:pPr>
              <w:jc w:val="both"/>
              <w:rPr>
                <w:sz w:val="20"/>
                <w:szCs w:val="20"/>
              </w:rPr>
            </w:pPr>
            <w:r>
              <w:rPr>
                <w:sz w:val="20"/>
                <w:szCs w:val="20"/>
              </w:rPr>
              <w:t>Пульт управления Пульт-ПРО</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shd w:val="clear" w:color="auto" w:fill="FFFFFF"/>
              </w:rPr>
            </w:pPr>
            <w:r>
              <w:rPr>
                <w:sz w:val="20"/>
                <w:szCs w:val="20"/>
                <w:shd w:val="clear" w:color="auto" w:fill="FFFFFF"/>
              </w:rPr>
              <w:t>Информационное взаимодействие пульта с блоками и устройствами -беспроводное (радиоканал)</w:t>
            </w:r>
          </w:p>
          <w:p>
            <w:pPr>
              <w:rPr>
                <w:sz w:val="20"/>
                <w:szCs w:val="20"/>
                <w:shd w:val="clear" w:color="auto" w:fill="FFFFFF"/>
              </w:rPr>
            </w:pPr>
          </w:p>
          <w:p>
            <w:pPr>
              <w:rPr>
                <w:sz w:val="20"/>
                <w:szCs w:val="20"/>
              </w:rPr>
            </w:pPr>
            <w:r>
              <w:rPr>
                <w:sz w:val="20"/>
                <w:szCs w:val="20"/>
              </w:rPr>
              <w:t xml:space="preserve">Данные взяты с официального сайта </w:t>
            </w:r>
          </w:p>
          <w:p>
            <w:pPr>
              <w:rPr>
                <w:sz w:val="20"/>
                <w:szCs w:val="20"/>
              </w:rPr>
            </w:pPr>
            <w:r>
              <w:rPr>
                <w:sz w:val="20"/>
                <w:szCs w:val="20"/>
              </w:rPr>
              <w:t xml:space="preserve">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restart"/>
            <w:shd w:val="clear" w:color="auto" w:fill="FFFFFF"/>
          </w:tcPr>
          <w:p>
            <w:pPr>
              <w:pStyle w:val="75"/>
              <w:numPr>
                <w:ilvl w:val="0"/>
                <w:numId w:val="8"/>
              </w:numPr>
              <w:jc w:val="center"/>
              <w:rPr>
                <w:sz w:val="20"/>
                <w:szCs w:val="20"/>
              </w:rPr>
            </w:pPr>
          </w:p>
        </w:tc>
        <w:tc>
          <w:tcPr>
            <w:tcW w:w="2708" w:type="dxa"/>
            <w:vMerge w:val="restart"/>
            <w:shd w:val="clear" w:color="auto" w:fill="auto"/>
          </w:tcPr>
          <w:p>
            <w:pPr>
              <w:autoSpaceDE w:val="0"/>
              <w:autoSpaceDN w:val="0"/>
              <w:adjustRightInd w:val="0"/>
              <w:jc w:val="center"/>
              <w:rPr>
                <w:sz w:val="20"/>
                <w:szCs w:val="20"/>
              </w:rPr>
            </w:pPr>
            <w:r>
              <w:rPr>
                <w:sz w:val="20"/>
                <w:szCs w:val="20"/>
              </w:rPr>
              <w:t>Громкоговоритель настенный</w:t>
            </w:r>
          </w:p>
        </w:tc>
        <w:tc>
          <w:tcPr>
            <w:tcW w:w="3685" w:type="dxa"/>
            <w:vMerge w:val="restart"/>
            <w:shd w:val="clear" w:color="auto" w:fill="FFFFFF"/>
            <w:vAlign w:val="center"/>
          </w:tcPr>
          <w:p>
            <w:pPr>
              <w:ind w:firstLine="119"/>
              <w:rPr>
                <w:sz w:val="18"/>
                <w:szCs w:val="18"/>
              </w:rPr>
            </w:pPr>
            <w:r>
              <w:rPr>
                <w:sz w:val="18"/>
                <w:szCs w:val="18"/>
                <w:shd w:val="clear" w:color="auto" w:fill="FFFFFF"/>
              </w:rPr>
              <w:t>-Количество полос</w:t>
            </w:r>
            <w:r>
              <w:rPr>
                <w:sz w:val="18"/>
                <w:szCs w:val="18"/>
              </w:rPr>
              <w:t xml:space="preserve"> 1;</w:t>
            </w:r>
          </w:p>
          <w:p>
            <w:pPr>
              <w:ind w:firstLine="119"/>
              <w:rPr>
                <w:sz w:val="18"/>
                <w:szCs w:val="18"/>
              </w:rPr>
            </w:pPr>
            <w:r>
              <w:rPr>
                <w:sz w:val="18"/>
                <w:szCs w:val="18"/>
              </w:rPr>
              <w:t>-Номинальная мощность не менее 10Вт;</w:t>
            </w:r>
          </w:p>
          <w:p>
            <w:pPr>
              <w:rPr>
                <w:sz w:val="18"/>
                <w:szCs w:val="18"/>
              </w:rPr>
            </w:pPr>
            <w:r>
              <w:rPr>
                <w:sz w:val="18"/>
                <w:szCs w:val="18"/>
                <w:shd w:val="clear" w:color="auto" w:fill="FFFFFF"/>
              </w:rPr>
              <w:t>-Входное сопротивление</w:t>
            </w:r>
            <w:r>
              <w:rPr>
                <w:sz w:val="18"/>
                <w:szCs w:val="18"/>
              </w:rPr>
              <w:t xml:space="preserve"> </w:t>
            </w:r>
            <w:r>
              <w:rPr>
                <w:sz w:val="18"/>
                <w:szCs w:val="18"/>
                <w:shd w:val="clear" w:color="auto" w:fill="FFFFFF"/>
              </w:rPr>
              <w:t xml:space="preserve">1 \ 2 </w:t>
            </w:r>
          </w:p>
          <w:p>
            <w:pPr>
              <w:ind w:firstLine="237"/>
              <w:rPr>
                <w:sz w:val="18"/>
                <w:szCs w:val="18"/>
              </w:rPr>
            </w:pPr>
            <w:r>
              <w:rPr>
                <w:sz w:val="18"/>
                <w:szCs w:val="18"/>
                <w:shd w:val="clear" w:color="auto" w:fill="FFFFFF"/>
              </w:rPr>
              <w:t>кОм;</w:t>
            </w:r>
          </w:p>
          <w:p>
            <w:pPr>
              <w:ind w:firstLine="119"/>
              <w:rPr>
                <w:sz w:val="18"/>
                <w:szCs w:val="18"/>
              </w:rPr>
            </w:pPr>
            <w:r>
              <w:rPr>
                <w:sz w:val="18"/>
                <w:szCs w:val="18"/>
              </w:rPr>
              <w:t>-Диапазон частот</w:t>
            </w:r>
          </w:p>
          <w:p>
            <w:pPr>
              <w:ind w:firstLine="231"/>
              <w:rPr>
                <w:sz w:val="18"/>
                <w:szCs w:val="18"/>
              </w:rPr>
            </w:pPr>
            <w:r>
              <w:rPr>
                <w:sz w:val="18"/>
                <w:szCs w:val="18"/>
              </w:rPr>
              <w:t>200…14000 Гц;</w:t>
            </w:r>
          </w:p>
          <w:p>
            <w:pPr>
              <w:ind w:firstLine="119"/>
              <w:rPr>
                <w:sz w:val="18"/>
                <w:szCs w:val="18"/>
              </w:rPr>
            </w:pPr>
            <w:r>
              <w:rPr>
                <w:sz w:val="18"/>
                <w:szCs w:val="18"/>
                <w:shd w:val="clear" w:color="auto" w:fill="FFFFFF"/>
              </w:rPr>
              <w:t>-Чувствительность (1 Вт / 1 м)88 дБ;</w:t>
            </w:r>
          </w:p>
          <w:p>
            <w:pPr>
              <w:ind w:firstLine="119"/>
              <w:rPr>
                <w:sz w:val="18"/>
                <w:szCs w:val="18"/>
              </w:rPr>
            </w:pPr>
            <w:r>
              <w:rPr>
                <w:sz w:val="18"/>
                <w:szCs w:val="18"/>
              </w:rPr>
              <w:t xml:space="preserve">-Звуковое давление не менее 90 </w:t>
            </w:r>
            <w:r>
              <w:rPr>
                <w:sz w:val="18"/>
                <w:szCs w:val="18"/>
                <w:shd w:val="clear" w:color="auto" w:fill="FFFFFF"/>
              </w:rPr>
              <w:t>дБ;</w:t>
            </w:r>
          </w:p>
          <w:p>
            <w:pPr>
              <w:ind w:firstLine="119"/>
              <w:rPr>
                <w:sz w:val="18"/>
                <w:szCs w:val="18"/>
              </w:rPr>
            </w:pPr>
            <w:r>
              <w:rPr>
                <w:sz w:val="18"/>
                <w:szCs w:val="18"/>
                <w:shd w:val="clear" w:color="auto" w:fill="FFFFFF"/>
              </w:rPr>
              <w:t>-Габариты Ш×В×Г</w:t>
            </w:r>
          </w:p>
          <w:p>
            <w:pPr>
              <w:ind w:firstLine="231"/>
              <w:rPr>
                <w:sz w:val="18"/>
                <w:szCs w:val="18"/>
              </w:rPr>
            </w:pPr>
            <w:r>
              <w:rPr>
                <w:sz w:val="18"/>
                <w:szCs w:val="18"/>
                <w:shd w:val="clear" w:color="auto" w:fill="FFFFFF"/>
              </w:rPr>
              <w:t>не более 138×253×105мм;</w:t>
            </w:r>
          </w:p>
          <w:p>
            <w:pPr>
              <w:ind w:firstLine="119"/>
              <w:rPr>
                <w:sz w:val="18"/>
                <w:szCs w:val="18"/>
              </w:rPr>
            </w:pPr>
            <w:r>
              <w:rPr>
                <w:sz w:val="18"/>
                <w:szCs w:val="18"/>
              </w:rPr>
              <w:t>-Масса не более 1,6кг;</w:t>
            </w:r>
          </w:p>
          <w:p>
            <w:pPr>
              <w:ind w:firstLine="119"/>
              <w:rPr>
                <w:sz w:val="18"/>
                <w:szCs w:val="18"/>
              </w:rPr>
            </w:pPr>
            <w:r>
              <w:rPr>
                <w:sz w:val="18"/>
                <w:szCs w:val="18"/>
              </w:rPr>
              <w:t>-Материал корпуса - алюминиевый сплав</w:t>
            </w:r>
          </w:p>
        </w:tc>
        <w:tc>
          <w:tcPr>
            <w:tcW w:w="3402" w:type="dxa"/>
            <w:shd w:val="clear" w:color="auto" w:fill="FFFFFF"/>
          </w:tcPr>
          <w:p>
            <w:pPr>
              <w:jc w:val="both"/>
              <w:rPr>
                <w:sz w:val="20"/>
                <w:szCs w:val="20"/>
              </w:rPr>
            </w:pPr>
            <w:r>
              <w:rPr>
                <w:sz w:val="20"/>
                <w:szCs w:val="20"/>
              </w:rPr>
              <w:t>РЭ-2325/20</w:t>
            </w:r>
          </w:p>
          <w:p>
            <w:pPr>
              <w:jc w:val="both"/>
              <w:rPr>
                <w:sz w:val="20"/>
                <w:szCs w:val="20"/>
              </w:rPr>
            </w:pPr>
            <w:r>
              <w:rPr>
                <w:sz w:val="20"/>
                <w:szCs w:val="20"/>
              </w:rPr>
              <w:t>Абонентский громкоговоритель АГ-01 обозначение по КД КЦЯА.467285.001</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Диапазон частот от 160 до 10000 Гц;</w:t>
            </w:r>
          </w:p>
          <w:p>
            <w:pPr>
              <w:rPr>
                <w:sz w:val="20"/>
                <w:szCs w:val="20"/>
              </w:rPr>
            </w:pPr>
            <w:r>
              <w:rPr>
                <w:sz w:val="20"/>
                <w:szCs w:val="20"/>
              </w:rPr>
              <w:t>Диапазон регулирования громкости, не менее 35дБ</w:t>
            </w:r>
          </w:p>
          <w:p>
            <w:pPr>
              <w:rPr>
                <w:sz w:val="20"/>
                <w:szCs w:val="20"/>
              </w:rPr>
            </w:pPr>
          </w:p>
          <w:p>
            <w:pPr>
              <w:rPr>
                <w:sz w:val="20"/>
                <w:szCs w:val="20"/>
              </w:rPr>
            </w:pPr>
            <w:r>
              <w:rPr>
                <w:sz w:val="20"/>
                <w:szCs w:val="20"/>
              </w:rPr>
              <w:t>Данные взяты с официального сайта https://rusaudio.pro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РЭ-2326/20</w:t>
            </w:r>
          </w:p>
          <w:p>
            <w:pPr>
              <w:jc w:val="both"/>
              <w:rPr>
                <w:sz w:val="20"/>
                <w:szCs w:val="20"/>
              </w:rPr>
            </w:pPr>
            <w:r>
              <w:rPr>
                <w:sz w:val="20"/>
                <w:szCs w:val="20"/>
              </w:rPr>
              <w:t>Громкоговоритель задний КЦЯА. 467286.001-01</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Громкоговоритель автомобильный, предназначен для автомобилей марки ГАЗ</w:t>
            </w:r>
          </w:p>
          <w:p>
            <w:pPr>
              <w:rPr>
                <w:sz w:val="20"/>
                <w:szCs w:val="20"/>
              </w:rPr>
            </w:pPr>
          </w:p>
          <w:p>
            <w:pPr>
              <w:rPr>
                <w:sz w:val="20"/>
                <w:szCs w:val="20"/>
              </w:rPr>
            </w:pPr>
            <w:r>
              <w:rPr>
                <w:sz w:val="20"/>
                <w:szCs w:val="20"/>
              </w:rPr>
              <w:t>Данные взяты с официального сайта https://rusaudio.pro</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restart"/>
            <w:shd w:val="clear" w:color="auto" w:fill="FFFFFF"/>
          </w:tcPr>
          <w:p>
            <w:pPr>
              <w:pStyle w:val="75"/>
              <w:numPr>
                <w:ilvl w:val="0"/>
                <w:numId w:val="8"/>
              </w:numPr>
              <w:jc w:val="center"/>
              <w:rPr>
                <w:sz w:val="20"/>
                <w:szCs w:val="20"/>
              </w:rPr>
            </w:pPr>
          </w:p>
        </w:tc>
        <w:tc>
          <w:tcPr>
            <w:tcW w:w="2708" w:type="dxa"/>
            <w:vMerge w:val="restart"/>
            <w:shd w:val="clear" w:color="auto" w:fill="auto"/>
          </w:tcPr>
          <w:p>
            <w:pPr>
              <w:autoSpaceDE w:val="0"/>
              <w:autoSpaceDN w:val="0"/>
              <w:adjustRightInd w:val="0"/>
              <w:jc w:val="center"/>
              <w:rPr>
                <w:sz w:val="20"/>
                <w:szCs w:val="20"/>
              </w:rPr>
            </w:pPr>
            <w:r>
              <w:rPr>
                <w:sz w:val="20"/>
                <w:szCs w:val="20"/>
              </w:rPr>
              <w:t>Громкоговоритель потолочный</w:t>
            </w:r>
          </w:p>
        </w:tc>
        <w:tc>
          <w:tcPr>
            <w:tcW w:w="3685" w:type="dxa"/>
            <w:vMerge w:val="restart"/>
            <w:shd w:val="clear" w:color="auto" w:fill="FFFFFF"/>
            <w:vAlign w:val="center"/>
          </w:tcPr>
          <w:p>
            <w:pPr>
              <w:ind w:firstLine="119"/>
              <w:rPr>
                <w:sz w:val="18"/>
                <w:szCs w:val="18"/>
              </w:rPr>
            </w:pPr>
            <w:r>
              <w:rPr>
                <w:sz w:val="18"/>
                <w:szCs w:val="18"/>
                <w:shd w:val="clear" w:color="auto" w:fill="FFFFFF"/>
              </w:rPr>
              <w:t>-Количество полос</w:t>
            </w:r>
            <w:r>
              <w:rPr>
                <w:sz w:val="18"/>
                <w:szCs w:val="18"/>
              </w:rPr>
              <w:t xml:space="preserve"> 1;</w:t>
            </w:r>
          </w:p>
          <w:p>
            <w:pPr>
              <w:ind w:firstLine="119"/>
              <w:rPr>
                <w:sz w:val="18"/>
                <w:szCs w:val="18"/>
              </w:rPr>
            </w:pPr>
            <w:r>
              <w:rPr>
                <w:sz w:val="18"/>
                <w:szCs w:val="18"/>
              </w:rPr>
              <w:t>-Номинальная мощность</w:t>
            </w:r>
          </w:p>
          <w:p>
            <w:pPr>
              <w:ind w:firstLine="231"/>
              <w:rPr>
                <w:sz w:val="18"/>
                <w:szCs w:val="18"/>
              </w:rPr>
            </w:pPr>
            <w:r>
              <w:rPr>
                <w:sz w:val="18"/>
                <w:szCs w:val="18"/>
              </w:rPr>
              <w:t>не менее 3 Вт;</w:t>
            </w:r>
          </w:p>
          <w:p>
            <w:pPr>
              <w:ind w:firstLine="119"/>
              <w:rPr>
                <w:sz w:val="18"/>
                <w:szCs w:val="18"/>
              </w:rPr>
            </w:pPr>
            <w:r>
              <w:rPr>
                <w:sz w:val="18"/>
                <w:szCs w:val="18"/>
                <w:shd w:val="clear" w:color="auto" w:fill="FFFFFF"/>
              </w:rPr>
              <w:t>-Входное сопротивление</w:t>
            </w:r>
          </w:p>
          <w:p>
            <w:pPr>
              <w:ind w:firstLine="231"/>
              <w:rPr>
                <w:sz w:val="18"/>
                <w:szCs w:val="18"/>
              </w:rPr>
            </w:pPr>
            <w:r>
              <w:rPr>
                <w:sz w:val="18"/>
                <w:szCs w:val="18"/>
                <w:shd w:val="clear" w:color="auto" w:fill="FFFFFF"/>
              </w:rPr>
              <w:t>3,3\5 \10 кОм;</w:t>
            </w:r>
          </w:p>
          <w:p>
            <w:pPr>
              <w:ind w:firstLine="119"/>
              <w:rPr>
                <w:sz w:val="18"/>
                <w:szCs w:val="18"/>
              </w:rPr>
            </w:pPr>
            <w:r>
              <w:rPr>
                <w:sz w:val="18"/>
                <w:szCs w:val="18"/>
              </w:rPr>
              <w:t>-Диапазон частот 150…15000Гц;</w:t>
            </w:r>
          </w:p>
          <w:p>
            <w:pPr>
              <w:ind w:firstLine="119"/>
              <w:rPr>
                <w:sz w:val="18"/>
                <w:szCs w:val="18"/>
              </w:rPr>
            </w:pPr>
            <w:r>
              <w:rPr>
                <w:sz w:val="18"/>
                <w:szCs w:val="18"/>
                <w:shd w:val="clear" w:color="auto" w:fill="FFFFFF"/>
              </w:rPr>
              <w:t>-Чувствительность (1 Вт / 1 м)90 дБ;</w:t>
            </w:r>
          </w:p>
          <w:p>
            <w:pPr>
              <w:ind w:firstLine="119"/>
              <w:rPr>
                <w:sz w:val="18"/>
                <w:szCs w:val="18"/>
              </w:rPr>
            </w:pPr>
            <w:r>
              <w:rPr>
                <w:sz w:val="18"/>
                <w:szCs w:val="18"/>
                <w:shd w:val="clear" w:color="auto" w:fill="FFFFFF"/>
              </w:rPr>
              <w:t>-Материал корпуса</w:t>
            </w:r>
          </w:p>
          <w:p>
            <w:pPr>
              <w:ind w:firstLine="231"/>
              <w:rPr>
                <w:sz w:val="18"/>
                <w:szCs w:val="18"/>
              </w:rPr>
            </w:pPr>
            <w:r>
              <w:rPr>
                <w:sz w:val="18"/>
                <w:szCs w:val="18"/>
                <w:shd w:val="clear" w:color="auto" w:fill="FFFFFF"/>
              </w:rPr>
              <w:t>пластмасса;</w:t>
            </w:r>
          </w:p>
          <w:p>
            <w:pPr>
              <w:ind w:firstLine="119"/>
              <w:rPr>
                <w:sz w:val="18"/>
                <w:szCs w:val="18"/>
              </w:rPr>
            </w:pPr>
            <w:r>
              <w:rPr>
                <w:sz w:val="18"/>
                <w:szCs w:val="18"/>
                <w:shd w:val="clear" w:color="auto" w:fill="FFFFFF"/>
              </w:rPr>
              <w:t>-Материал защитной решетки</w:t>
            </w:r>
            <w:r>
              <w:rPr>
                <w:sz w:val="18"/>
                <w:szCs w:val="18"/>
              </w:rPr>
              <w:t>-</w:t>
            </w:r>
            <w:r>
              <w:rPr>
                <w:sz w:val="18"/>
                <w:szCs w:val="18"/>
                <w:shd w:val="clear" w:color="auto" w:fill="FFFFFF"/>
              </w:rPr>
              <w:t>сталь ;</w:t>
            </w:r>
          </w:p>
          <w:p>
            <w:pPr>
              <w:ind w:firstLine="119"/>
              <w:rPr>
                <w:sz w:val="18"/>
                <w:szCs w:val="18"/>
              </w:rPr>
            </w:pPr>
            <w:r>
              <w:rPr>
                <w:sz w:val="18"/>
                <w:szCs w:val="18"/>
                <w:shd w:val="clear" w:color="auto" w:fill="FFFFFF"/>
              </w:rPr>
              <w:t>-Цвет защитной решетки</w:t>
            </w:r>
          </w:p>
          <w:p>
            <w:pPr>
              <w:ind w:firstLine="231"/>
              <w:rPr>
                <w:sz w:val="18"/>
                <w:szCs w:val="18"/>
              </w:rPr>
            </w:pPr>
            <w:r>
              <w:rPr>
                <w:sz w:val="18"/>
                <w:szCs w:val="18"/>
                <w:shd w:val="clear" w:color="auto" w:fill="FFFFFF"/>
              </w:rPr>
              <w:t>светло-серый;</w:t>
            </w:r>
          </w:p>
          <w:p>
            <w:pPr>
              <w:ind w:firstLine="119"/>
              <w:rPr>
                <w:sz w:val="18"/>
                <w:szCs w:val="18"/>
              </w:rPr>
            </w:pPr>
            <w:r>
              <w:rPr>
                <w:sz w:val="18"/>
                <w:szCs w:val="18"/>
                <w:shd w:val="clear" w:color="auto" w:fill="FFFFFF"/>
              </w:rPr>
              <w:t>Масса</w:t>
            </w:r>
            <w:r>
              <w:rPr>
                <w:sz w:val="18"/>
                <w:szCs w:val="18"/>
              </w:rPr>
              <w:t xml:space="preserve"> </w:t>
            </w:r>
            <w:r>
              <w:rPr>
                <w:sz w:val="18"/>
                <w:szCs w:val="18"/>
                <w:shd w:val="clear" w:color="auto" w:fill="FFFFFF"/>
              </w:rPr>
              <w:t>не более 0,725 кг;</w:t>
            </w:r>
          </w:p>
          <w:p>
            <w:pPr>
              <w:ind w:firstLine="119"/>
              <w:rPr>
                <w:sz w:val="18"/>
                <w:szCs w:val="18"/>
              </w:rPr>
            </w:pPr>
            <w:r>
              <w:rPr>
                <w:sz w:val="18"/>
                <w:szCs w:val="18"/>
                <w:shd w:val="clear" w:color="auto" w:fill="FFFFFF"/>
              </w:rPr>
              <w:t>Габариты ДхГ</w:t>
            </w:r>
            <w:r>
              <w:rPr>
                <w:sz w:val="18"/>
                <w:szCs w:val="18"/>
              </w:rPr>
              <w:t xml:space="preserve"> </w:t>
            </w:r>
            <w:r>
              <w:rPr>
                <w:sz w:val="18"/>
                <w:szCs w:val="18"/>
                <w:shd w:val="clear" w:color="auto" w:fill="FFFFFF"/>
              </w:rPr>
              <w:t>не более 227x110 мм</w:t>
            </w:r>
          </w:p>
        </w:tc>
        <w:tc>
          <w:tcPr>
            <w:tcW w:w="3402" w:type="dxa"/>
            <w:shd w:val="clear" w:color="auto" w:fill="FFFFFF"/>
          </w:tcPr>
          <w:p>
            <w:pPr>
              <w:jc w:val="both"/>
              <w:rPr>
                <w:sz w:val="20"/>
                <w:szCs w:val="20"/>
              </w:rPr>
            </w:pPr>
            <w:r>
              <w:rPr>
                <w:sz w:val="20"/>
                <w:szCs w:val="20"/>
              </w:rPr>
              <w:t>РЭ-2325/20</w:t>
            </w:r>
          </w:p>
          <w:p>
            <w:pPr>
              <w:jc w:val="both"/>
              <w:rPr>
                <w:sz w:val="20"/>
                <w:szCs w:val="20"/>
              </w:rPr>
            </w:pPr>
            <w:r>
              <w:rPr>
                <w:sz w:val="20"/>
                <w:szCs w:val="20"/>
              </w:rPr>
              <w:t>Абонентский громкоговоритель АГ-01 обозначение по КД КЦЯА.467285.001</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Диапазон частот от 160 до 10000 Гц;</w:t>
            </w:r>
          </w:p>
          <w:p>
            <w:pPr>
              <w:rPr>
                <w:sz w:val="20"/>
                <w:szCs w:val="20"/>
              </w:rPr>
            </w:pPr>
            <w:r>
              <w:rPr>
                <w:sz w:val="20"/>
                <w:szCs w:val="20"/>
              </w:rPr>
              <w:t>Диапазон регулирования громкости, не менее 35дБ</w:t>
            </w:r>
          </w:p>
          <w:p>
            <w:pPr>
              <w:rPr>
                <w:sz w:val="20"/>
                <w:szCs w:val="20"/>
              </w:rPr>
            </w:pPr>
          </w:p>
          <w:p>
            <w:pPr>
              <w:rPr>
                <w:sz w:val="20"/>
                <w:szCs w:val="20"/>
              </w:rPr>
            </w:pPr>
            <w:r>
              <w:rPr>
                <w:sz w:val="20"/>
                <w:szCs w:val="20"/>
              </w:rPr>
              <w:t>Данные взяты с официального сайта https://rusaudio.pro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РЭ-2326/20</w:t>
            </w:r>
          </w:p>
          <w:p>
            <w:pPr>
              <w:jc w:val="both"/>
              <w:rPr>
                <w:sz w:val="20"/>
                <w:szCs w:val="20"/>
              </w:rPr>
            </w:pPr>
            <w:r>
              <w:rPr>
                <w:sz w:val="20"/>
                <w:szCs w:val="20"/>
              </w:rPr>
              <w:t>Громкоговоритель задний КЦЯА. 467286.001-01</w:t>
            </w:r>
          </w:p>
          <w:p>
            <w:pPr>
              <w:autoSpaceDE w:val="0"/>
              <w:autoSpaceDN w:val="0"/>
              <w:adjustRightInd w:val="0"/>
              <w:jc w:val="both"/>
              <w:rPr>
                <w:rFonts w:eastAsiaTheme="minorHAnsi"/>
                <w:sz w:val="20"/>
                <w:szCs w:val="20"/>
                <w:lang w:eastAsia="en-US"/>
              </w:rPr>
            </w:pPr>
          </w:p>
        </w:tc>
        <w:tc>
          <w:tcPr>
            <w:tcW w:w="4679" w:type="dxa"/>
            <w:shd w:val="clear" w:color="auto" w:fill="FFFFFF"/>
          </w:tcPr>
          <w:p>
            <w:pPr>
              <w:rPr>
                <w:sz w:val="20"/>
                <w:szCs w:val="20"/>
              </w:rPr>
            </w:pPr>
            <w:r>
              <w:rPr>
                <w:sz w:val="20"/>
                <w:szCs w:val="20"/>
              </w:rPr>
              <w:t>Громкоговоритель автомобильный, предназначен для автомобилей ГАЗ</w:t>
            </w:r>
          </w:p>
          <w:p>
            <w:pPr>
              <w:rPr>
                <w:sz w:val="20"/>
                <w:szCs w:val="20"/>
              </w:rPr>
            </w:pPr>
          </w:p>
          <w:p>
            <w:pPr>
              <w:rPr>
                <w:sz w:val="20"/>
                <w:szCs w:val="20"/>
              </w:rPr>
            </w:pPr>
            <w:r>
              <w:rPr>
                <w:sz w:val="20"/>
                <w:szCs w:val="20"/>
              </w:rPr>
              <w:t>Данные взяты с официального сайта https://rusaudio.pro</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restart"/>
            <w:shd w:val="clear" w:color="auto" w:fill="FFFFFF"/>
          </w:tcPr>
          <w:p>
            <w:pPr>
              <w:pStyle w:val="75"/>
              <w:numPr>
                <w:ilvl w:val="0"/>
                <w:numId w:val="8"/>
              </w:numPr>
              <w:jc w:val="center"/>
              <w:rPr>
                <w:sz w:val="20"/>
                <w:szCs w:val="20"/>
              </w:rPr>
            </w:pPr>
          </w:p>
        </w:tc>
        <w:tc>
          <w:tcPr>
            <w:tcW w:w="2708" w:type="dxa"/>
            <w:vMerge w:val="restart"/>
            <w:shd w:val="clear" w:color="auto" w:fill="auto"/>
          </w:tcPr>
          <w:p>
            <w:pPr>
              <w:autoSpaceDE w:val="0"/>
              <w:autoSpaceDN w:val="0"/>
              <w:adjustRightInd w:val="0"/>
              <w:jc w:val="center"/>
              <w:rPr>
                <w:sz w:val="20"/>
                <w:szCs w:val="20"/>
              </w:rPr>
            </w:pPr>
            <w:r>
              <w:rPr>
                <w:sz w:val="20"/>
                <w:szCs w:val="20"/>
              </w:rPr>
              <w:t>Аккумуляторная батарея</w:t>
            </w:r>
          </w:p>
        </w:tc>
        <w:tc>
          <w:tcPr>
            <w:tcW w:w="3685" w:type="dxa"/>
            <w:vMerge w:val="restart"/>
            <w:shd w:val="clear" w:color="auto" w:fill="FFFFFF"/>
            <w:vAlign w:val="center"/>
          </w:tcPr>
          <w:p>
            <w:pPr>
              <w:ind w:firstLine="26"/>
              <w:rPr>
                <w:sz w:val="18"/>
                <w:szCs w:val="18"/>
              </w:rPr>
            </w:pPr>
            <w:r>
              <w:rPr>
                <w:sz w:val="18"/>
                <w:szCs w:val="18"/>
              </w:rPr>
              <w:t>-Напряжение- 12 В;</w:t>
            </w:r>
          </w:p>
          <w:p>
            <w:pPr>
              <w:ind w:firstLine="26"/>
              <w:rPr>
                <w:sz w:val="18"/>
                <w:szCs w:val="18"/>
              </w:rPr>
            </w:pPr>
            <w:r>
              <w:rPr>
                <w:rFonts w:eastAsia="Calibri"/>
                <w:sz w:val="18"/>
                <w:szCs w:val="18"/>
              </w:rPr>
              <w:t>-Тип батареи: свинцово-кислотная</w:t>
            </w:r>
          </w:p>
          <w:p>
            <w:pPr>
              <w:ind w:firstLine="26"/>
              <w:rPr>
                <w:sz w:val="18"/>
                <w:szCs w:val="18"/>
              </w:rPr>
            </w:pPr>
            <w:r>
              <w:rPr>
                <w:sz w:val="18"/>
                <w:szCs w:val="18"/>
                <w:shd w:val="clear" w:color="auto" w:fill="F4F5F8"/>
              </w:rPr>
              <w:t>-Ёмкость аккумулятора</w:t>
            </w:r>
          </w:p>
          <w:p>
            <w:pPr>
              <w:rPr>
                <w:sz w:val="18"/>
                <w:szCs w:val="18"/>
              </w:rPr>
            </w:pPr>
            <w:r>
              <w:rPr>
                <w:sz w:val="18"/>
                <w:szCs w:val="18"/>
                <w:shd w:val="clear" w:color="auto" w:fill="F4F5F8"/>
              </w:rPr>
              <w:t>17Ач;</w:t>
            </w:r>
          </w:p>
          <w:p>
            <w:pPr>
              <w:ind w:firstLine="26"/>
              <w:rPr>
                <w:sz w:val="18"/>
                <w:szCs w:val="18"/>
              </w:rPr>
            </w:pPr>
            <w:r>
              <w:rPr>
                <w:rFonts w:eastAsia="Calibri"/>
                <w:sz w:val="18"/>
                <w:szCs w:val="18"/>
              </w:rPr>
              <w:t xml:space="preserve">-Номинальная ширина контактов: </w:t>
            </w:r>
          </w:p>
          <w:p>
            <w:pPr>
              <w:rPr>
                <w:sz w:val="18"/>
                <w:szCs w:val="18"/>
              </w:rPr>
            </w:pPr>
            <w:r>
              <w:rPr>
                <w:rFonts w:eastAsia="Calibri"/>
                <w:sz w:val="18"/>
                <w:szCs w:val="18"/>
              </w:rPr>
              <w:t>более 5,7 и менее 6,1мм;</w:t>
            </w:r>
          </w:p>
          <w:p>
            <w:pPr>
              <w:ind w:firstLine="26"/>
              <w:rPr>
                <w:rFonts w:eastAsia="Calibri"/>
                <w:sz w:val="18"/>
                <w:szCs w:val="18"/>
              </w:rPr>
            </w:pPr>
            <w:r>
              <w:rPr>
                <w:rFonts w:eastAsia="Calibri"/>
                <w:sz w:val="18"/>
                <w:szCs w:val="18"/>
              </w:rPr>
              <w:t>-Номинальная толщина контактов:.не менее 0,5 и менее 0,9мм;</w:t>
            </w:r>
          </w:p>
          <w:p>
            <w:pPr>
              <w:ind w:firstLine="26"/>
              <w:rPr>
                <w:rFonts w:eastAsia="Calibri"/>
                <w:sz w:val="18"/>
                <w:szCs w:val="18"/>
              </w:rPr>
            </w:pPr>
            <w:r>
              <w:rPr>
                <w:rFonts w:eastAsia="Calibri"/>
                <w:sz w:val="18"/>
                <w:szCs w:val="18"/>
              </w:rPr>
              <w:t>-Номинальная высота контактов: не более 9 мм;</w:t>
            </w:r>
          </w:p>
          <w:p>
            <w:pPr>
              <w:ind w:firstLine="26"/>
              <w:rPr>
                <w:sz w:val="18"/>
                <w:szCs w:val="18"/>
              </w:rPr>
            </w:pPr>
            <w:r>
              <w:rPr>
                <w:sz w:val="18"/>
                <w:szCs w:val="18"/>
              </w:rPr>
              <w:t>-Диапазон рабочих температурот –20 до +60°С;</w:t>
            </w:r>
          </w:p>
          <w:p>
            <w:pPr>
              <w:ind w:firstLine="26"/>
              <w:rPr>
                <w:sz w:val="18"/>
                <w:szCs w:val="18"/>
              </w:rPr>
            </w:pPr>
            <w:r>
              <w:rPr>
                <w:sz w:val="18"/>
                <w:szCs w:val="18"/>
              </w:rPr>
              <w:t>-Срок службы до 5 лет;</w:t>
            </w:r>
          </w:p>
          <w:p>
            <w:pPr>
              <w:ind w:firstLine="26"/>
              <w:rPr>
                <w:sz w:val="18"/>
                <w:szCs w:val="18"/>
              </w:rPr>
            </w:pPr>
            <w:r>
              <w:rPr>
                <w:sz w:val="18"/>
                <w:szCs w:val="18"/>
              </w:rPr>
              <w:t xml:space="preserve">-Габаритные размеры </w:t>
            </w:r>
            <w:r>
              <w:rPr>
                <w:sz w:val="18"/>
                <w:szCs w:val="18"/>
                <w:shd w:val="clear" w:color="auto" w:fill="FFFFFF"/>
              </w:rPr>
              <w:t>Ш×В×Г</w:t>
            </w:r>
            <w:r>
              <w:rPr>
                <w:sz w:val="18"/>
                <w:szCs w:val="18"/>
              </w:rPr>
              <w:t xml:space="preserve"> не более 182х164х77</w:t>
            </w:r>
          </w:p>
          <w:p>
            <w:pPr>
              <w:ind w:firstLine="237"/>
              <w:rPr>
                <w:sz w:val="18"/>
                <w:szCs w:val="18"/>
              </w:rPr>
            </w:pPr>
            <w:r>
              <w:rPr>
                <w:sz w:val="18"/>
                <w:szCs w:val="18"/>
              </w:rPr>
              <w:t>мм;</w:t>
            </w:r>
          </w:p>
          <w:p>
            <w:pPr>
              <w:ind w:firstLine="26"/>
              <w:rPr>
                <w:sz w:val="18"/>
                <w:szCs w:val="18"/>
              </w:rPr>
            </w:pPr>
            <w:r>
              <w:rPr>
                <w:sz w:val="18"/>
                <w:szCs w:val="18"/>
              </w:rPr>
              <w:t>-Масса не более 4,8 кг.</w:t>
            </w:r>
          </w:p>
        </w:tc>
        <w:tc>
          <w:tcPr>
            <w:tcW w:w="3402" w:type="dxa"/>
            <w:shd w:val="clear" w:color="auto" w:fill="FFFFFF"/>
          </w:tcPr>
          <w:p>
            <w:pPr>
              <w:jc w:val="both"/>
              <w:rPr>
                <w:sz w:val="20"/>
                <w:szCs w:val="20"/>
              </w:rPr>
            </w:pPr>
            <w:r>
              <w:rPr>
                <w:sz w:val="20"/>
                <w:szCs w:val="20"/>
              </w:rPr>
              <w:t>РЭ-1959/20</w:t>
            </w:r>
          </w:p>
          <w:p>
            <w:pPr>
              <w:jc w:val="both"/>
              <w:rPr>
                <w:sz w:val="20"/>
                <w:szCs w:val="20"/>
              </w:rPr>
            </w:pPr>
            <w:r>
              <w:rPr>
                <w:sz w:val="20"/>
                <w:szCs w:val="20"/>
              </w:rPr>
              <w:t>Никель-кадмиевый аккумулятор</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РЭ-1961/20</w:t>
            </w:r>
          </w:p>
          <w:p>
            <w:pPr>
              <w:jc w:val="both"/>
              <w:rPr>
                <w:sz w:val="20"/>
                <w:szCs w:val="20"/>
              </w:rPr>
            </w:pPr>
            <w:r>
              <w:rPr>
                <w:sz w:val="20"/>
                <w:szCs w:val="20"/>
              </w:rPr>
              <w:t>Никель-кадмиевая аккумуляторная батарея 10НКГЦ-1Д</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РЭ-1962/20</w:t>
            </w:r>
          </w:p>
          <w:p>
            <w:pPr>
              <w:jc w:val="both"/>
              <w:rPr>
                <w:sz w:val="20"/>
                <w:szCs w:val="20"/>
              </w:rPr>
            </w:pPr>
            <w:r>
              <w:rPr>
                <w:sz w:val="20"/>
                <w:szCs w:val="20"/>
              </w:rPr>
              <w:t>Никель-кадмиевые аккумуляторные батареи 2НКГ-10Д, 3НКГ-10Д, 5НКГ-10Д, 10НКГ-10Д</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РЭ-1963/20</w:t>
            </w:r>
          </w:p>
          <w:p>
            <w:pPr>
              <w:jc w:val="both"/>
              <w:rPr>
                <w:sz w:val="20"/>
                <w:szCs w:val="20"/>
              </w:rPr>
            </w:pPr>
            <w:r>
              <w:rPr>
                <w:sz w:val="20"/>
                <w:szCs w:val="20"/>
              </w:rPr>
              <w:t>Никель-кадмиевая аккумуляторная батарея 19НКГ-10Д</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РЭ-1964/20</w:t>
            </w:r>
          </w:p>
          <w:p>
            <w:pPr>
              <w:jc w:val="both"/>
              <w:rPr>
                <w:sz w:val="20"/>
                <w:szCs w:val="20"/>
              </w:rPr>
            </w:pPr>
            <w:r>
              <w:rPr>
                <w:sz w:val="20"/>
                <w:szCs w:val="20"/>
              </w:rPr>
              <w:t>Никель-кадмиевый аккумулятор НКГ-8К</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РЭ-1965/20</w:t>
            </w:r>
          </w:p>
          <w:p>
            <w:pPr>
              <w:jc w:val="both"/>
              <w:rPr>
                <w:sz w:val="20"/>
                <w:szCs w:val="20"/>
              </w:rPr>
            </w:pPr>
            <w:r>
              <w:rPr>
                <w:sz w:val="20"/>
                <w:szCs w:val="20"/>
              </w:rPr>
              <w:t>Никель-кадмиевая аккумуляторная батарея 20НКГ-8К</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РЭ-1966/20</w:t>
            </w:r>
          </w:p>
          <w:p>
            <w:pPr>
              <w:jc w:val="both"/>
              <w:rPr>
                <w:sz w:val="20"/>
                <w:szCs w:val="20"/>
              </w:rPr>
            </w:pPr>
            <w:r>
              <w:rPr>
                <w:sz w:val="20"/>
                <w:szCs w:val="20"/>
              </w:rPr>
              <w:t>Никель-кадмиевый аккумулятор НКГ-110СА</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РЭ-1967/20</w:t>
            </w:r>
          </w:p>
          <w:p>
            <w:pPr>
              <w:jc w:val="both"/>
              <w:rPr>
                <w:sz w:val="20"/>
                <w:szCs w:val="20"/>
              </w:rPr>
            </w:pPr>
            <w:r>
              <w:rPr>
                <w:sz w:val="20"/>
                <w:szCs w:val="20"/>
              </w:rPr>
              <w:t>Никель-кадмиевая аккумуляторная батарея 9НКГ-110 СА</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РЭ-1968/20</w:t>
            </w:r>
          </w:p>
          <w:p>
            <w:pPr>
              <w:jc w:val="both"/>
              <w:rPr>
                <w:sz w:val="20"/>
                <w:szCs w:val="20"/>
              </w:rPr>
            </w:pPr>
            <w:r>
              <w:rPr>
                <w:sz w:val="20"/>
                <w:szCs w:val="20"/>
              </w:rPr>
              <w:t>Никель-кадмиевые аккумуляторы НКГ-160, НКГ-200, НКГ200СА</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РЭ-1969/20</w:t>
            </w:r>
          </w:p>
          <w:p>
            <w:pPr>
              <w:jc w:val="both"/>
              <w:rPr>
                <w:sz w:val="20"/>
                <w:szCs w:val="20"/>
              </w:rPr>
            </w:pPr>
            <w:r>
              <w:rPr>
                <w:sz w:val="20"/>
                <w:szCs w:val="20"/>
              </w:rPr>
              <w:t>Комплект 15Р11 (вариант 1) (4 х 6НКГ-200С) никель-кадмиевых аккумуляторных батарей</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РЭ-1970/20</w:t>
            </w:r>
          </w:p>
          <w:p>
            <w:pPr>
              <w:jc w:val="both"/>
              <w:rPr>
                <w:sz w:val="20"/>
                <w:szCs w:val="20"/>
              </w:rPr>
            </w:pPr>
            <w:r>
              <w:rPr>
                <w:sz w:val="20"/>
                <w:szCs w:val="20"/>
              </w:rPr>
              <w:t>Комплект 15Н1391 (4 х 6НКГ-160) никель-кадмиевых аккумуляторных батарей</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shd w:val="clear" w:color="auto" w:fill="FFFFFF"/>
          </w:tcPr>
          <w:p>
            <w:pPr>
              <w:pStyle w:val="75"/>
              <w:numPr>
                <w:ilvl w:val="0"/>
                <w:numId w:val="8"/>
              </w:numPr>
              <w:jc w:val="center"/>
              <w:rPr>
                <w:sz w:val="20"/>
                <w:szCs w:val="20"/>
              </w:rPr>
            </w:pPr>
          </w:p>
        </w:tc>
        <w:tc>
          <w:tcPr>
            <w:tcW w:w="2708" w:type="dxa"/>
            <w:shd w:val="clear" w:color="auto" w:fill="auto"/>
          </w:tcPr>
          <w:p>
            <w:pPr>
              <w:autoSpaceDE w:val="0"/>
              <w:autoSpaceDN w:val="0"/>
              <w:adjustRightInd w:val="0"/>
              <w:jc w:val="center"/>
              <w:rPr>
                <w:sz w:val="20"/>
                <w:szCs w:val="20"/>
              </w:rPr>
            </w:pPr>
            <w:r>
              <w:rPr>
                <w:sz w:val="20"/>
                <w:szCs w:val="20"/>
              </w:rPr>
              <w:t>Блок сигнально-пусковой</w:t>
            </w:r>
          </w:p>
        </w:tc>
        <w:tc>
          <w:tcPr>
            <w:tcW w:w="3685" w:type="dxa"/>
            <w:shd w:val="clear" w:color="auto" w:fill="FFFFFF"/>
            <w:vAlign w:val="center"/>
          </w:tcPr>
          <w:p>
            <w:pPr>
              <w:ind w:firstLine="119"/>
              <w:rPr>
                <w:sz w:val="18"/>
                <w:szCs w:val="18"/>
              </w:rPr>
            </w:pPr>
            <w:r>
              <w:rPr>
                <w:sz w:val="18"/>
                <w:szCs w:val="18"/>
              </w:rPr>
              <w:t>-Количество выходов-должно быть 4 релейных выхода с переключаемыми контактами;</w:t>
            </w:r>
          </w:p>
          <w:p>
            <w:pPr>
              <w:ind w:firstLine="34"/>
              <w:rPr>
                <w:sz w:val="18"/>
                <w:szCs w:val="18"/>
              </w:rPr>
            </w:pPr>
            <w:r>
              <w:rPr>
                <w:sz w:val="18"/>
                <w:szCs w:val="18"/>
              </w:rPr>
              <w:t>-Максимальный коммутируемый ток одного выхода-7А, 10 А – кратковременная нагрузка (не более одной минуты с паузой между включениями не менее 20-ти минут);</w:t>
            </w:r>
          </w:p>
          <w:p>
            <w:pPr>
              <w:ind w:firstLine="34"/>
              <w:rPr>
                <w:sz w:val="18"/>
                <w:szCs w:val="18"/>
              </w:rPr>
            </w:pPr>
            <w:r>
              <w:rPr>
                <w:sz w:val="18"/>
                <w:szCs w:val="18"/>
              </w:rPr>
              <w:t>-Максимальное коммутируемое напряжение</w:t>
            </w:r>
          </w:p>
          <w:p>
            <w:pPr>
              <w:ind w:firstLine="231"/>
              <w:rPr>
                <w:sz w:val="18"/>
                <w:szCs w:val="18"/>
              </w:rPr>
            </w:pPr>
            <w:r>
              <w:rPr>
                <w:sz w:val="18"/>
                <w:szCs w:val="18"/>
              </w:rPr>
              <w:t>280 В;</w:t>
            </w:r>
          </w:p>
          <w:p>
            <w:pPr>
              <w:ind w:firstLine="119"/>
              <w:rPr>
                <w:sz w:val="18"/>
                <w:szCs w:val="18"/>
              </w:rPr>
            </w:pPr>
            <w:r>
              <w:rPr>
                <w:sz w:val="18"/>
                <w:szCs w:val="18"/>
              </w:rPr>
              <w:t>-Максимальная коммутируемая мощность каждого реле не более 300 Вт;</w:t>
            </w:r>
          </w:p>
          <w:p>
            <w:pPr>
              <w:ind w:firstLine="119"/>
              <w:rPr>
                <w:sz w:val="18"/>
                <w:szCs w:val="18"/>
              </w:rPr>
            </w:pPr>
            <w:r>
              <w:rPr>
                <w:sz w:val="18"/>
                <w:szCs w:val="18"/>
              </w:rPr>
              <w:t>-Световая индикация на лицевой панели - должно быть 5 светодиодных индикаторов;</w:t>
            </w:r>
          </w:p>
          <w:p>
            <w:pPr>
              <w:ind w:firstLine="119"/>
              <w:rPr>
                <w:sz w:val="18"/>
                <w:szCs w:val="18"/>
              </w:rPr>
            </w:pPr>
            <w:r>
              <w:rPr>
                <w:sz w:val="18"/>
                <w:szCs w:val="18"/>
              </w:rPr>
              <w:t>-Датчик вскрытия корпуса</w:t>
            </w:r>
          </w:p>
          <w:p>
            <w:pPr>
              <w:rPr>
                <w:sz w:val="18"/>
                <w:szCs w:val="18"/>
              </w:rPr>
            </w:pPr>
            <w:r>
              <w:rPr>
                <w:sz w:val="18"/>
                <w:szCs w:val="18"/>
              </w:rPr>
              <w:t>Микропереключатель;</w:t>
            </w:r>
          </w:p>
          <w:p>
            <w:pPr>
              <w:ind w:firstLine="119"/>
              <w:rPr>
                <w:sz w:val="18"/>
                <w:szCs w:val="18"/>
              </w:rPr>
            </w:pPr>
            <w:r>
              <w:rPr>
                <w:sz w:val="18"/>
                <w:szCs w:val="18"/>
              </w:rPr>
              <w:t>-Коммуникационный порт (для работы в ИСО «Орион») RS-485, протокол Орион;</w:t>
            </w:r>
          </w:p>
          <w:p>
            <w:pPr>
              <w:ind w:firstLine="34"/>
              <w:rPr>
                <w:sz w:val="18"/>
                <w:szCs w:val="18"/>
              </w:rPr>
            </w:pPr>
            <w:r>
              <w:rPr>
                <w:sz w:val="18"/>
                <w:szCs w:val="18"/>
              </w:rPr>
              <w:t>-Питание прибора-от внешнего источника постоянного тока;</w:t>
            </w:r>
          </w:p>
          <w:p>
            <w:pPr>
              <w:ind w:firstLine="119"/>
              <w:rPr>
                <w:sz w:val="18"/>
                <w:szCs w:val="18"/>
              </w:rPr>
            </w:pPr>
            <w:r>
              <w:rPr>
                <w:sz w:val="18"/>
                <w:szCs w:val="18"/>
              </w:rPr>
              <w:t>-Напряжение питания 10,2 ... 28,4 В;</w:t>
            </w:r>
          </w:p>
          <w:p>
            <w:pPr>
              <w:ind w:firstLine="119"/>
              <w:rPr>
                <w:sz w:val="18"/>
                <w:szCs w:val="18"/>
              </w:rPr>
            </w:pPr>
            <w:r>
              <w:rPr>
                <w:sz w:val="18"/>
                <w:szCs w:val="18"/>
              </w:rPr>
              <w:t xml:space="preserve">-Ток потребления (без учёта потребления исполнительных устройств), </w:t>
            </w:r>
          </w:p>
          <w:p>
            <w:pPr>
              <w:ind w:firstLine="119"/>
              <w:rPr>
                <w:sz w:val="18"/>
                <w:szCs w:val="18"/>
              </w:rPr>
            </w:pPr>
            <w:r>
              <w:rPr>
                <w:sz w:val="18"/>
                <w:szCs w:val="18"/>
              </w:rPr>
              <w:t>-при напряжении питания 12 В - не более 300 мА</w:t>
            </w:r>
          </w:p>
          <w:p>
            <w:pPr>
              <w:ind w:firstLine="237"/>
              <w:rPr>
                <w:sz w:val="18"/>
                <w:szCs w:val="18"/>
              </w:rPr>
            </w:pPr>
            <w:r>
              <w:rPr>
                <w:sz w:val="18"/>
                <w:szCs w:val="18"/>
              </w:rPr>
              <w:t>- при напряжении питания 24 В - не более 150 мА;</w:t>
            </w:r>
          </w:p>
          <w:p>
            <w:pPr>
              <w:ind w:firstLine="119"/>
              <w:rPr>
                <w:sz w:val="18"/>
                <w:szCs w:val="18"/>
              </w:rPr>
            </w:pPr>
            <w:r>
              <w:rPr>
                <w:sz w:val="18"/>
                <w:szCs w:val="18"/>
              </w:rPr>
              <w:t xml:space="preserve">-Ток потребления в дежурном режиме (все выходы выключены), </w:t>
            </w:r>
          </w:p>
          <w:p>
            <w:pPr>
              <w:ind w:firstLine="119"/>
              <w:rPr>
                <w:sz w:val="18"/>
                <w:szCs w:val="18"/>
              </w:rPr>
            </w:pPr>
            <w:r>
              <w:rPr>
                <w:sz w:val="18"/>
                <w:szCs w:val="18"/>
              </w:rPr>
              <w:t>- при напряжении питания 12 В - Не более 20 мА</w:t>
            </w:r>
          </w:p>
          <w:p>
            <w:pPr>
              <w:ind w:firstLine="119"/>
              <w:rPr>
                <w:sz w:val="18"/>
                <w:szCs w:val="18"/>
              </w:rPr>
            </w:pPr>
            <w:r>
              <w:rPr>
                <w:sz w:val="18"/>
                <w:szCs w:val="18"/>
              </w:rPr>
              <w:t>- при напряжении питания 24 В - Не более 15 мА;</w:t>
            </w:r>
          </w:p>
          <w:p>
            <w:pPr>
              <w:ind w:firstLine="119"/>
              <w:rPr>
                <w:sz w:val="18"/>
                <w:szCs w:val="18"/>
              </w:rPr>
            </w:pPr>
            <w:r>
              <w:rPr>
                <w:sz w:val="18"/>
                <w:szCs w:val="18"/>
              </w:rPr>
              <w:t>-Готовность к работе после включения питания  от  3 до 5 с;</w:t>
            </w:r>
          </w:p>
          <w:p>
            <w:pPr>
              <w:ind w:firstLine="119"/>
              <w:rPr>
                <w:sz w:val="18"/>
                <w:szCs w:val="18"/>
              </w:rPr>
            </w:pPr>
            <w:r>
              <w:rPr>
                <w:sz w:val="18"/>
                <w:szCs w:val="18"/>
              </w:rPr>
              <w:t>-Рабочий диапазон температур -30 … +55°C;</w:t>
            </w:r>
          </w:p>
          <w:p>
            <w:pPr>
              <w:ind w:firstLine="119"/>
              <w:rPr>
                <w:sz w:val="18"/>
                <w:szCs w:val="18"/>
              </w:rPr>
            </w:pPr>
            <w:r>
              <w:rPr>
                <w:sz w:val="18"/>
                <w:szCs w:val="18"/>
              </w:rPr>
              <w:t>-Относительная влажность</w:t>
            </w:r>
          </w:p>
          <w:p>
            <w:pPr>
              <w:rPr>
                <w:sz w:val="18"/>
                <w:szCs w:val="18"/>
              </w:rPr>
            </w:pPr>
            <w:r>
              <w:rPr>
                <w:sz w:val="18"/>
                <w:szCs w:val="18"/>
              </w:rPr>
              <w:t>до- 99 при +25 °C%;</w:t>
            </w:r>
          </w:p>
          <w:p>
            <w:pPr>
              <w:ind w:firstLine="119"/>
              <w:rPr>
                <w:sz w:val="18"/>
                <w:szCs w:val="18"/>
              </w:rPr>
            </w:pPr>
            <w:r>
              <w:rPr>
                <w:sz w:val="18"/>
                <w:szCs w:val="18"/>
              </w:rPr>
              <w:t>-Степень защиты корпуса</w:t>
            </w:r>
          </w:p>
          <w:p>
            <w:pPr>
              <w:rPr>
                <w:sz w:val="18"/>
                <w:szCs w:val="18"/>
              </w:rPr>
            </w:pPr>
            <w:r>
              <w:rPr>
                <w:sz w:val="18"/>
                <w:szCs w:val="18"/>
              </w:rPr>
              <w:t>более IР29;</w:t>
            </w:r>
          </w:p>
          <w:p>
            <w:pPr>
              <w:ind w:firstLine="119"/>
              <w:rPr>
                <w:sz w:val="18"/>
                <w:szCs w:val="18"/>
              </w:rPr>
            </w:pPr>
            <w:r>
              <w:rPr>
                <w:sz w:val="18"/>
                <w:szCs w:val="18"/>
              </w:rPr>
              <w:t xml:space="preserve">-Габаритные размеры </w:t>
            </w:r>
            <w:r>
              <w:rPr>
                <w:sz w:val="18"/>
                <w:szCs w:val="18"/>
                <w:shd w:val="clear" w:color="auto" w:fill="FFFFFF"/>
              </w:rPr>
              <w:t>Ш×В×Г</w:t>
            </w:r>
            <w:r>
              <w:rPr>
                <w:sz w:val="18"/>
                <w:szCs w:val="18"/>
              </w:rPr>
              <w:t xml:space="preserve"> -не менее 150х100х30, но не более 157x107x36 мм;</w:t>
            </w:r>
          </w:p>
          <w:p>
            <w:pPr>
              <w:ind w:firstLine="119"/>
              <w:rPr>
                <w:sz w:val="18"/>
                <w:szCs w:val="18"/>
              </w:rPr>
            </w:pPr>
            <w:r>
              <w:rPr>
                <w:sz w:val="18"/>
                <w:szCs w:val="18"/>
              </w:rPr>
              <w:t xml:space="preserve">-Масса прибора не более 0,3 </w:t>
            </w:r>
          </w:p>
          <w:p>
            <w:pPr>
              <w:rPr>
                <w:sz w:val="20"/>
                <w:szCs w:val="20"/>
                <w:highlight w:val="yellow"/>
              </w:rPr>
            </w:pPr>
            <w:r>
              <w:rPr>
                <w:sz w:val="18"/>
                <w:szCs w:val="18"/>
              </w:rPr>
              <w:t>кг.</w:t>
            </w:r>
          </w:p>
        </w:tc>
        <w:tc>
          <w:tcPr>
            <w:tcW w:w="3402" w:type="dxa"/>
            <w:shd w:val="clear" w:color="auto" w:fill="FFFFFF"/>
          </w:tcPr>
          <w:p>
            <w:pPr>
              <w:jc w:val="both"/>
              <w:rPr>
                <w:sz w:val="20"/>
                <w:szCs w:val="20"/>
              </w:rPr>
            </w:pPr>
            <w:r>
              <w:rPr>
                <w:sz w:val="20"/>
                <w:szCs w:val="20"/>
              </w:rPr>
              <w:t>РЭ-831/21</w:t>
            </w:r>
          </w:p>
          <w:p>
            <w:pPr>
              <w:jc w:val="both"/>
              <w:rPr>
                <w:sz w:val="20"/>
                <w:szCs w:val="20"/>
              </w:rPr>
            </w:pPr>
            <w:r>
              <w:rPr>
                <w:sz w:val="20"/>
                <w:szCs w:val="20"/>
              </w:rPr>
              <w:t>Блок сигнальной линии БСЛ240-И</w:t>
            </w:r>
          </w:p>
        </w:tc>
        <w:tc>
          <w:tcPr>
            <w:tcW w:w="4679" w:type="dxa"/>
            <w:shd w:val="clear" w:color="auto" w:fill="FFFFFF"/>
          </w:tcPr>
          <w:p>
            <w:pPr>
              <w:rPr>
                <w:sz w:val="20"/>
                <w:szCs w:val="20"/>
              </w:rPr>
            </w:pPr>
            <w:r>
              <w:rPr>
                <w:color w:val="000000"/>
                <w:sz w:val="20"/>
                <w:szCs w:val="20"/>
                <w:shd w:val="clear" w:color="auto" w:fill="F9F9F9"/>
              </w:rPr>
              <w:t xml:space="preserve">Отсутствие возможности работы в </w:t>
            </w:r>
            <w:r>
              <w:rPr>
                <w:sz w:val="20"/>
                <w:szCs w:val="20"/>
              </w:rPr>
              <w:t>ИСО «Орион», р</w:t>
            </w:r>
            <w:r>
              <w:rPr>
                <w:sz w:val="20"/>
                <w:szCs w:val="20"/>
                <w:shd w:val="clear" w:color="auto" w:fill="F9F9F9"/>
              </w:rPr>
              <w:t>абота только в составе </w:t>
            </w:r>
            <w:r>
              <w:fldChar w:fldCharType="begin"/>
            </w:r>
            <w:r>
              <w:instrText xml:space="preserve"> HYPERLINK "https://catalog.argus-spectr.ru/index.php?path=ru/node/4/catalog/190" </w:instrText>
            </w:r>
            <w:r>
              <w:fldChar w:fldCharType="separate"/>
            </w:r>
            <w:r>
              <w:rPr>
                <w:rStyle w:val="66"/>
                <w:color w:val="auto"/>
                <w:sz w:val="20"/>
                <w:szCs w:val="20"/>
                <w:u w:val="none"/>
                <w:shd w:val="clear" w:color="auto" w:fill="F9F9F9"/>
              </w:rPr>
              <w:t>ИСБ "Стрелец-Интеграл"</w:t>
            </w:r>
            <w:r>
              <w:rPr>
                <w:rStyle w:val="66"/>
                <w:color w:val="auto"/>
                <w:sz w:val="20"/>
                <w:szCs w:val="20"/>
                <w:u w:val="none"/>
                <w:shd w:val="clear" w:color="auto" w:fill="F9F9F9"/>
              </w:rPr>
              <w:fldChar w:fldCharType="end"/>
            </w:r>
            <w:r>
              <w:t xml:space="preserve"> </w:t>
            </w:r>
          </w:p>
          <w:p>
            <w:pPr>
              <w:rPr>
                <w:sz w:val="20"/>
                <w:szCs w:val="20"/>
              </w:rPr>
            </w:pPr>
          </w:p>
          <w:p>
            <w:pPr>
              <w:rPr>
                <w:sz w:val="20"/>
                <w:szCs w:val="20"/>
              </w:rPr>
            </w:pPr>
            <w:r>
              <w:rPr>
                <w:sz w:val="20"/>
                <w:szCs w:val="20"/>
              </w:rPr>
              <w:t xml:space="preserve">Данные взяты с официального сайта </w:t>
            </w:r>
            <w:r>
              <w:fldChar w:fldCharType="begin"/>
            </w:r>
            <w:r>
              <w:instrText xml:space="preserve"> HYPERLINK "https://argus-spectr.ru/" </w:instrText>
            </w:r>
            <w:r>
              <w:fldChar w:fldCharType="separate"/>
            </w:r>
            <w:r>
              <w:rPr>
                <w:rStyle w:val="66"/>
                <w:color w:val="auto"/>
                <w:sz w:val="20"/>
                <w:szCs w:val="20"/>
                <w:u w:val="none"/>
              </w:rPr>
              <w:t>https://argus-spectr.ru</w:t>
            </w:r>
            <w:r>
              <w:rPr>
                <w:rStyle w:val="66"/>
                <w:color w:val="auto"/>
                <w:sz w:val="20"/>
                <w:szCs w:val="20"/>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restart"/>
            <w:shd w:val="clear" w:color="auto" w:fill="FFFFFF"/>
          </w:tcPr>
          <w:p>
            <w:pPr>
              <w:pStyle w:val="75"/>
              <w:numPr>
                <w:ilvl w:val="0"/>
                <w:numId w:val="8"/>
              </w:numPr>
              <w:jc w:val="center"/>
              <w:rPr>
                <w:sz w:val="20"/>
                <w:szCs w:val="20"/>
              </w:rPr>
            </w:pPr>
          </w:p>
        </w:tc>
        <w:tc>
          <w:tcPr>
            <w:tcW w:w="2708" w:type="dxa"/>
            <w:vMerge w:val="restart"/>
            <w:shd w:val="clear" w:color="auto" w:fill="auto"/>
          </w:tcPr>
          <w:p>
            <w:pPr>
              <w:autoSpaceDE w:val="0"/>
              <w:autoSpaceDN w:val="0"/>
              <w:adjustRightInd w:val="0"/>
              <w:jc w:val="center"/>
              <w:rPr>
                <w:sz w:val="20"/>
                <w:szCs w:val="20"/>
              </w:rPr>
            </w:pPr>
            <w:r>
              <w:rPr>
                <w:sz w:val="20"/>
                <w:szCs w:val="20"/>
              </w:rPr>
              <w:t>Аккумуляторная батарея</w:t>
            </w:r>
          </w:p>
        </w:tc>
        <w:tc>
          <w:tcPr>
            <w:tcW w:w="3685" w:type="dxa"/>
            <w:vMerge w:val="restart"/>
            <w:shd w:val="clear" w:color="auto" w:fill="FFFFFF"/>
            <w:vAlign w:val="center"/>
          </w:tcPr>
          <w:p>
            <w:pPr>
              <w:ind w:firstLine="26"/>
              <w:rPr>
                <w:sz w:val="18"/>
                <w:szCs w:val="18"/>
              </w:rPr>
            </w:pPr>
            <w:r>
              <w:rPr>
                <w:rFonts w:eastAsia="Calibri"/>
                <w:sz w:val="18"/>
                <w:szCs w:val="18"/>
              </w:rPr>
              <w:t>-Номинальное напряжение на контактах</w:t>
            </w:r>
            <w:r>
              <w:rPr>
                <w:sz w:val="18"/>
                <w:szCs w:val="18"/>
              </w:rPr>
              <w:t xml:space="preserve"> </w:t>
            </w:r>
            <w:r>
              <w:rPr>
                <w:sz w:val="18"/>
                <w:szCs w:val="18"/>
              </w:rPr>
              <w:t>12 В;</w:t>
            </w:r>
          </w:p>
          <w:p>
            <w:pPr>
              <w:ind w:firstLine="26"/>
              <w:rPr>
                <w:sz w:val="18"/>
                <w:szCs w:val="18"/>
              </w:rPr>
            </w:pPr>
            <w:r>
              <w:rPr>
                <w:sz w:val="18"/>
                <w:szCs w:val="18"/>
                <w:shd w:val="clear" w:color="auto" w:fill="F4F5F8"/>
              </w:rPr>
              <w:t>-Ёмкость аккумулятора  7А*ч</w:t>
            </w:r>
          </w:p>
          <w:p>
            <w:pPr>
              <w:ind w:firstLine="26"/>
              <w:rPr>
                <w:sz w:val="18"/>
                <w:szCs w:val="18"/>
              </w:rPr>
            </w:pPr>
            <w:r>
              <w:rPr>
                <w:rFonts w:eastAsia="Calibri"/>
                <w:sz w:val="18"/>
                <w:szCs w:val="18"/>
              </w:rPr>
              <w:t>-Тип батареи: свинцово-кислотная;</w:t>
            </w:r>
          </w:p>
          <w:p>
            <w:pPr>
              <w:ind w:firstLine="26"/>
              <w:rPr>
                <w:sz w:val="18"/>
                <w:szCs w:val="18"/>
              </w:rPr>
            </w:pPr>
            <w:r>
              <w:rPr>
                <w:sz w:val="18"/>
                <w:szCs w:val="18"/>
              </w:rPr>
              <w:t>-Диапазон рабочих температур от –20 до +60°С;</w:t>
            </w:r>
          </w:p>
          <w:p>
            <w:pPr>
              <w:ind w:firstLine="26"/>
              <w:rPr>
                <w:sz w:val="18"/>
                <w:szCs w:val="18"/>
              </w:rPr>
            </w:pPr>
            <w:r>
              <w:rPr>
                <w:sz w:val="18"/>
                <w:szCs w:val="18"/>
              </w:rPr>
              <w:t>-Срок службы до 5 лет</w:t>
            </w:r>
          </w:p>
          <w:p>
            <w:pPr>
              <w:ind w:firstLine="26"/>
              <w:rPr>
                <w:sz w:val="18"/>
                <w:szCs w:val="18"/>
              </w:rPr>
            </w:pPr>
            <w:r>
              <w:rPr>
                <w:sz w:val="18"/>
                <w:szCs w:val="18"/>
              </w:rPr>
              <w:t>-Габаритные размеры, ШхВхГ менее 162х77 х 114 мм;</w:t>
            </w:r>
          </w:p>
          <w:p>
            <w:pPr>
              <w:ind w:firstLine="26"/>
              <w:rPr>
                <w:sz w:val="18"/>
                <w:szCs w:val="18"/>
              </w:rPr>
            </w:pPr>
            <w:r>
              <w:rPr>
                <w:sz w:val="18"/>
                <w:szCs w:val="18"/>
              </w:rPr>
              <w:t>-Масса менее 3 кг.</w:t>
            </w:r>
          </w:p>
          <w:p>
            <w:pPr>
              <w:ind w:firstLine="26"/>
              <w:rPr>
                <w:sz w:val="18"/>
                <w:szCs w:val="18"/>
              </w:rPr>
            </w:pPr>
            <w:r>
              <w:rPr>
                <w:rFonts w:eastAsia="Calibri"/>
                <w:sz w:val="18"/>
                <w:szCs w:val="18"/>
              </w:rPr>
              <w:t>-Номинальная ширина контактов: более 5,7мм</w:t>
            </w:r>
          </w:p>
          <w:p>
            <w:pPr>
              <w:ind w:firstLine="26"/>
              <w:rPr>
                <w:rFonts w:eastAsia="Calibri"/>
                <w:sz w:val="18"/>
                <w:szCs w:val="18"/>
              </w:rPr>
            </w:pPr>
            <w:r>
              <w:rPr>
                <w:rFonts w:eastAsia="Calibri"/>
                <w:sz w:val="18"/>
                <w:szCs w:val="18"/>
              </w:rPr>
              <w:t>-Номинальная толщина контактов:от  0,5 до 0,8мм;</w:t>
            </w:r>
          </w:p>
          <w:p>
            <w:pPr>
              <w:ind w:firstLine="26"/>
              <w:rPr>
                <w:rFonts w:eastAsia="Calibri"/>
                <w:sz w:val="18"/>
                <w:szCs w:val="18"/>
              </w:rPr>
            </w:pPr>
            <w:r>
              <w:rPr>
                <w:rFonts w:eastAsia="Calibri"/>
                <w:sz w:val="18"/>
                <w:szCs w:val="18"/>
              </w:rPr>
              <w:t xml:space="preserve">-Номинальная высота контактов: более7, не более 9 </w:t>
            </w:r>
          </w:p>
          <w:p>
            <w:pPr>
              <w:ind w:firstLine="237"/>
              <w:rPr>
                <w:rFonts w:eastAsia="Calibri"/>
                <w:sz w:val="18"/>
                <w:szCs w:val="18"/>
              </w:rPr>
            </w:pPr>
            <w:r>
              <w:rPr>
                <w:rFonts w:eastAsia="Calibri"/>
                <w:sz w:val="18"/>
                <w:szCs w:val="18"/>
              </w:rPr>
              <w:t>мм;</w:t>
            </w:r>
          </w:p>
          <w:p>
            <w:pPr>
              <w:ind w:firstLine="26"/>
              <w:rPr>
                <w:rFonts w:eastAsia="Calibri"/>
                <w:sz w:val="18"/>
                <w:szCs w:val="18"/>
              </w:rPr>
            </w:pPr>
            <w:r>
              <w:rPr>
                <w:rFonts w:eastAsia="Calibri"/>
                <w:sz w:val="18"/>
                <w:szCs w:val="18"/>
              </w:rPr>
              <w:t xml:space="preserve">-Материал корпуса батареи: </w:t>
            </w:r>
          </w:p>
          <w:p>
            <w:pPr>
              <w:rPr>
                <w:sz w:val="20"/>
                <w:szCs w:val="20"/>
                <w:highlight w:val="yellow"/>
              </w:rPr>
            </w:pPr>
            <w:r>
              <w:rPr>
                <w:rFonts w:eastAsia="Calibri"/>
                <w:sz w:val="18"/>
                <w:szCs w:val="18"/>
              </w:rPr>
              <w:t>пластик ABS не поддерживающий горение</w:t>
            </w:r>
          </w:p>
        </w:tc>
        <w:tc>
          <w:tcPr>
            <w:tcW w:w="3402" w:type="dxa"/>
            <w:shd w:val="clear" w:color="auto" w:fill="FFFFFF"/>
          </w:tcPr>
          <w:p>
            <w:pPr>
              <w:jc w:val="both"/>
              <w:rPr>
                <w:sz w:val="20"/>
                <w:szCs w:val="20"/>
              </w:rPr>
            </w:pPr>
            <w:r>
              <w:rPr>
                <w:sz w:val="20"/>
                <w:szCs w:val="20"/>
              </w:rPr>
              <w:t>РЭ-1959/20</w:t>
            </w:r>
          </w:p>
          <w:p>
            <w:pPr>
              <w:jc w:val="both"/>
              <w:rPr>
                <w:sz w:val="20"/>
                <w:szCs w:val="20"/>
              </w:rPr>
            </w:pPr>
            <w:r>
              <w:rPr>
                <w:sz w:val="20"/>
                <w:szCs w:val="20"/>
              </w:rPr>
              <w:t>Никель-кадмиевый аккумулятор</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РЭ-1961/20</w:t>
            </w:r>
          </w:p>
          <w:p>
            <w:pPr>
              <w:jc w:val="both"/>
              <w:rPr>
                <w:sz w:val="20"/>
                <w:szCs w:val="20"/>
              </w:rPr>
            </w:pPr>
            <w:r>
              <w:rPr>
                <w:sz w:val="20"/>
                <w:szCs w:val="20"/>
              </w:rPr>
              <w:t>Никель-кадмиевая аккумуляторная батарея 10НКГЦ-1Д</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РЭ-1962/20</w:t>
            </w:r>
          </w:p>
          <w:p>
            <w:pPr>
              <w:jc w:val="both"/>
              <w:rPr>
                <w:sz w:val="20"/>
                <w:szCs w:val="20"/>
              </w:rPr>
            </w:pPr>
            <w:r>
              <w:rPr>
                <w:sz w:val="20"/>
                <w:szCs w:val="20"/>
              </w:rPr>
              <w:t>Никель-кадмиевые аккумуляторные батареи 2НКГ-10Д, 3НКГ-10Д, 5НКГ-10Д, 10НКГ-10Д</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РЭ-1963/20</w:t>
            </w:r>
          </w:p>
          <w:p>
            <w:pPr>
              <w:jc w:val="both"/>
              <w:rPr>
                <w:sz w:val="20"/>
                <w:szCs w:val="20"/>
              </w:rPr>
            </w:pPr>
            <w:r>
              <w:rPr>
                <w:sz w:val="20"/>
                <w:szCs w:val="20"/>
              </w:rPr>
              <w:t>Никель-кадмиевая аккумуляторная батарея 19НКГ-10Д</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РЭ-1964/20</w:t>
            </w:r>
          </w:p>
          <w:p>
            <w:pPr>
              <w:jc w:val="both"/>
              <w:rPr>
                <w:sz w:val="20"/>
                <w:szCs w:val="20"/>
              </w:rPr>
            </w:pPr>
            <w:r>
              <w:rPr>
                <w:sz w:val="20"/>
                <w:szCs w:val="20"/>
              </w:rPr>
              <w:t>Никель-кадмиевый аккумулятор НКГ-8К</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РЭ-1965/20</w:t>
            </w:r>
          </w:p>
          <w:p>
            <w:pPr>
              <w:jc w:val="both"/>
              <w:rPr>
                <w:sz w:val="20"/>
                <w:szCs w:val="20"/>
              </w:rPr>
            </w:pPr>
            <w:r>
              <w:rPr>
                <w:sz w:val="20"/>
                <w:szCs w:val="20"/>
              </w:rPr>
              <w:t>Никель-кадмиевая аккумуляторная батарея 20НКГ-8К</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РЭ-1966/20</w:t>
            </w:r>
          </w:p>
          <w:p>
            <w:pPr>
              <w:jc w:val="both"/>
              <w:rPr>
                <w:sz w:val="20"/>
                <w:szCs w:val="20"/>
              </w:rPr>
            </w:pPr>
            <w:r>
              <w:rPr>
                <w:sz w:val="20"/>
                <w:szCs w:val="20"/>
              </w:rPr>
              <w:t>Никель-кадмиевый аккумулятор НКГ-110СА</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РЭ-1967/20</w:t>
            </w:r>
          </w:p>
          <w:p>
            <w:pPr>
              <w:jc w:val="both"/>
              <w:rPr>
                <w:sz w:val="20"/>
                <w:szCs w:val="20"/>
              </w:rPr>
            </w:pPr>
            <w:r>
              <w:rPr>
                <w:sz w:val="20"/>
                <w:szCs w:val="20"/>
              </w:rPr>
              <w:t>Никель-кадмиевая аккумуляторная батарея 9НКГ-110 СА</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РЭ-1968/20</w:t>
            </w:r>
          </w:p>
          <w:p>
            <w:pPr>
              <w:jc w:val="both"/>
              <w:rPr>
                <w:sz w:val="20"/>
                <w:szCs w:val="20"/>
              </w:rPr>
            </w:pPr>
            <w:r>
              <w:rPr>
                <w:sz w:val="20"/>
                <w:szCs w:val="20"/>
              </w:rPr>
              <w:t>Никель-кадмиевые аккумуляторы НКГ-160, НКГ-200, НКГ200СА</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РЭ-1969/20</w:t>
            </w:r>
          </w:p>
          <w:p>
            <w:pPr>
              <w:jc w:val="both"/>
              <w:rPr>
                <w:sz w:val="20"/>
                <w:szCs w:val="20"/>
              </w:rPr>
            </w:pPr>
            <w:r>
              <w:rPr>
                <w:sz w:val="20"/>
                <w:szCs w:val="20"/>
              </w:rPr>
              <w:t>Комплект 15Р11 (вариант 1) (4 х 6НКГ-200С) никель-кадмиевых аккумуляторных батарей</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696" w:type="dxa"/>
            <w:vMerge w:val="continue"/>
            <w:shd w:val="clear" w:color="auto" w:fill="FFFFFF"/>
          </w:tcPr>
          <w:p>
            <w:pPr>
              <w:pStyle w:val="75"/>
              <w:numPr>
                <w:ilvl w:val="0"/>
                <w:numId w:val="8"/>
              </w:numPr>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РЭ-1970/20</w:t>
            </w:r>
          </w:p>
          <w:p>
            <w:pPr>
              <w:jc w:val="both"/>
              <w:rPr>
                <w:sz w:val="20"/>
                <w:szCs w:val="20"/>
              </w:rPr>
            </w:pPr>
            <w:r>
              <w:rPr>
                <w:sz w:val="20"/>
                <w:szCs w:val="20"/>
              </w:rPr>
              <w:t>Комплект 15Н1391 (4 х 6НКГ-160) никель-кадмиевых аккумуляторных батарей</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restart"/>
            <w:shd w:val="clear" w:color="auto" w:fill="FFFFFF"/>
          </w:tcPr>
          <w:p>
            <w:pPr>
              <w:pStyle w:val="75"/>
              <w:numPr>
                <w:ilvl w:val="0"/>
                <w:numId w:val="8"/>
              </w:numPr>
              <w:jc w:val="center"/>
              <w:rPr>
                <w:sz w:val="20"/>
                <w:szCs w:val="20"/>
              </w:rPr>
            </w:pPr>
          </w:p>
        </w:tc>
        <w:tc>
          <w:tcPr>
            <w:tcW w:w="2708" w:type="dxa"/>
            <w:vMerge w:val="restart"/>
            <w:shd w:val="clear" w:color="auto" w:fill="auto"/>
          </w:tcPr>
          <w:p>
            <w:pPr>
              <w:autoSpaceDE w:val="0"/>
              <w:autoSpaceDN w:val="0"/>
              <w:adjustRightInd w:val="0"/>
              <w:jc w:val="center"/>
              <w:rPr>
                <w:sz w:val="20"/>
                <w:szCs w:val="20"/>
              </w:rPr>
            </w:pPr>
            <w:r>
              <w:rPr>
                <w:sz w:val="20"/>
                <w:szCs w:val="20"/>
              </w:rPr>
              <w:t>Аккумуляторная батарея</w:t>
            </w:r>
          </w:p>
        </w:tc>
        <w:tc>
          <w:tcPr>
            <w:tcW w:w="3685" w:type="dxa"/>
            <w:vMerge w:val="restart"/>
            <w:shd w:val="clear" w:color="auto" w:fill="FFFFFF"/>
            <w:vAlign w:val="center"/>
          </w:tcPr>
          <w:p>
            <w:pPr>
              <w:ind w:firstLine="26"/>
              <w:rPr>
                <w:sz w:val="18"/>
                <w:szCs w:val="18"/>
              </w:rPr>
            </w:pPr>
            <w:r>
              <w:rPr>
                <w:rFonts w:eastAsia="Calibri"/>
                <w:sz w:val="18"/>
                <w:szCs w:val="18"/>
              </w:rPr>
              <w:t>-Номинальное напряжение на контактах</w:t>
            </w:r>
            <w:r>
              <w:rPr>
                <w:sz w:val="18"/>
                <w:szCs w:val="18"/>
              </w:rPr>
              <w:t xml:space="preserve">- </w:t>
            </w:r>
            <w:r>
              <w:rPr>
                <w:sz w:val="18"/>
                <w:szCs w:val="18"/>
              </w:rPr>
              <w:t>12 В;</w:t>
            </w:r>
          </w:p>
          <w:p>
            <w:pPr>
              <w:ind w:firstLine="26"/>
              <w:rPr>
                <w:sz w:val="18"/>
                <w:szCs w:val="18"/>
              </w:rPr>
            </w:pPr>
            <w:r>
              <w:rPr>
                <w:sz w:val="18"/>
                <w:szCs w:val="18"/>
                <w:shd w:val="clear" w:color="auto" w:fill="F4F5F8"/>
              </w:rPr>
              <w:t>-Ёмкость аккумулятора</w:t>
            </w:r>
            <w:r>
              <w:rPr>
                <w:sz w:val="18"/>
                <w:szCs w:val="18"/>
              </w:rPr>
              <w:t>-</w:t>
            </w:r>
            <w:r>
              <w:rPr>
                <w:sz w:val="18"/>
                <w:szCs w:val="18"/>
                <w:shd w:val="clear" w:color="auto" w:fill="F4F5F8"/>
              </w:rPr>
              <w:t>4,5А*ч;</w:t>
            </w:r>
          </w:p>
          <w:p>
            <w:pPr>
              <w:ind w:firstLine="26"/>
              <w:rPr>
                <w:sz w:val="18"/>
                <w:szCs w:val="18"/>
              </w:rPr>
            </w:pPr>
            <w:r>
              <w:rPr>
                <w:rFonts w:eastAsia="Calibri"/>
                <w:sz w:val="18"/>
                <w:szCs w:val="18"/>
              </w:rPr>
              <w:t>-Тип батареи: свинцово-кислотная;</w:t>
            </w:r>
          </w:p>
          <w:p>
            <w:pPr>
              <w:ind w:firstLine="26"/>
              <w:rPr>
                <w:sz w:val="18"/>
                <w:szCs w:val="18"/>
              </w:rPr>
            </w:pPr>
            <w:r>
              <w:rPr>
                <w:sz w:val="18"/>
                <w:szCs w:val="18"/>
              </w:rPr>
              <w:t>-Диапазон рабочих температурот –20 до +50°С;</w:t>
            </w:r>
          </w:p>
          <w:p>
            <w:pPr>
              <w:ind w:firstLine="26"/>
              <w:rPr>
                <w:sz w:val="18"/>
                <w:szCs w:val="18"/>
              </w:rPr>
            </w:pPr>
            <w:r>
              <w:rPr>
                <w:sz w:val="18"/>
                <w:szCs w:val="18"/>
              </w:rPr>
              <w:t>- Срок службы -До 5 лет;</w:t>
            </w:r>
          </w:p>
          <w:p>
            <w:pPr>
              <w:ind w:firstLine="26"/>
              <w:rPr>
                <w:sz w:val="18"/>
                <w:szCs w:val="18"/>
              </w:rPr>
            </w:pPr>
            <w:r>
              <w:rPr>
                <w:sz w:val="18"/>
                <w:szCs w:val="18"/>
              </w:rPr>
              <w:t>-Габаритные размеры, ДхШхВ- Не более 90х70 х 107 мм;</w:t>
            </w:r>
          </w:p>
          <w:p>
            <w:pPr>
              <w:ind w:firstLine="26"/>
              <w:rPr>
                <w:sz w:val="18"/>
                <w:szCs w:val="18"/>
              </w:rPr>
            </w:pPr>
            <w:r>
              <w:rPr>
                <w:sz w:val="18"/>
                <w:szCs w:val="18"/>
              </w:rPr>
              <w:t>-Масса-Менее 3 кг.;</w:t>
            </w:r>
          </w:p>
          <w:p>
            <w:pPr>
              <w:ind w:firstLine="26"/>
              <w:rPr>
                <w:sz w:val="18"/>
                <w:szCs w:val="18"/>
              </w:rPr>
            </w:pPr>
            <w:r>
              <w:rPr>
                <w:rFonts w:eastAsia="Calibri"/>
                <w:sz w:val="18"/>
                <w:szCs w:val="18"/>
              </w:rPr>
              <w:t>-Номинальная ширина контактов: менее 5мм;</w:t>
            </w:r>
          </w:p>
          <w:p>
            <w:pPr>
              <w:ind w:firstLine="26"/>
              <w:rPr>
                <w:rFonts w:eastAsia="Calibri"/>
                <w:sz w:val="18"/>
                <w:szCs w:val="18"/>
              </w:rPr>
            </w:pPr>
            <w:r>
              <w:rPr>
                <w:rFonts w:eastAsia="Calibri"/>
                <w:sz w:val="18"/>
                <w:szCs w:val="18"/>
              </w:rPr>
              <w:t>-Номинальная толщина контактов:не менее 0,5 и менее 0,9мм;</w:t>
            </w:r>
          </w:p>
          <w:p>
            <w:pPr>
              <w:ind w:firstLine="26"/>
              <w:rPr>
                <w:rFonts w:eastAsia="Calibri"/>
                <w:sz w:val="18"/>
                <w:szCs w:val="18"/>
              </w:rPr>
            </w:pPr>
            <w:r>
              <w:rPr>
                <w:rFonts w:eastAsia="Calibri"/>
                <w:sz w:val="18"/>
                <w:szCs w:val="18"/>
              </w:rPr>
              <w:t xml:space="preserve">-Номинальная высота контактов: </w:t>
            </w:r>
            <w:r>
              <w:rPr>
                <w:sz w:val="18"/>
                <w:szCs w:val="18"/>
              </w:rPr>
              <w:t>не &lt; 4 не &gt;6</w:t>
            </w:r>
            <w:r>
              <w:rPr>
                <w:rFonts w:eastAsia="Calibri"/>
                <w:sz w:val="18"/>
                <w:szCs w:val="18"/>
              </w:rPr>
              <w:t>мм;</w:t>
            </w:r>
          </w:p>
          <w:p>
            <w:pPr>
              <w:ind w:firstLine="26"/>
              <w:rPr>
                <w:rFonts w:eastAsia="Calibri"/>
                <w:sz w:val="18"/>
                <w:szCs w:val="18"/>
              </w:rPr>
            </w:pPr>
            <w:r>
              <w:rPr>
                <w:rFonts w:eastAsia="Calibri"/>
                <w:sz w:val="18"/>
                <w:szCs w:val="18"/>
              </w:rPr>
              <w:t xml:space="preserve">-Материал корпуса батареи: </w:t>
            </w:r>
          </w:p>
          <w:p>
            <w:pPr>
              <w:rPr>
                <w:rFonts w:eastAsia="Calibri"/>
                <w:sz w:val="18"/>
                <w:szCs w:val="18"/>
              </w:rPr>
            </w:pPr>
            <w:r>
              <w:rPr>
                <w:rFonts w:eastAsia="Calibri"/>
                <w:sz w:val="18"/>
                <w:szCs w:val="18"/>
              </w:rPr>
              <w:t>Должен быть пластик ABS не поддерживающий горение;</w:t>
            </w:r>
          </w:p>
          <w:p>
            <w:pPr>
              <w:ind w:firstLine="26"/>
              <w:rPr>
                <w:rFonts w:eastAsia="Calibri"/>
                <w:sz w:val="18"/>
                <w:szCs w:val="18"/>
              </w:rPr>
            </w:pPr>
            <w:r>
              <w:rPr>
                <w:sz w:val="18"/>
                <w:szCs w:val="18"/>
              </w:rPr>
              <w:t>-Внутреннее сопротивление полностью заряженной батареи</w:t>
            </w:r>
            <w:r>
              <w:rPr>
                <w:rFonts w:eastAsia="Calibri"/>
                <w:sz w:val="18"/>
                <w:szCs w:val="18"/>
              </w:rPr>
              <w:t>-Не более 50мОм;</w:t>
            </w:r>
          </w:p>
          <w:p>
            <w:pPr>
              <w:ind w:firstLine="26"/>
              <w:rPr>
                <w:rFonts w:eastAsia="Calibri"/>
                <w:sz w:val="18"/>
                <w:szCs w:val="18"/>
              </w:rPr>
            </w:pPr>
            <w:r>
              <w:rPr>
                <w:rFonts w:eastAsia="Calibri"/>
                <w:sz w:val="18"/>
                <w:szCs w:val="18"/>
              </w:rPr>
              <w:t xml:space="preserve">-Саморазряд-Не более 3% емкости в месяц при 25 </w:t>
            </w:r>
            <w:r>
              <w:rPr>
                <w:sz w:val="18"/>
                <w:szCs w:val="18"/>
              </w:rPr>
              <w:t>°С;</w:t>
            </w:r>
          </w:p>
          <w:p>
            <w:pPr>
              <w:ind w:firstLine="26"/>
              <w:rPr>
                <w:rFonts w:eastAsia="Calibri"/>
                <w:sz w:val="18"/>
                <w:szCs w:val="18"/>
              </w:rPr>
            </w:pPr>
            <w:r>
              <w:rPr>
                <w:rFonts w:eastAsia="Calibri"/>
                <w:sz w:val="18"/>
                <w:szCs w:val="18"/>
              </w:rPr>
              <w:t>-Макс. зарядный ток-1,35А</w:t>
            </w:r>
          </w:p>
        </w:tc>
        <w:tc>
          <w:tcPr>
            <w:tcW w:w="3402" w:type="dxa"/>
            <w:shd w:val="clear" w:color="auto" w:fill="FFFFFF"/>
          </w:tcPr>
          <w:p>
            <w:pPr>
              <w:jc w:val="both"/>
              <w:rPr>
                <w:sz w:val="20"/>
                <w:szCs w:val="20"/>
              </w:rPr>
            </w:pPr>
            <w:r>
              <w:rPr>
                <w:sz w:val="20"/>
                <w:szCs w:val="20"/>
              </w:rPr>
              <w:t>РЭ-1959/20</w:t>
            </w:r>
          </w:p>
          <w:p>
            <w:pPr>
              <w:jc w:val="both"/>
              <w:rPr>
                <w:sz w:val="20"/>
                <w:szCs w:val="20"/>
              </w:rPr>
            </w:pPr>
            <w:r>
              <w:rPr>
                <w:sz w:val="20"/>
                <w:szCs w:val="20"/>
              </w:rPr>
              <w:t>Никель-кадмиевый аккумулятор</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ind w:left="644"/>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РЭ-1961/20</w:t>
            </w:r>
          </w:p>
          <w:p>
            <w:pPr>
              <w:jc w:val="both"/>
              <w:rPr>
                <w:sz w:val="20"/>
                <w:szCs w:val="20"/>
              </w:rPr>
            </w:pPr>
            <w:r>
              <w:rPr>
                <w:sz w:val="20"/>
                <w:szCs w:val="20"/>
              </w:rPr>
              <w:t>Никель-кадмиевая аккумуляторная батарея 10НКГЦ-1Д</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ind w:left="644"/>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РЭ-1962/20</w:t>
            </w:r>
          </w:p>
          <w:p>
            <w:pPr>
              <w:jc w:val="both"/>
              <w:rPr>
                <w:sz w:val="20"/>
                <w:szCs w:val="20"/>
              </w:rPr>
            </w:pPr>
            <w:r>
              <w:rPr>
                <w:sz w:val="20"/>
                <w:szCs w:val="20"/>
              </w:rPr>
              <w:t>Никель-кадмиевые аккумуляторные батареи 2НКГ-10Д, 3НКГ-10Д, 5НКГ-10Д, 10НКГ-10Д</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ind w:left="644"/>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РЭ-1963/20</w:t>
            </w:r>
          </w:p>
          <w:p>
            <w:pPr>
              <w:jc w:val="both"/>
              <w:rPr>
                <w:sz w:val="20"/>
                <w:szCs w:val="20"/>
              </w:rPr>
            </w:pPr>
            <w:r>
              <w:rPr>
                <w:sz w:val="20"/>
                <w:szCs w:val="20"/>
              </w:rPr>
              <w:t>Никель-кадмиевая аккумуляторная батарея 19НКГ-10Д</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ind w:left="644"/>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РЭ-1964/20</w:t>
            </w:r>
          </w:p>
          <w:p>
            <w:pPr>
              <w:jc w:val="both"/>
              <w:rPr>
                <w:sz w:val="20"/>
                <w:szCs w:val="20"/>
              </w:rPr>
            </w:pPr>
            <w:r>
              <w:rPr>
                <w:sz w:val="20"/>
                <w:szCs w:val="20"/>
              </w:rPr>
              <w:t>Никель-кадмиевый аккумулятор НКГ-8К</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ind w:left="644"/>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РЭ-1965/20</w:t>
            </w:r>
          </w:p>
          <w:p>
            <w:pPr>
              <w:jc w:val="both"/>
              <w:rPr>
                <w:sz w:val="20"/>
                <w:szCs w:val="20"/>
              </w:rPr>
            </w:pPr>
            <w:r>
              <w:rPr>
                <w:sz w:val="20"/>
                <w:szCs w:val="20"/>
              </w:rPr>
              <w:t>Никель-кадмиевая аккумуляторная батарея 20НКГ-8К</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ind w:left="644"/>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РЭ-1966/20</w:t>
            </w:r>
          </w:p>
          <w:p>
            <w:pPr>
              <w:jc w:val="both"/>
              <w:rPr>
                <w:sz w:val="20"/>
                <w:szCs w:val="20"/>
              </w:rPr>
            </w:pPr>
            <w:r>
              <w:rPr>
                <w:sz w:val="20"/>
                <w:szCs w:val="20"/>
              </w:rPr>
              <w:t>Никель-кадмиевый аккумулятор НКГ-110СА</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ind w:left="644"/>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РЭ-1967/20</w:t>
            </w:r>
          </w:p>
          <w:p>
            <w:pPr>
              <w:jc w:val="both"/>
              <w:rPr>
                <w:sz w:val="20"/>
                <w:szCs w:val="20"/>
              </w:rPr>
            </w:pPr>
            <w:r>
              <w:rPr>
                <w:sz w:val="20"/>
                <w:szCs w:val="20"/>
              </w:rPr>
              <w:t>Никель-кадмиевая аккумуляторная батарея 9НКГ-110 СА</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ind w:left="644"/>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РЭ-1968/20</w:t>
            </w:r>
          </w:p>
          <w:p>
            <w:pPr>
              <w:jc w:val="both"/>
              <w:rPr>
                <w:sz w:val="20"/>
                <w:szCs w:val="20"/>
              </w:rPr>
            </w:pPr>
            <w:r>
              <w:rPr>
                <w:sz w:val="20"/>
                <w:szCs w:val="20"/>
              </w:rPr>
              <w:t>Никель-кадмиевые аккумуляторы НКГ-160, НКГ-200, НКГ200СА</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696" w:type="dxa"/>
            <w:vMerge w:val="continue"/>
            <w:shd w:val="clear" w:color="auto" w:fill="FFFFFF"/>
          </w:tcPr>
          <w:p>
            <w:pPr>
              <w:ind w:left="644"/>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РЭ-1969/20</w:t>
            </w:r>
          </w:p>
          <w:p>
            <w:pPr>
              <w:jc w:val="both"/>
              <w:rPr>
                <w:sz w:val="20"/>
                <w:szCs w:val="20"/>
              </w:rPr>
            </w:pPr>
            <w:r>
              <w:rPr>
                <w:sz w:val="20"/>
                <w:szCs w:val="20"/>
              </w:rPr>
              <w:t>Комплект 15Р11 (вариант 1) (4 х 6НКГ-200С) никель-кадмиевых аккумуляторных батарей</w:t>
            </w:r>
          </w:p>
        </w:tc>
        <w:tc>
          <w:tcPr>
            <w:tcW w:w="4679" w:type="dxa"/>
            <w:shd w:val="clear" w:color="auto" w:fill="FFFFFF"/>
          </w:tcPr>
          <w:p>
            <w:pPr>
              <w:rPr>
                <w:sz w:val="20"/>
                <w:szCs w:val="20"/>
              </w:rPr>
            </w:pPr>
            <w:r>
              <w:rPr>
                <w:sz w:val="20"/>
                <w:szCs w:val="20"/>
              </w:rPr>
              <w:t>Тип батареи: никель-кадмиевая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rPr>
        <w:tc>
          <w:tcPr>
            <w:tcW w:w="696" w:type="dxa"/>
            <w:vMerge w:val="continue"/>
            <w:shd w:val="clear" w:color="auto" w:fill="FFFFFF"/>
          </w:tcPr>
          <w:p>
            <w:pPr>
              <w:ind w:left="644"/>
              <w:jc w:val="center"/>
              <w:rPr>
                <w:sz w:val="20"/>
                <w:szCs w:val="20"/>
              </w:rPr>
            </w:pPr>
          </w:p>
        </w:tc>
        <w:tc>
          <w:tcPr>
            <w:tcW w:w="2708" w:type="dxa"/>
            <w:vMerge w:val="continue"/>
            <w:shd w:val="clear" w:color="auto" w:fill="auto"/>
          </w:tcPr>
          <w:p>
            <w:pPr>
              <w:autoSpaceDE w:val="0"/>
              <w:autoSpaceDN w:val="0"/>
              <w:adjustRightInd w:val="0"/>
              <w:jc w:val="center"/>
              <w:rPr>
                <w:sz w:val="20"/>
                <w:szCs w:val="20"/>
              </w:rPr>
            </w:pPr>
          </w:p>
        </w:tc>
        <w:tc>
          <w:tcPr>
            <w:tcW w:w="3685" w:type="dxa"/>
            <w:vMerge w:val="continue"/>
            <w:shd w:val="clear" w:color="auto" w:fill="FFFFFF"/>
            <w:vAlign w:val="center"/>
          </w:tcPr>
          <w:p>
            <w:pPr>
              <w:rPr>
                <w:sz w:val="20"/>
                <w:szCs w:val="20"/>
                <w:highlight w:val="yellow"/>
              </w:rPr>
            </w:pPr>
          </w:p>
        </w:tc>
        <w:tc>
          <w:tcPr>
            <w:tcW w:w="3402" w:type="dxa"/>
            <w:shd w:val="clear" w:color="auto" w:fill="FFFFFF"/>
          </w:tcPr>
          <w:p>
            <w:pPr>
              <w:jc w:val="both"/>
              <w:rPr>
                <w:sz w:val="20"/>
                <w:szCs w:val="20"/>
              </w:rPr>
            </w:pPr>
            <w:r>
              <w:rPr>
                <w:sz w:val="20"/>
                <w:szCs w:val="20"/>
              </w:rPr>
              <w:t>РЭ-1970/20</w:t>
            </w:r>
          </w:p>
          <w:p>
            <w:pPr>
              <w:jc w:val="both"/>
              <w:rPr>
                <w:sz w:val="20"/>
                <w:szCs w:val="20"/>
              </w:rPr>
            </w:pPr>
            <w:r>
              <w:rPr>
                <w:sz w:val="20"/>
                <w:szCs w:val="20"/>
              </w:rPr>
              <w:t>Комплект 15Н1391 (4 х 6НКГ-160) никель-кадмиевых аккумуляторных батарей</w:t>
            </w:r>
          </w:p>
        </w:tc>
        <w:tc>
          <w:tcPr>
            <w:tcW w:w="4679" w:type="dxa"/>
            <w:shd w:val="clear" w:color="auto" w:fill="FFFFFF"/>
          </w:tcPr>
          <w:p>
            <w:pPr>
              <w:rPr>
                <w:sz w:val="20"/>
                <w:szCs w:val="20"/>
              </w:rPr>
            </w:pPr>
            <w:r>
              <w:rPr>
                <w:sz w:val="20"/>
                <w:szCs w:val="20"/>
              </w:rPr>
              <w:t>Тип батареи: никель-кадмиевая</w:t>
            </w:r>
          </w:p>
        </w:tc>
      </w:tr>
    </w:tbl>
    <w:p>
      <w:pPr>
        <w:ind w:left="-142"/>
        <w:jc w:val="both"/>
        <w:rPr>
          <w:sz w:val="20"/>
          <w:szCs w:val="20"/>
          <w:shd w:val="clear" w:color="auto" w:fill="FFFFFF"/>
        </w:rPr>
      </w:pPr>
    </w:p>
    <w:p>
      <w:pPr>
        <w:pStyle w:val="81"/>
        <w:tabs>
          <w:tab w:val="left" w:pos="11340"/>
        </w:tabs>
        <w:ind w:left="709" w:firstLine="709"/>
        <w:jc w:val="both"/>
        <w:rPr>
          <w:rFonts w:ascii="Times New Roman" w:hAnsi="Times New Roman" w:eastAsiaTheme="minorHAnsi"/>
          <w:sz w:val="21"/>
          <w:szCs w:val="21"/>
          <w:lang w:eastAsia="en-US"/>
        </w:rPr>
      </w:pPr>
      <w:r>
        <w:rPr>
          <w:rFonts w:ascii="Times New Roman" w:hAnsi="Times New Roman"/>
          <w:sz w:val="21"/>
          <w:szCs w:val="21"/>
        </w:rPr>
        <w:t>Вывод: товар (</w:t>
      </w:r>
      <w:r>
        <w:rPr>
          <w:rFonts w:ascii="Times New Roman" w:hAnsi="Times New Roman" w:eastAsiaTheme="minorHAnsi"/>
          <w:sz w:val="21"/>
          <w:szCs w:val="21"/>
          <w:lang w:eastAsia="en-US"/>
        </w:rPr>
        <w:t>радиоэлектронная продукция</w:t>
      </w:r>
      <w:r>
        <w:rPr>
          <w:rFonts w:ascii="Times New Roman" w:hAnsi="Times New Roman"/>
          <w:sz w:val="21"/>
          <w:szCs w:val="21"/>
        </w:rPr>
        <w:t xml:space="preserve">), </w:t>
      </w:r>
      <w:r>
        <w:rPr>
          <w:rFonts w:ascii="Times New Roman" w:hAnsi="Times New Roman" w:eastAsiaTheme="minorHAnsi"/>
          <w:sz w:val="21"/>
          <w:szCs w:val="21"/>
          <w:lang w:eastAsia="en-US"/>
        </w:rPr>
        <w:t>включенный в реестр и соответствующая тому же классу радиоэлектронной продукции, что и радиоэлектронная продукция, планируемая к закупке, по своим функциональным, техническим и эксплуатационным характеристикам не соответствует установленным Заказчиком требованиям к планируемой к закупке товара (радиоэлектронной продукции).</w:t>
      </w:r>
    </w:p>
    <w:p>
      <w:pPr>
        <w:ind w:left="-142"/>
        <w:jc w:val="both"/>
      </w:pPr>
    </w:p>
    <w:sectPr>
      <w:footerReference r:id="rId3" w:type="default"/>
      <w:pgSz w:w="16838" w:h="11906" w:orient="landscape"/>
      <w:pgMar w:top="567" w:right="899" w:bottom="284" w:left="28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GaramondC">
    <w:altName w:val="Courier New"/>
    <w:panose1 w:val="00000000000000000000"/>
    <w:charset w:val="00"/>
    <w:family w:val="roman"/>
    <w:pitch w:val="default"/>
    <w:sig w:usb0="00000000" w:usb1="00000000" w:usb2="00000000" w:usb3="00000000" w:csb0="00000001" w:csb1="00000000"/>
  </w:font>
  <w:font w:name="MS ??">
    <w:altName w:val="Yu Gothic"/>
    <w:panose1 w:val="00000000000000000000"/>
    <w:charset w:val="80"/>
    <w:family w:val="auto"/>
    <w:pitch w:val="default"/>
    <w:sig w:usb0="00000000" w:usb1="00000000" w:usb2="00000010" w:usb3="00000000" w:csb0="00020000" w:csb1="00000000"/>
  </w:font>
  <w:font w:name="Arial CYR">
    <w:altName w:val="Arial"/>
    <w:panose1 w:val="020B0604020202020204"/>
    <w:charset w:val="CC"/>
    <w:family w:val="swiss"/>
    <w:pitch w:val="default"/>
    <w:sig w:usb0="00000000" w:usb1="00000000" w:usb2="00000009" w:usb3="00000000" w:csb0="0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TimesDL">
    <w:altName w:val="Times New Roman"/>
    <w:panose1 w:val="00000000000000000000"/>
    <w:charset w:val="00"/>
    <w:family w:val="auto"/>
    <w:pitch w:val="default"/>
    <w:sig w:usb0="00000000" w:usb1="00000000" w:usb2="00000000" w:usb3="00000000" w:csb0="00000001" w:csb1="00000000"/>
  </w:font>
  <w:font w:name="Book Antiqua">
    <w:panose1 w:val="02040602050305030304"/>
    <w:charset w:val="CC"/>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Palatino Linotype">
    <w:panose1 w:val="02040502050505030304"/>
    <w:charset w:val="CC"/>
    <w:family w:val="roman"/>
    <w:pitch w:val="default"/>
    <w:sig w:usb0="E0000287" w:usb1="40000013" w:usb2="00000000" w:usb3="00000000" w:csb0="2000019F" w:csb1="00000000"/>
  </w:font>
  <w:font w:name="Verdana">
    <w:panose1 w:val="020B0604030504040204"/>
    <w:charset w:val="CC"/>
    <w:family w:val="swiss"/>
    <w:pitch w:val="default"/>
    <w:sig w:usb0="A00006FF" w:usb1="4000205B" w:usb2="00000010" w:usb3="00000000" w:csb0="2000019F" w:csb1="00000000"/>
  </w:font>
  <w:font w:name="Arial21">
    <w:altName w:val="Arial"/>
    <w:panose1 w:val="00000000000000000000"/>
    <w:charset w:val="00"/>
    <w:family w:val="swiss"/>
    <w:pitch w:val="default"/>
    <w:sig w:usb0="00000000" w:usb1="00000000" w:usb2="00000000" w:usb3="00000000" w:csb0="00000001" w:csb1="00000000"/>
  </w:font>
  <w:font w:name="Mangal">
    <w:altName w:val="Segoe Print"/>
    <w:panose1 w:val="00000400000000000000"/>
    <w:charset w:val="01"/>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SchoolBookC">
    <w:altName w:val="Courier New"/>
    <w:panose1 w:val="00000000000000000000"/>
    <w:charset w:val="00"/>
    <w:family w:val="decorative"/>
    <w:pitch w:val="default"/>
    <w:sig w:usb0="00000000" w:usb1="00000000" w:usb2="00000000" w:usb3="00000000" w:csb0="00000001" w:csb1="00000000"/>
  </w:font>
  <w:font w:name="Journal">
    <w:altName w:val="Times New Roman"/>
    <w:panose1 w:val="00000000000000000000"/>
    <w:charset w:val="00"/>
    <w:family w:val="swiss"/>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OpenSymbol">
    <w:altName w:val="MS Gothic"/>
    <w:panose1 w:val="00000000000000000000"/>
    <w:charset w:val="80"/>
    <w:family w:val="auto"/>
    <w:pitch w:val="default"/>
    <w:sig w:usb0="00000000" w:usb1="00000000" w:usb2="00000000" w:usb3="00000000" w:csb0="00000000" w:csb1="0000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1771338"/>
    </w:sdtPr>
    <w:sdtEndPr>
      <w:rPr>
        <w:sz w:val="16"/>
        <w:szCs w:val="16"/>
      </w:rPr>
    </w:sdtEndPr>
    <w:sdtContent>
      <w:p>
        <w:pPr>
          <w:pStyle w:val="47"/>
          <w:jc w:val="right"/>
          <w:rPr>
            <w:sz w:val="16"/>
            <w:szCs w:val="16"/>
          </w:rPr>
        </w:pPr>
        <w:r>
          <w:rPr>
            <w:sz w:val="16"/>
            <w:szCs w:val="16"/>
          </w:rPr>
          <w:fldChar w:fldCharType="begin"/>
        </w:r>
        <w:r>
          <w:rPr>
            <w:sz w:val="16"/>
            <w:szCs w:val="16"/>
          </w:rPr>
          <w:instrText xml:space="preserve">PAGE   \* MERGEFORMAT</w:instrText>
        </w:r>
        <w:r>
          <w:rPr>
            <w:sz w:val="16"/>
            <w:szCs w:val="16"/>
          </w:rPr>
          <w:fldChar w:fldCharType="separate"/>
        </w:r>
        <w:r>
          <w:rPr>
            <w:sz w:val="16"/>
            <w:szCs w:val="16"/>
          </w:rPr>
          <w:t>15</w:t>
        </w:r>
        <w:r>
          <w:rPr>
            <w:sz w:val="16"/>
            <w:szCs w:val="16"/>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1AD9"/>
    <w:multiLevelType w:val="multilevel"/>
    <w:tmpl w:val="1E571AD9"/>
    <w:lvl w:ilvl="0" w:tentative="0">
      <w:start w:val="1"/>
      <w:numFmt w:val="decimal"/>
      <w:pStyle w:val="275"/>
      <w:lvlText w:val="%1."/>
      <w:lvlJc w:val="center"/>
      <w:pPr>
        <w:tabs>
          <w:tab w:val="left" w:pos="0"/>
        </w:tabs>
        <w:ind w:left="0" w:firstLine="0"/>
      </w:pPr>
      <w:rPr>
        <w:rFonts w:cs="Times New Roman"/>
        <w:b/>
        <w:i w:val="0"/>
      </w:rPr>
    </w:lvl>
    <w:lvl w:ilvl="1" w:tentative="0">
      <w:start w:val="1"/>
      <w:numFmt w:val="decimal"/>
      <w:pStyle w:val="277"/>
      <w:lvlText w:val="%1.%2"/>
      <w:lvlJc w:val="left"/>
      <w:pPr>
        <w:tabs>
          <w:tab w:val="left" w:pos="851"/>
        </w:tabs>
        <w:ind w:left="851" w:hanging="851"/>
      </w:pPr>
      <w:rPr>
        <w:rFonts w:cs="Times New Roman"/>
        <w:b w:val="0"/>
        <w:bCs w:val="0"/>
        <w:i w:val="0"/>
        <w:iCs w:val="0"/>
        <w:caps w:val="0"/>
        <w:strike w:val="0"/>
        <w:dstrike w:val="0"/>
        <w:vanish w:val="0"/>
        <w:color w:val="auto"/>
        <w:spacing w:val="0"/>
        <w:w w:val="100"/>
        <w:kern w:val="0"/>
        <w:position w:val="0"/>
        <w:sz w:val="24"/>
        <w:szCs w:val="24"/>
        <w:u w:val="none"/>
        <w:vertAlign w:val="baseline"/>
      </w:rPr>
    </w:lvl>
    <w:lvl w:ilvl="2" w:tentative="0">
      <w:start w:val="1"/>
      <w:numFmt w:val="decimal"/>
      <w:pStyle w:val="278"/>
      <w:lvlText w:val="%1.%2.%3"/>
      <w:lvlJc w:val="left"/>
      <w:pPr>
        <w:tabs>
          <w:tab w:val="left" w:pos="851"/>
        </w:tabs>
        <w:ind w:left="851" w:hanging="851"/>
      </w:pPr>
      <w:rPr>
        <w:rFonts w:cs="Times New Roman"/>
        <w:b w:val="0"/>
        <w:bCs w:val="0"/>
        <w:i w:val="0"/>
        <w:iCs w:val="0"/>
      </w:rPr>
    </w:lvl>
    <w:lvl w:ilvl="3" w:tentative="0">
      <w:start w:val="1"/>
      <w:numFmt w:val="lowerLetter"/>
      <w:lvlText w:val="%4)"/>
      <w:lvlJc w:val="left"/>
      <w:pPr>
        <w:tabs>
          <w:tab w:val="left" w:pos="1418"/>
        </w:tabs>
        <w:ind w:left="1418" w:hanging="567"/>
      </w:pPr>
      <w:rPr>
        <w:rFonts w:cs="Times New Roman"/>
        <w:b w:val="0"/>
        <w:bCs w:val="0"/>
        <w:i w:val="0"/>
        <w:iCs w:val="0"/>
        <w:caps w:val="0"/>
        <w:strike w:val="0"/>
        <w:dstrike w:val="0"/>
        <w:vanish w:val="0"/>
        <w:color w:val="auto"/>
        <w:spacing w:val="0"/>
        <w:w w:val="100"/>
        <w:kern w:val="0"/>
        <w:position w:val="0"/>
        <w:u w:val="none"/>
        <w:vertAlign w:val="baseline"/>
      </w:rPr>
    </w:lvl>
    <w:lvl w:ilvl="4" w:tentative="0">
      <w:start w:val="1"/>
      <w:numFmt w:val="lowerLetter"/>
      <w:lvlText w:val="%5)"/>
      <w:lvlJc w:val="left"/>
      <w:pPr>
        <w:tabs>
          <w:tab w:val="left" w:pos="1134"/>
        </w:tabs>
        <w:ind w:left="1134" w:hanging="567"/>
      </w:pPr>
      <w:rPr>
        <w:rFonts w:cs="Times New Roman"/>
      </w:rPr>
    </w:lvl>
    <w:lvl w:ilvl="5" w:tentative="0">
      <w:start w:val="1"/>
      <w:numFmt w:val="bullet"/>
      <w:lvlText w:val=""/>
      <w:lvlJc w:val="left"/>
      <w:pPr>
        <w:tabs>
          <w:tab w:val="left" w:pos="1701"/>
        </w:tabs>
        <w:ind w:left="1701" w:hanging="567"/>
      </w:pPr>
      <w:rPr>
        <w:rFonts w:hint="default" w:ascii="Symbol" w:hAnsi="Symbol"/>
      </w:rPr>
    </w:lvl>
    <w:lvl w:ilvl="6" w:tentative="0">
      <w:start w:val="1"/>
      <w:numFmt w:val="lowerLetter"/>
      <w:lvlText w:val="%5%6%7)"/>
      <w:lvlJc w:val="left"/>
      <w:pPr>
        <w:tabs>
          <w:tab w:val="left" w:pos="2268"/>
        </w:tabs>
        <w:ind w:left="2268" w:hanging="567"/>
      </w:pPr>
      <w:rPr>
        <w:rFonts w:cs="Times New Roman"/>
      </w:rPr>
    </w:lvl>
    <w:lvl w:ilvl="7" w:tentative="0">
      <w:start w:val="1"/>
      <w:numFmt w:val="decimal"/>
      <w:lvlText w:val="%1.%2.%3.%4.%5.%6.%7.%8."/>
      <w:lvlJc w:val="left"/>
      <w:pPr>
        <w:tabs>
          <w:tab w:val="left" w:pos="3978"/>
        </w:tabs>
        <w:ind w:left="2322" w:hanging="1224"/>
      </w:pPr>
      <w:rPr>
        <w:rFonts w:cs="Times New Roman"/>
      </w:rPr>
    </w:lvl>
    <w:lvl w:ilvl="8" w:tentative="0">
      <w:start w:val="1"/>
      <w:numFmt w:val="decimal"/>
      <w:lvlText w:val="%1.%2.%3.%4.%5.%6.%7.%8.%9."/>
      <w:lvlJc w:val="left"/>
      <w:pPr>
        <w:tabs>
          <w:tab w:val="left" w:pos="4698"/>
        </w:tabs>
        <w:ind w:left="2898" w:hanging="1440"/>
      </w:pPr>
      <w:rPr>
        <w:rFonts w:cs="Times New Roman"/>
      </w:rPr>
    </w:lvl>
  </w:abstractNum>
  <w:abstractNum w:abstractNumId="1">
    <w:nsid w:val="234F4E8D"/>
    <w:multiLevelType w:val="multilevel"/>
    <w:tmpl w:val="234F4E8D"/>
    <w:lvl w:ilvl="0" w:tentative="0">
      <w:start w:val="1"/>
      <w:numFmt w:val="decimal"/>
      <w:lvlText w:val="%1."/>
      <w:lvlJc w:val="left"/>
      <w:pPr>
        <w:tabs>
          <w:tab w:val="left" w:pos="0"/>
        </w:tabs>
        <w:ind w:left="360" w:hanging="360"/>
      </w:pPr>
      <w:rPr>
        <w:rFonts w:hint="default"/>
      </w:rPr>
    </w:lvl>
    <w:lvl w:ilvl="1" w:tentative="0">
      <w:start w:val="1"/>
      <w:numFmt w:val="decimal"/>
      <w:pStyle w:val="93"/>
      <w:lvlText w:val="5.%2."/>
      <w:lvlJc w:val="left"/>
      <w:pPr>
        <w:tabs>
          <w:tab w:val="left" w:pos="540"/>
        </w:tabs>
        <w:ind w:left="1332" w:hanging="432"/>
      </w:pPr>
      <w:rPr>
        <w:rFonts w:hint="default"/>
        <w:b w:val="0"/>
      </w:rPr>
    </w:lvl>
    <w:lvl w:ilvl="2" w:tentative="0">
      <w:start w:val="1"/>
      <w:numFmt w:val="decimal"/>
      <w:lvlText w:val="%1.%2.%3."/>
      <w:lvlJc w:val="left"/>
      <w:pPr>
        <w:tabs>
          <w:tab w:val="left" w:pos="0"/>
        </w:tabs>
        <w:ind w:left="1224" w:hanging="504"/>
      </w:pPr>
      <w:rPr>
        <w:rFonts w:hint="default"/>
      </w:rPr>
    </w:lvl>
    <w:lvl w:ilvl="3" w:tentative="0">
      <w:start w:val="1"/>
      <w:numFmt w:val="decimal"/>
      <w:lvlText w:val="%1.%2.%3.%4."/>
      <w:lvlJc w:val="left"/>
      <w:pPr>
        <w:tabs>
          <w:tab w:val="left" w:pos="0"/>
        </w:tabs>
        <w:ind w:left="1728" w:hanging="648"/>
      </w:pPr>
      <w:rPr>
        <w:rFonts w:hint="default"/>
      </w:rPr>
    </w:lvl>
    <w:lvl w:ilvl="4" w:tentative="0">
      <w:start w:val="1"/>
      <w:numFmt w:val="decimal"/>
      <w:lvlText w:val="%1.%2.%3.%4.%5."/>
      <w:lvlJc w:val="left"/>
      <w:pPr>
        <w:tabs>
          <w:tab w:val="left" w:pos="0"/>
        </w:tabs>
        <w:ind w:left="2232" w:hanging="792"/>
      </w:pPr>
      <w:rPr>
        <w:rFonts w:hint="default"/>
      </w:rPr>
    </w:lvl>
    <w:lvl w:ilvl="5" w:tentative="0">
      <w:start w:val="1"/>
      <w:numFmt w:val="decimal"/>
      <w:lvlText w:val="%1.%2.%3.%4.%5.%6."/>
      <w:lvlJc w:val="left"/>
      <w:pPr>
        <w:tabs>
          <w:tab w:val="left" w:pos="0"/>
        </w:tabs>
        <w:ind w:left="2736" w:hanging="936"/>
      </w:pPr>
      <w:rPr>
        <w:rFonts w:hint="default"/>
      </w:rPr>
    </w:lvl>
    <w:lvl w:ilvl="6" w:tentative="0">
      <w:start w:val="1"/>
      <w:numFmt w:val="decimal"/>
      <w:lvlText w:val="%1.%2.%3.%4.%5.%6.%7."/>
      <w:lvlJc w:val="left"/>
      <w:pPr>
        <w:tabs>
          <w:tab w:val="left" w:pos="0"/>
        </w:tabs>
        <w:ind w:left="3240" w:hanging="1080"/>
      </w:pPr>
      <w:rPr>
        <w:rFonts w:hint="default"/>
      </w:rPr>
    </w:lvl>
    <w:lvl w:ilvl="7" w:tentative="0">
      <w:start w:val="1"/>
      <w:numFmt w:val="decimal"/>
      <w:lvlText w:val="%1.%2.%3.%4.%5.%6.%7.%8."/>
      <w:lvlJc w:val="left"/>
      <w:pPr>
        <w:tabs>
          <w:tab w:val="left" w:pos="0"/>
        </w:tabs>
        <w:ind w:left="3744" w:hanging="1224"/>
      </w:pPr>
      <w:rPr>
        <w:rFonts w:hint="default"/>
      </w:rPr>
    </w:lvl>
    <w:lvl w:ilvl="8" w:tentative="0">
      <w:start w:val="1"/>
      <w:numFmt w:val="decimal"/>
      <w:lvlText w:val="%1.%2.%3.%4.%5.%6.%7.%8.%9."/>
      <w:lvlJc w:val="left"/>
      <w:pPr>
        <w:tabs>
          <w:tab w:val="left" w:pos="0"/>
        </w:tabs>
        <w:ind w:left="4320" w:hanging="1440"/>
      </w:pPr>
      <w:rPr>
        <w:rFonts w:hint="default"/>
      </w:rPr>
    </w:lvl>
  </w:abstractNum>
  <w:abstractNum w:abstractNumId="2">
    <w:nsid w:val="3CE738C8"/>
    <w:multiLevelType w:val="multilevel"/>
    <w:tmpl w:val="3CE738C8"/>
    <w:lvl w:ilvl="0" w:tentative="0">
      <w:start w:val="1"/>
      <w:numFmt w:val="russianLower"/>
      <w:pStyle w:val="455"/>
      <w:lvlText w:val="%1)"/>
      <w:lvlJc w:val="left"/>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
    <w:nsid w:val="3ED53952"/>
    <w:multiLevelType w:val="multilevel"/>
    <w:tmpl w:val="3ED53952"/>
    <w:lvl w:ilvl="0" w:tentative="0">
      <w:start w:val="1"/>
      <w:numFmt w:val="decimal"/>
      <w:pStyle w:val="422"/>
      <w:lvlText w:val="%1."/>
      <w:lvlJc w:val="left"/>
      <w:pPr>
        <w:tabs>
          <w:tab w:val="left" w:pos="360"/>
        </w:tabs>
        <w:ind w:left="360" w:hanging="360"/>
      </w:pPr>
      <w:rPr>
        <w:rFonts w:hint="default"/>
      </w:rPr>
    </w:lvl>
    <w:lvl w:ilvl="1" w:tentative="0">
      <w:start w:val="1"/>
      <w:numFmt w:val="decimal"/>
      <w:pStyle w:val="424"/>
      <w:lvlText w:val="%1.%2."/>
      <w:lvlJc w:val="left"/>
      <w:pPr>
        <w:tabs>
          <w:tab w:val="left" w:pos="972"/>
        </w:tabs>
        <w:ind w:left="972" w:hanging="432"/>
      </w:pPr>
      <w:rPr>
        <w:rFonts w:hint="default"/>
        <w:b/>
      </w:rPr>
    </w:lvl>
    <w:lvl w:ilvl="2" w:tentative="0">
      <w:start w:val="1"/>
      <w:numFmt w:val="decimal"/>
      <w:pStyle w:val="444"/>
      <w:lvlText w:val="%1.%2.%3."/>
      <w:lvlJc w:val="left"/>
      <w:pPr>
        <w:tabs>
          <w:tab w:val="left" w:pos="1440"/>
        </w:tabs>
        <w:ind w:left="1224" w:hanging="504"/>
      </w:pPr>
      <w:rPr>
        <w:rFonts w:hint="default"/>
      </w:rPr>
    </w:lvl>
    <w:lvl w:ilvl="3" w:tentative="0">
      <w:start w:val="1"/>
      <w:numFmt w:val="decimal"/>
      <w:pStyle w:val="453"/>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4">
    <w:nsid w:val="50395034"/>
    <w:multiLevelType w:val="multilevel"/>
    <w:tmpl w:val="50395034"/>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pStyle w:val="7"/>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pStyle w:val="10"/>
      <w:lvlText w:val="%1.%2.%3.%4.%5.%6.%7.%8.%9"/>
      <w:lvlJc w:val="left"/>
      <w:pPr>
        <w:tabs>
          <w:tab w:val="left" w:pos="1584"/>
        </w:tabs>
        <w:ind w:left="1584" w:hanging="1584"/>
      </w:pPr>
      <w:rPr>
        <w:rFonts w:cs="Times New Roman"/>
      </w:rPr>
    </w:lvl>
  </w:abstractNum>
  <w:abstractNum w:abstractNumId="5">
    <w:nsid w:val="66EC4094"/>
    <w:multiLevelType w:val="singleLevel"/>
    <w:tmpl w:val="66EC4094"/>
    <w:lvl w:ilvl="0" w:tentative="0">
      <w:start w:val="1"/>
      <w:numFmt w:val="decimal"/>
      <w:pStyle w:val="458"/>
      <w:lvlText w:val="%1)"/>
      <w:lvlJc w:val="left"/>
      <w:pPr>
        <w:tabs>
          <w:tab w:val="left" w:pos="360"/>
        </w:tabs>
        <w:ind w:left="360" w:hanging="360"/>
      </w:pPr>
    </w:lvl>
  </w:abstractNum>
  <w:abstractNum w:abstractNumId="6">
    <w:nsid w:val="77EB5426"/>
    <w:multiLevelType w:val="multilevel"/>
    <w:tmpl w:val="77EB5426"/>
    <w:lvl w:ilvl="0" w:tentative="0">
      <w:start w:val="3"/>
      <w:numFmt w:val="upperRoman"/>
      <w:pStyle w:val="280"/>
      <w:suff w:val="space"/>
      <w:lvlText w:val="Часть %1."/>
      <w:lvlJc w:val="center"/>
      <w:pPr>
        <w:ind w:left="851" w:firstLine="850"/>
      </w:pPr>
      <w:rPr>
        <w:rFonts w:hint="default" w:ascii="Times New Roman" w:hAnsi="Times New Roman" w:cs="Times New Roman"/>
        <w:b/>
        <w:i w:val="0"/>
        <w:caps/>
        <w:color w:val="auto"/>
        <w:spacing w:val="0"/>
        <w:w w:val="100"/>
        <w:position w:val="0"/>
        <w:sz w:val="24"/>
      </w:rPr>
    </w:lvl>
    <w:lvl w:ilvl="1" w:tentative="0">
      <w:start w:val="1"/>
      <w:numFmt w:val="decimal"/>
      <w:pStyle w:val="281"/>
      <w:suff w:val="space"/>
      <w:lvlText w:val="Раздел %2."/>
      <w:lvlJc w:val="center"/>
      <w:pPr>
        <w:ind w:left="852" w:firstLine="850"/>
      </w:pPr>
      <w:rPr>
        <w:rFonts w:hint="default" w:ascii="Times New Roman" w:hAnsi="Times New Roman" w:cs="Times New Roman"/>
        <w:b/>
        <w:i w:val="0"/>
        <w:sz w:val="24"/>
      </w:rPr>
    </w:lvl>
    <w:lvl w:ilvl="2" w:tentative="0">
      <w:start w:val="1"/>
      <w:numFmt w:val="decimal"/>
      <w:pStyle w:val="282"/>
      <w:suff w:val="space"/>
      <w:lvlText w:val="%2.%3."/>
      <w:lvlJc w:val="center"/>
      <w:pPr>
        <w:ind w:left="851" w:firstLine="850"/>
      </w:pPr>
      <w:rPr>
        <w:rFonts w:hint="default" w:ascii="Times New Roman" w:hAnsi="Times New Roman" w:cs="Times New Roman"/>
        <w:b/>
        <w:i w:val="0"/>
        <w:sz w:val="24"/>
      </w:rPr>
    </w:lvl>
    <w:lvl w:ilvl="3" w:tentative="0">
      <w:start w:val="1"/>
      <w:numFmt w:val="decimal"/>
      <w:lvlRestart w:val="0"/>
      <w:pStyle w:val="287"/>
      <w:suff w:val="space"/>
      <w:lvlText w:val="%2.%3.%4."/>
      <w:lvlJc w:val="left"/>
      <w:pPr>
        <w:ind w:left="851" w:firstLine="850"/>
      </w:pPr>
      <w:rPr>
        <w:rFonts w:cs="Times New Roman"/>
      </w:rPr>
    </w:lvl>
    <w:lvl w:ilvl="4" w:tentative="0">
      <w:start w:val="1"/>
      <w:numFmt w:val="decimal"/>
      <w:lvlText w:val="%2.%3.%4.%5"/>
      <w:lvlJc w:val="left"/>
      <w:pPr>
        <w:tabs>
          <w:tab w:val="left" w:pos="1701"/>
        </w:tabs>
        <w:ind w:left="851" w:firstLine="850"/>
      </w:pPr>
      <w:rPr>
        <w:rFonts w:cs="Times New Roman"/>
      </w:rPr>
    </w:lvl>
    <w:lvl w:ilvl="5" w:tentative="0">
      <w:start w:val="1"/>
      <w:numFmt w:val="lowerLetter"/>
      <w:lvlText w:val="%6)"/>
      <w:lvlJc w:val="left"/>
      <w:pPr>
        <w:tabs>
          <w:tab w:val="left" w:pos="1701"/>
        </w:tabs>
        <w:ind w:left="851" w:firstLine="850"/>
      </w:pPr>
      <w:rPr>
        <w:rFonts w:cs="Times New Roman"/>
      </w:rPr>
    </w:lvl>
    <w:lvl w:ilvl="6" w:tentative="0">
      <w:start w:val="1"/>
      <w:numFmt w:val="lowerRoman"/>
      <w:lvlText w:val="%7)"/>
      <w:lvlJc w:val="right"/>
      <w:pPr>
        <w:tabs>
          <w:tab w:val="left" w:pos="1701"/>
        </w:tabs>
        <w:ind w:left="851" w:firstLine="850"/>
      </w:pPr>
      <w:rPr>
        <w:rFonts w:cs="Times New Roman"/>
      </w:rPr>
    </w:lvl>
    <w:lvl w:ilvl="7" w:tentative="0">
      <w:start w:val="1"/>
      <w:numFmt w:val="lowerLetter"/>
      <w:lvlText w:val="%8."/>
      <w:lvlJc w:val="left"/>
      <w:pPr>
        <w:tabs>
          <w:tab w:val="left" w:pos="1701"/>
        </w:tabs>
        <w:ind w:left="851" w:firstLine="850"/>
      </w:pPr>
      <w:rPr>
        <w:rFonts w:cs="Times New Roman"/>
      </w:rPr>
    </w:lvl>
    <w:lvl w:ilvl="8" w:tentative="0">
      <w:start w:val="1"/>
      <w:numFmt w:val="lowerRoman"/>
      <w:lvlText w:val="%9."/>
      <w:lvlJc w:val="right"/>
      <w:pPr>
        <w:tabs>
          <w:tab w:val="left" w:pos="1701"/>
        </w:tabs>
        <w:ind w:left="851" w:firstLine="850"/>
      </w:pPr>
      <w:rPr>
        <w:rFonts w:cs="Times New Roman"/>
      </w:rPr>
    </w:lvl>
  </w:abstractNum>
  <w:abstractNum w:abstractNumId="7">
    <w:nsid w:val="7BDC7CD7"/>
    <w:multiLevelType w:val="multilevel"/>
    <w:tmpl w:val="7BDC7CD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4C"/>
    <w:rsid w:val="0001138C"/>
    <w:rsid w:val="000136E6"/>
    <w:rsid w:val="00016B04"/>
    <w:rsid w:val="00017317"/>
    <w:rsid w:val="00027077"/>
    <w:rsid w:val="00034356"/>
    <w:rsid w:val="00046BCF"/>
    <w:rsid w:val="00061738"/>
    <w:rsid w:val="00065CA6"/>
    <w:rsid w:val="0006732C"/>
    <w:rsid w:val="000753CC"/>
    <w:rsid w:val="00081842"/>
    <w:rsid w:val="00082C58"/>
    <w:rsid w:val="00085FC8"/>
    <w:rsid w:val="000B284C"/>
    <w:rsid w:val="000B770A"/>
    <w:rsid w:val="000C3A16"/>
    <w:rsid w:val="000C62E1"/>
    <w:rsid w:val="000C6E8B"/>
    <w:rsid w:val="000D08CA"/>
    <w:rsid w:val="000D7CDC"/>
    <w:rsid w:val="000E0EB1"/>
    <w:rsid w:val="000E5955"/>
    <w:rsid w:val="000E6226"/>
    <w:rsid w:val="000E70F4"/>
    <w:rsid w:val="000F263A"/>
    <w:rsid w:val="000F32C1"/>
    <w:rsid w:val="000F4DFA"/>
    <w:rsid w:val="001065BA"/>
    <w:rsid w:val="001078DB"/>
    <w:rsid w:val="00107A6B"/>
    <w:rsid w:val="00126353"/>
    <w:rsid w:val="00126750"/>
    <w:rsid w:val="001453D8"/>
    <w:rsid w:val="001457B7"/>
    <w:rsid w:val="0015179F"/>
    <w:rsid w:val="00162901"/>
    <w:rsid w:val="00171EB0"/>
    <w:rsid w:val="00171F34"/>
    <w:rsid w:val="00187B56"/>
    <w:rsid w:val="00196C3F"/>
    <w:rsid w:val="001A6496"/>
    <w:rsid w:val="001B5970"/>
    <w:rsid w:val="001C04A0"/>
    <w:rsid w:val="001E08D5"/>
    <w:rsid w:val="001E580F"/>
    <w:rsid w:val="001F1E42"/>
    <w:rsid w:val="001F6243"/>
    <w:rsid w:val="00200C6D"/>
    <w:rsid w:val="00200D39"/>
    <w:rsid w:val="002012C3"/>
    <w:rsid w:val="002039C5"/>
    <w:rsid w:val="00204EB7"/>
    <w:rsid w:val="00211FC3"/>
    <w:rsid w:val="00220A29"/>
    <w:rsid w:val="00223F8F"/>
    <w:rsid w:val="002306FC"/>
    <w:rsid w:val="002858F3"/>
    <w:rsid w:val="00297C3E"/>
    <w:rsid w:val="002A0021"/>
    <w:rsid w:val="002A6594"/>
    <w:rsid w:val="002B2156"/>
    <w:rsid w:val="002B48AD"/>
    <w:rsid w:val="002D3398"/>
    <w:rsid w:val="002E0277"/>
    <w:rsid w:val="002F67F0"/>
    <w:rsid w:val="0030161E"/>
    <w:rsid w:val="00306094"/>
    <w:rsid w:val="00312DB5"/>
    <w:rsid w:val="0032172F"/>
    <w:rsid w:val="00323F63"/>
    <w:rsid w:val="00327C6F"/>
    <w:rsid w:val="00331AA2"/>
    <w:rsid w:val="003336DC"/>
    <w:rsid w:val="00333D21"/>
    <w:rsid w:val="003510C0"/>
    <w:rsid w:val="00392A61"/>
    <w:rsid w:val="003A0F85"/>
    <w:rsid w:val="003A7A19"/>
    <w:rsid w:val="003B6F72"/>
    <w:rsid w:val="003C191D"/>
    <w:rsid w:val="003C6D33"/>
    <w:rsid w:val="003C6FA5"/>
    <w:rsid w:val="003D4772"/>
    <w:rsid w:val="003D6501"/>
    <w:rsid w:val="003F14E4"/>
    <w:rsid w:val="00404FF5"/>
    <w:rsid w:val="00412A59"/>
    <w:rsid w:val="00430C25"/>
    <w:rsid w:val="00435D62"/>
    <w:rsid w:val="004375BA"/>
    <w:rsid w:val="00453E96"/>
    <w:rsid w:val="00457D26"/>
    <w:rsid w:val="00464845"/>
    <w:rsid w:val="004819A7"/>
    <w:rsid w:val="00482B69"/>
    <w:rsid w:val="00497730"/>
    <w:rsid w:val="004A2649"/>
    <w:rsid w:val="004A3314"/>
    <w:rsid w:val="004A35FF"/>
    <w:rsid w:val="004A38DA"/>
    <w:rsid w:val="004C3147"/>
    <w:rsid w:val="004C5708"/>
    <w:rsid w:val="004C66A0"/>
    <w:rsid w:val="004C7452"/>
    <w:rsid w:val="004D0E55"/>
    <w:rsid w:val="004E04A5"/>
    <w:rsid w:val="004E7B18"/>
    <w:rsid w:val="004F78CC"/>
    <w:rsid w:val="004F7D91"/>
    <w:rsid w:val="00500B4F"/>
    <w:rsid w:val="005019E5"/>
    <w:rsid w:val="00510784"/>
    <w:rsid w:val="00513E5B"/>
    <w:rsid w:val="00524DBE"/>
    <w:rsid w:val="00527663"/>
    <w:rsid w:val="00532C33"/>
    <w:rsid w:val="00534F1B"/>
    <w:rsid w:val="00551CDC"/>
    <w:rsid w:val="00556B3B"/>
    <w:rsid w:val="00563ECF"/>
    <w:rsid w:val="005807CB"/>
    <w:rsid w:val="005847A6"/>
    <w:rsid w:val="00594796"/>
    <w:rsid w:val="005A0E94"/>
    <w:rsid w:val="005C10A5"/>
    <w:rsid w:val="005C5DC0"/>
    <w:rsid w:val="005C7EB1"/>
    <w:rsid w:val="005D3E19"/>
    <w:rsid w:val="005F0213"/>
    <w:rsid w:val="005F11A4"/>
    <w:rsid w:val="005F1FD3"/>
    <w:rsid w:val="005F2375"/>
    <w:rsid w:val="005F5357"/>
    <w:rsid w:val="005F68C7"/>
    <w:rsid w:val="00605999"/>
    <w:rsid w:val="0060635E"/>
    <w:rsid w:val="00612A27"/>
    <w:rsid w:val="006169A3"/>
    <w:rsid w:val="0062011F"/>
    <w:rsid w:val="00621B1F"/>
    <w:rsid w:val="00633297"/>
    <w:rsid w:val="00656B5B"/>
    <w:rsid w:val="0066633F"/>
    <w:rsid w:val="006943B9"/>
    <w:rsid w:val="006A4578"/>
    <w:rsid w:val="006A4AE1"/>
    <w:rsid w:val="006B6940"/>
    <w:rsid w:val="006C0D5B"/>
    <w:rsid w:val="006C5407"/>
    <w:rsid w:val="006C5824"/>
    <w:rsid w:val="006D00D9"/>
    <w:rsid w:val="006D2BE6"/>
    <w:rsid w:val="006D3EAA"/>
    <w:rsid w:val="006D670F"/>
    <w:rsid w:val="0070478D"/>
    <w:rsid w:val="007069A4"/>
    <w:rsid w:val="007147F7"/>
    <w:rsid w:val="00722066"/>
    <w:rsid w:val="00742278"/>
    <w:rsid w:val="0074253D"/>
    <w:rsid w:val="007469DA"/>
    <w:rsid w:val="007479D3"/>
    <w:rsid w:val="00756689"/>
    <w:rsid w:val="00764C6A"/>
    <w:rsid w:val="00765F3B"/>
    <w:rsid w:val="0078198D"/>
    <w:rsid w:val="00790254"/>
    <w:rsid w:val="00794FD3"/>
    <w:rsid w:val="007A1E53"/>
    <w:rsid w:val="007A3E23"/>
    <w:rsid w:val="007A5C18"/>
    <w:rsid w:val="007A7C8E"/>
    <w:rsid w:val="007B7577"/>
    <w:rsid w:val="007B7DBF"/>
    <w:rsid w:val="007E0C13"/>
    <w:rsid w:val="007E2DF9"/>
    <w:rsid w:val="00805029"/>
    <w:rsid w:val="00806B13"/>
    <w:rsid w:val="008130EC"/>
    <w:rsid w:val="00814F09"/>
    <w:rsid w:val="00816072"/>
    <w:rsid w:val="0081708A"/>
    <w:rsid w:val="00830C0B"/>
    <w:rsid w:val="008377D4"/>
    <w:rsid w:val="00837D76"/>
    <w:rsid w:val="0084501E"/>
    <w:rsid w:val="00860B61"/>
    <w:rsid w:val="00860F6D"/>
    <w:rsid w:val="008658BA"/>
    <w:rsid w:val="00876450"/>
    <w:rsid w:val="00882738"/>
    <w:rsid w:val="008908ED"/>
    <w:rsid w:val="008A17A0"/>
    <w:rsid w:val="008B3C05"/>
    <w:rsid w:val="008D5155"/>
    <w:rsid w:val="008D5990"/>
    <w:rsid w:val="009037BD"/>
    <w:rsid w:val="00904A68"/>
    <w:rsid w:val="00925141"/>
    <w:rsid w:val="00945073"/>
    <w:rsid w:val="00953B6C"/>
    <w:rsid w:val="009705E5"/>
    <w:rsid w:val="00971F24"/>
    <w:rsid w:val="00980094"/>
    <w:rsid w:val="0099713C"/>
    <w:rsid w:val="009B1E7F"/>
    <w:rsid w:val="009B6045"/>
    <w:rsid w:val="009C7754"/>
    <w:rsid w:val="009E4C13"/>
    <w:rsid w:val="00A0143E"/>
    <w:rsid w:val="00A028C8"/>
    <w:rsid w:val="00A11943"/>
    <w:rsid w:val="00A11E0F"/>
    <w:rsid w:val="00A2287C"/>
    <w:rsid w:val="00A23A53"/>
    <w:rsid w:val="00A316DD"/>
    <w:rsid w:val="00A3191A"/>
    <w:rsid w:val="00A33F98"/>
    <w:rsid w:val="00A445E8"/>
    <w:rsid w:val="00A454B7"/>
    <w:rsid w:val="00A46B0B"/>
    <w:rsid w:val="00A5564A"/>
    <w:rsid w:val="00A870CD"/>
    <w:rsid w:val="00A92DD6"/>
    <w:rsid w:val="00AA061E"/>
    <w:rsid w:val="00AA2099"/>
    <w:rsid w:val="00AA272B"/>
    <w:rsid w:val="00AD5646"/>
    <w:rsid w:val="00AE28B4"/>
    <w:rsid w:val="00AF0EF7"/>
    <w:rsid w:val="00AF54B1"/>
    <w:rsid w:val="00AF6F1D"/>
    <w:rsid w:val="00AF7927"/>
    <w:rsid w:val="00B016AB"/>
    <w:rsid w:val="00B03A34"/>
    <w:rsid w:val="00B05253"/>
    <w:rsid w:val="00B12483"/>
    <w:rsid w:val="00B15704"/>
    <w:rsid w:val="00B1717D"/>
    <w:rsid w:val="00B62154"/>
    <w:rsid w:val="00B6541A"/>
    <w:rsid w:val="00B73618"/>
    <w:rsid w:val="00B91EF6"/>
    <w:rsid w:val="00B96E74"/>
    <w:rsid w:val="00BB2FB6"/>
    <w:rsid w:val="00BD1E7F"/>
    <w:rsid w:val="00BD4E8A"/>
    <w:rsid w:val="00BE0AFA"/>
    <w:rsid w:val="00BE0C7C"/>
    <w:rsid w:val="00BF6E4C"/>
    <w:rsid w:val="00C17ACE"/>
    <w:rsid w:val="00C36C76"/>
    <w:rsid w:val="00C44A49"/>
    <w:rsid w:val="00C573B9"/>
    <w:rsid w:val="00C63579"/>
    <w:rsid w:val="00C8398B"/>
    <w:rsid w:val="00CA38FA"/>
    <w:rsid w:val="00CA6B55"/>
    <w:rsid w:val="00CC75D4"/>
    <w:rsid w:val="00CF64E8"/>
    <w:rsid w:val="00D2733B"/>
    <w:rsid w:val="00D30FC4"/>
    <w:rsid w:val="00D360BC"/>
    <w:rsid w:val="00D53DAF"/>
    <w:rsid w:val="00D5469C"/>
    <w:rsid w:val="00D64F78"/>
    <w:rsid w:val="00D67B0F"/>
    <w:rsid w:val="00D907CA"/>
    <w:rsid w:val="00D9261B"/>
    <w:rsid w:val="00DF701D"/>
    <w:rsid w:val="00DF79C7"/>
    <w:rsid w:val="00E068A7"/>
    <w:rsid w:val="00E07E14"/>
    <w:rsid w:val="00E1551C"/>
    <w:rsid w:val="00E221CE"/>
    <w:rsid w:val="00E259C8"/>
    <w:rsid w:val="00E30939"/>
    <w:rsid w:val="00E40171"/>
    <w:rsid w:val="00E70CC4"/>
    <w:rsid w:val="00E71E4C"/>
    <w:rsid w:val="00E74A15"/>
    <w:rsid w:val="00E7613B"/>
    <w:rsid w:val="00E847AC"/>
    <w:rsid w:val="00E86E77"/>
    <w:rsid w:val="00E91B03"/>
    <w:rsid w:val="00E91BA2"/>
    <w:rsid w:val="00E9717A"/>
    <w:rsid w:val="00EF172B"/>
    <w:rsid w:val="00EF5594"/>
    <w:rsid w:val="00EF7F1F"/>
    <w:rsid w:val="00F00A18"/>
    <w:rsid w:val="00F03530"/>
    <w:rsid w:val="00F2036F"/>
    <w:rsid w:val="00F24959"/>
    <w:rsid w:val="00F26383"/>
    <w:rsid w:val="00F41FFE"/>
    <w:rsid w:val="00F45354"/>
    <w:rsid w:val="00F601C3"/>
    <w:rsid w:val="00F64572"/>
    <w:rsid w:val="00F76041"/>
    <w:rsid w:val="00F811C0"/>
    <w:rsid w:val="00F85151"/>
    <w:rsid w:val="00F94A62"/>
    <w:rsid w:val="00F97CBB"/>
    <w:rsid w:val="00FA46EC"/>
    <w:rsid w:val="00FA506D"/>
    <w:rsid w:val="00FA51E9"/>
    <w:rsid w:val="00FC39C1"/>
    <w:rsid w:val="00FD467F"/>
    <w:rsid w:val="00FD5DB8"/>
    <w:rsid w:val="00FF5E18"/>
    <w:rsid w:val="41AE3D7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9" w:semiHidden="0" w:name="heading 4"/>
    <w:lsdException w:qFormat="1" w:uiPriority="0" w:semiHidden="0" w:name="heading 5"/>
    <w:lsdException w:qFormat="1" w:uiPriority="99" w:semiHidden="0" w:name="heading 6"/>
    <w:lsdException w:qFormat="1" w:uiPriority="99" w:semiHidden="0" w:name="heading 7"/>
    <w:lsdException w:qFormat="1" w:uiPriority="0" w:semiHidden="0" w:name="heading 8"/>
    <w:lsdException w:qFormat="1" w:uiPriority="99" w:semiHidden="0" w:name="heading 9"/>
    <w:lsdException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semiHidden="0" w:name="toc 1"/>
    <w:lsdException w:uiPriority="99" w:semiHidden="0" w:name="toc 2"/>
    <w:lsdException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sdException w:uiPriority="0" w:semiHidden="0" w:name="footnote text"/>
    <w:lsdException w:uiPriority="99" w:semiHidden="0" w:name="annotation text"/>
    <w:lsdException w:unhideWhenUsed="0" w:uiPriority="99" w:semiHidden="0" w:name="header"/>
    <w:lsdException w:unhideWhenUsed="0" w:uiPriority="99" w:semiHidden="0"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semiHidden="0" w:name="footnote reference"/>
    <w:lsdException w:uiPriority="0" w:semiHidden="0" w:name="annotation reference"/>
    <w:lsdException w:uiPriority="99" w:semiHidden="0" w:name="line number"/>
    <w:lsdException w:uiPriority="99" w:semiHidden="0" w:name="page number"/>
    <w:lsdException w:uiPriority="99" w:semiHidden="0" w:name="endnote reference"/>
    <w:lsdException w:uiPriority="99" w:semiHidden="0" w:name="endnote text"/>
    <w:lsdException w:uiPriority="99" w:name="table of authorities"/>
    <w:lsdException w:uiPriority="99" w:name="macro"/>
    <w:lsdException w:uiPriority="99" w:name="toa heading"/>
    <w:lsdException w:uiPriority="99" w:semiHidden="0" w:name="List"/>
    <w:lsdException w:uiPriority="99" w:semiHidden="0" w:name="List Bullet"/>
    <w:lsdException w:uiPriority="99" w:semiHidden="0" w:name="List Number"/>
    <w:lsdException w:unhideWhenUsed="0" w:uiPriority="0" w:semiHidden="0" w:name="List 2"/>
    <w:lsdException w:unhideWhenUsed="0" w:uiPriority="0" w:semiHidden="0" w:name="List 3"/>
    <w:lsdException w:uiPriority="99" w:name="List 4"/>
    <w:lsdException w:uiPriority="99" w:name="List 5"/>
    <w:lsdException w:uiPriority="99" w:semiHidden="0" w:name="List Bullet 2"/>
    <w:lsdException w:uiPriority="99" w:semiHidden="0" w:name="List Bullet 3"/>
    <w:lsdException w:uiPriority="99" w:semiHidden="0" w:name="List Bullet 4"/>
    <w:lsdException w:uiPriority="99" w:semiHidden="0" w:name="List Bullet 5"/>
    <w:lsdException w:uiPriority="99" w:semiHidden="0" w:name="List Number 2"/>
    <w:lsdException w:uiPriority="99" w:semiHidden="0" w:name="List Number 3"/>
    <w:lsdException w:uiPriority="99" w:semiHidden="0" w:name="List Number 4"/>
    <w:lsdException w:uiPriority="99" w:semiHidden="0"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qFormat="1" w:uiPriority="0"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semiHidden="0" w:name="Date"/>
    <w:lsdException w:uiPriority="99" w:semiHidden="0" w:name="Body Text First Indent"/>
    <w:lsdException w:qFormat="1" w:uiPriority="99" w:semiHidden="0" w:name="Body Text First Indent 2"/>
    <w:lsdException w:uiPriority="99" w:semiHidden="0" w:name="Note Heading"/>
    <w:lsdException w:qFormat="1" w:unhideWhenUsed="0" w:uiPriority="99" w:semiHidden="0" w:name="Body Text 2"/>
    <w:lsdException w:uiPriority="99" w:semiHidden="0" w:name="Body Text 3"/>
    <w:lsdException w:uiPriority="0" w:semiHidden="0" w:name="Body Text Indent 2"/>
    <w:lsdException w:uiPriority="99" w:semiHidden="0" w:name="Body Text Indent 3"/>
    <w:lsdException w:unhideWhenUsed="0" w:uiPriority="0" w:semiHidden="0" w:name="Block Text"/>
    <w:lsdException w:uiPriority="0" w:semiHidden="0" w:name="Hyperlink"/>
    <w:lsdException w:uiPriority="99" w:semiHidden="0" w:name="FollowedHyperlink"/>
    <w:lsdException w:qFormat="1" w:unhideWhenUsed="0" w:uiPriority="99" w:semiHidden="0" w:name="Strong"/>
    <w:lsdException w:qFormat="1" w:unhideWhenUsed="0" w:uiPriority="99" w:semiHidden="0" w:name="Emphasis"/>
    <w:lsdException w:uiPriority="99" w:semiHidden="0" w:name="Document Map"/>
    <w:lsdException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99" w:semiHidden="0" w:name="Quote"/>
    <w:lsdException w:qFormat="1" w:unhideWhenUsed="0" w:uiPriority="99" w:semiHidden="0" w:name="Intense Quot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00"/>
    <w:qFormat/>
    <w:uiPriority w:val="9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97"/>
    <w:unhideWhenUsed/>
    <w:qFormat/>
    <w:uiPriority w:val="9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13"/>
    <w:unhideWhenUsed/>
    <w:qFormat/>
    <w:uiPriority w:val="99"/>
    <w:pPr>
      <w:keepNext/>
      <w:autoSpaceDE w:val="0"/>
      <w:autoSpaceDN w:val="0"/>
      <w:adjustRightInd w:val="0"/>
      <w:spacing w:before="240" w:after="60"/>
      <w:jc w:val="both"/>
      <w:outlineLvl w:val="2"/>
    </w:pPr>
    <w:rPr>
      <w:rFonts w:ascii="Arial" w:hAnsi="Arial"/>
      <w:b/>
      <w:sz w:val="26"/>
      <w:szCs w:val="20"/>
    </w:rPr>
  </w:style>
  <w:style w:type="paragraph" w:styleId="5">
    <w:name w:val="heading 4"/>
    <w:basedOn w:val="1"/>
    <w:next w:val="1"/>
    <w:link w:val="106"/>
    <w:unhideWhenUsed/>
    <w:qFormat/>
    <w:uiPriority w:val="99"/>
    <w:pPr>
      <w:keepNext/>
      <w:autoSpaceDE w:val="0"/>
      <w:autoSpaceDN w:val="0"/>
      <w:adjustRightInd w:val="0"/>
      <w:jc w:val="center"/>
      <w:outlineLvl w:val="3"/>
    </w:pPr>
    <w:rPr>
      <w:rFonts w:ascii="Calibri" w:hAnsi="Calibri"/>
      <w:b/>
      <w:bCs/>
      <w:sz w:val="28"/>
      <w:szCs w:val="28"/>
    </w:rPr>
  </w:style>
  <w:style w:type="paragraph" w:styleId="6">
    <w:name w:val="heading 5"/>
    <w:basedOn w:val="1"/>
    <w:next w:val="1"/>
    <w:link w:val="107"/>
    <w:unhideWhenUsed/>
    <w:qFormat/>
    <w:uiPriority w:val="0"/>
    <w:pPr>
      <w:keepNext/>
      <w:autoSpaceDE w:val="0"/>
      <w:autoSpaceDN w:val="0"/>
      <w:adjustRightInd w:val="0"/>
      <w:jc w:val="center"/>
      <w:outlineLvl w:val="4"/>
    </w:pPr>
    <w:rPr>
      <w:b/>
      <w:bCs/>
    </w:rPr>
  </w:style>
  <w:style w:type="paragraph" w:styleId="7">
    <w:name w:val="heading 6"/>
    <w:basedOn w:val="1"/>
    <w:next w:val="1"/>
    <w:link w:val="108"/>
    <w:unhideWhenUsed/>
    <w:qFormat/>
    <w:uiPriority w:val="99"/>
    <w:pPr>
      <w:numPr>
        <w:ilvl w:val="5"/>
        <w:numId w:val="1"/>
      </w:numPr>
      <w:autoSpaceDE w:val="0"/>
      <w:autoSpaceDN w:val="0"/>
      <w:adjustRightInd w:val="0"/>
      <w:spacing w:before="240" w:after="60"/>
      <w:jc w:val="both"/>
      <w:outlineLvl w:val="5"/>
    </w:pPr>
    <w:rPr>
      <w:i/>
      <w:iCs/>
      <w:sz w:val="22"/>
      <w:szCs w:val="22"/>
    </w:rPr>
  </w:style>
  <w:style w:type="paragraph" w:styleId="8">
    <w:name w:val="heading 7"/>
    <w:basedOn w:val="1"/>
    <w:next w:val="1"/>
    <w:link w:val="109"/>
    <w:unhideWhenUsed/>
    <w:qFormat/>
    <w:uiPriority w:val="99"/>
    <w:pPr>
      <w:keepNext/>
      <w:keepLines/>
      <w:widowControl w:val="0"/>
      <w:suppressLineNumbers/>
      <w:suppressAutoHyphens/>
      <w:autoSpaceDE w:val="0"/>
      <w:autoSpaceDN w:val="0"/>
      <w:adjustRightInd w:val="0"/>
      <w:jc w:val="both"/>
      <w:outlineLvl w:val="6"/>
    </w:pPr>
    <w:rPr>
      <w:rFonts w:ascii="Calibri" w:hAnsi="Calibri"/>
    </w:rPr>
  </w:style>
  <w:style w:type="paragraph" w:styleId="9">
    <w:name w:val="heading 8"/>
    <w:basedOn w:val="1"/>
    <w:next w:val="1"/>
    <w:link w:val="110"/>
    <w:unhideWhenUsed/>
    <w:qFormat/>
    <w:uiPriority w:val="0"/>
    <w:pPr>
      <w:keepNext/>
      <w:autoSpaceDE w:val="0"/>
      <w:autoSpaceDN w:val="0"/>
      <w:adjustRightInd w:val="0"/>
      <w:ind w:left="-108" w:right="-108"/>
      <w:jc w:val="center"/>
      <w:outlineLvl w:val="7"/>
    </w:pPr>
    <w:rPr>
      <w:rFonts w:ascii="Calibri" w:hAnsi="Calibri"/>
      <w:i/>
      <w:iCs/>
    </w:rPr>
  </w:style>
  <w:style w:type="paragraph" w:styleId="10">
    <w:name w:val="heading 9"/>
    <w:basedOn w:val="1"/>
    <w:next w:val="1"/>
    <w:link w:val="111"/>
    <w:unhideWhenUsed/>
    <w:qFormat/>
    <w:uiPriority w:val="99"/>
    <w:pPr>
      <w:numPr>
        <w:ilvl w:val="8"/>
        <w:numId w:val="1"/>
      </w:numPr>
      <w:autoSpaceDE w:val="0"/>
      <w:autoSpaceDN w:val="0"/>
      <w:adjustRightInd w:val="0"/>
      <w:spacing w:before="240" w:after="60"/>
      <w:jc w:val="both"/>
      <w:outlineLvl w:val="8"/>
    </w:pPr>
    <w:rPr>
      <w:rFonts w:ascii="Arial" w:hAnsi="Arial"/>
      <w:b/>
      <w:bCs/>
      <w:i/>
      <w:iCs/>
      <w:sz w:val="18"/>
      <w:szCs w:val="18"/>
    </w:rPr>
  </w:style>
  <w:style w:type="character" w:default="1" w:styleId="60">
    <w:name w:val="Default Paragraph Font"/>
    <w:semiHidden/>
    <w:unhideWhenUsed/>
    <w:uiPriority w:val="1"/>
  </w:style>
  <w:style w:type="table" w:default="1" w:styleId="70">
    <w:name w:val="Normal Table"/>
    <w:semiHidden/>
    <w:unhideWhenUsed/>
    <w:uiPriority w:val="99"/>
    <w:tblPr>
      <w:tblLayout w:type="fixed"/>
      <w:tblCellMar>
        <w:top w:w="0" w:type="dxa"/>
        <w:left w:w="108" w:type="dxa"/>
        <w:bottom w:w="0" w:type="dxa"/>
        <w:right w:w="108" w:type="dxa"/>
      </w:tblCellMar>
    </w:tblPr>
  </w:style>
  <w:style w:type="paragraph" w:styleId="11">
    <w:name w:val="Balloon Text"/>
    <w:basedOn w:val="1"/>
    <w:link w:val="99"/>
    <w:unhideWhenUsed/>
    <w:uiPriority w:val="99"/>
    <w:rPr>
      <w:rFonts w:ascii="Tahoma" w:hAnsi="Tahoma" w:cs="Tahoma"/>
      <w:sz w:val="16"/>
      <w:szCs w:val="16"/>
    </w:rPr>
  </w:style>
  <w:style w:type="paragraph" w:styleId="12">
    <w:name w:val="Body Text 2"/>
    <w:basedOn w:val="1"/>
    <w:link w:val="82"/>
    <w:qFormat/>
    <w:uiPriority w:val="99"/>
    <w:pPr>
      <w:widowControl w:val="0"/>
      <w:autoSpaceDE w:val="0"/>
      <w:autoSpaceDN w:val="0"/>
      <w:adjustRightInd w:val="0"/>
      <w:spacing w:after="120" w:line="480" w:lineRule="auto"/>
    </w:pPr>
    <w:rPr>
      <w:rFonts w:ascii="Arial" w:hAnsi="Arial" w:cs="Arial"/>
      <w:sz w:val="18"/>
      <w:szCs w:val="18"/>
    </w:rPr>
  </w:style>
  <w:style w:type="paragraph" w:styleId="13">
    <w:name w:val="List Number 5"/>
    <w:basedOn w:val="1"/>
    <w:unhideWhenUsed/>
    <w:uiPriority w:val="99"/>
    <w:pPr>
      <w:tabs>
        <w:tab w:val="left" w:pos="1492"/>
      </w:tabs>
      <w:autoSpaceDE w:val="0"/>
      <w:autoSpaceDN w:val="0"/>
      <w:adjustRightInd w:val="0"/>
      <w:spacing w:after="60"/>
      <w:ind w:left="1492" w:hanging="360"/>
      <w:jc w:val="both"/>
    </w:pPr>
  </w:style>
  <w:style w:type="paragraph" w:styleId="14">
    <w:name w:val="Plain Text"/>
    <w:basedOn w:val="1"/>
    <w:link w:val="139"/>
    <w:unhideWhenUsed/>
    <w:uiPriority w:val="99"/>
    <w:pPr>
      <w:autoSpaceDE w:val="0"/>
      <w:autoSpaceDN w:val="0"/>
      <w:adjustRightInd w:val="0"/>
      <w:jc w:val="both"/>
    </w:pPr>
    <w:rPr>
      <w:rFonts w:ascii="Courier New" w:hAnsi="Courier New"/>
      <w:sz w:val="20"/>
      <w:szCs w:val="20"/>
    </w:rPr>
  </w:style>
  <w:style w:type="paragraph" w:styleId="15">
    <w:name w:val="Body Text Indent 3"/>
    <w:basedOn w:val="1"/>
    <w:link w:val="135"/>
    <w:unhideWhenUsed/>
    <w:uiPriority w:val="99"/>
    <w:pPr>
      <w:tabs>
        <w:tab w:val="left" w:pos="1260"/>
      </w:tabs>
      <w:autoSpaceDE w:val="0"/>
      <w:autoSpaceDN w:val="0"/>
      <w:adjustRightInd w:val="0"/>
      <w:ind w:firstLine="720"/>
      <w:jc w:val="both"/>
    </w:pPr>
    <w:rPr>
      <w:rFonts w:asciiTheme="minorHAnsi" w:hAnsiTheme="minorHAnsi" w:eastAsiaTheme="minorHAnsi" w:cstheme="minorBidi"/>
      <w:lang w:eastAsia="en-US"/>
    </w:rPr>
  </w:style>
  <w:style w:type="paragraph" w:styleId="16">
    <w:name w:val="endnote text"/>
    <w:basedOn w:val="1"/>
    <w:link w:val="122"/>
    <w:unhideWhenUsed/>
    <w:uiPriority w:val="99"/>
    <w:pPr>
      <w:autoSpaceDE w:val="0"/>
      <w:autoSpaceDN w:val="0"/>
      <w:adjustRightInd w:val="0"/>
      <w:jc w:val="both"/>
    </w:pPr>
    <w:rPr>
      <w:sz w:val="20"/>
      <w:szCs w:val="20"/>
    </w:rPr>
  </w:style>
  <w:style w:type="paragraph" w:styleId="17">
    <w:name w:val="caption"/>
    <w:basedOn w:val="1"/>
    <w:next w:val="1"/>
    <w:unhideWhenUsed/>
    <w:qFormat/>
    <w:uiPriority w:val="99"/>
    <w:pPr>
      <w:autoSpaceDE w:val="0"/>
      <w:autoSpaceDN w:val="0"/>
      <w:adjustRightInd w:val="0"/>
      <w:ind w:right="-6672"/>
      <w:jc w:val="both"/>
    </w:pPr>
    <w:rPr>
      <w:b/>
      <w:bCs/>
      <w:sz w:val="20"/>
      <w:szCs w:val="20"/>
    </w:rPr>
  </w:style>
  <w:style w:type="paragraph" w:styleId="18">
    <w:name w:val="annotation text"/>
    <w:basedOn w:val="1"/>
    <w:link w:val="120"/>
    <w:unhideWhenUsed/>
    <w:uiPriority w:val="99"/>
    <w:pPr>
      <w:autoSpaceDE w:val="0"/>
      <w:autoSpaceDN w:val="0"/>
      <w:adjustRightInd w:val="0"/>
      <w:jc w:val="both"/>
    </w:pPr>
    <w:rPr>
      <w:rFonts w:ascii="Cambria" w:hAnsi="Cambria" w:eastAsia="MS ??" w:cs="Cambria"/>
      <w:sz w:val="20"/>
      <w:szCs w:val="20"/>
      <w:lang w:eastAsia="en-US"/>
    </w:rPr>
  </w:style>
  <w:style w:type="paragraph" w:styleId="19">
    <w:name w:val="index 1"/>
    <w:basedOn w:val="1"/>
    <w:next w:val="1"/>
    <w:unhideWhenUsed/>
    <w:uiPriority w:val="99"/>
    <w:pPr>
      <w:autoSpaceDE w:val="0"/>
      <w:autoSpaceDN w:val="0"/>
      <w:adjustRightInd w:val="0"/>
      <w:ind w:left="200" w:hanging="200"/>
      <w:jc w:val="both"/>
    </w:pPr>
    <w:rPr>
      <w:sz w:val="20"/>
      <w:szCs w:val="20"/>
    </w:rPr>
  </w:style>
  <w:style w:type="paragraph" w:styleId="20">
    <w:name w:val="annotation subject"/>
    <w:basedOn w:val="18"/>
    <w:next w:val="18"/>
    <w:link w:val="140"/>
    <w:unhideWhenUsed/>
    <w:uiPriority w:val="99"/>
    <w:rPr>
      <w:rFonts w:ascii="Times New Roman" w:hAnsi="Times New Roman" w:eastAsia="Times New Roman" w:cs="Times New Roman"/>
      <w:b/>
      <w:bCs/>
      <w:lang w:eastAsia="ru-RU"/>
    </w:rPr>
  </w:style>
  <w:style w:type="paragraph" w:styleId="21">
    <w:name w:val="Document Map"/>
    <w:basedOn w:val="1"/>
    <w:link w:val="137"/>
    <w:unhideWhenUsed/>
    <w:uiPriority w:val="99"/>
    <w:pPr>
      <w:widowControl w:val="0"/>
      <w:autoSpaceDN w:val="0"/>
      <w:adjustRightInd w:val="0"/>
      <w:spacing w:after="160" w:line="240" w:lineRule="exact"/>
      <w:jc w:val="right"/>
    </w:pPr>
    <w:rPr>
      <w:rFonts w:asciiTheme="minorHAnsi" w:hAnsiTheme="minorHAnsi" w:eastAsiaTheme="minorHAnsi" w:cstheme="minorBidi"/>
      <w:sz w:val="2"/>
      <w:szCs w:val="2"/>
      <w:lang w:eastAsia="en-US"/>
    </w:rPr>
  </w:style>
  <w:style w:type="paragraph" w:styleId="22">
    <w:name w:val="footnote text"/>
    <w:basedOn w:val="1"/>
    <w:link w:val="117"/>
    <w:unhideWhenUsed/>
    <w:uiPriority w:val="0"/>
    <w:pPr>
      <w:autoSpaceDE w:val="0"/>
      <w:autoSpaceDN w:val="0"/>
      <w:adjustRightInd w:val="0"/>
      <w:spacing w:after="60"/>
      <w:jc w:val="both"/>
    </w:pPr>
    <w:rPr>
      <w:rFonts w:asciiTheme="minorHAnsi" w:hAnsiTheme="minorHAnsi" w:eastAsiaTheme="minorHAnsi" w:cstheme="minorBidi"/>
      <w:sz w:val="20"/>
      <w:szCs w:val="20"/>
      <w:lang w:eastAsia="en-US"/>
    </w:rPr>
  </w:style>
  <w:style w:type="paragraph" w:styleId="23">
    <w:name w:val="toc 8"/>
    <w:basedOn w:val="1"/>
    <w:next w:val="1"/>
    <w:uiPriority w:val="0"/>
    <w:pPr>
      <w:ind w:left="1680"/>
      <w:jc w:val="both"/>
    </w:pPr>
    <w:rPr>
      <w:sz w:val="18"/>
      <w:szCs w:val="18"/>
    </w:rPr>
  </w:style>
  <w:style w:type="paragraph" w:styleId="24">
    <w:name w:val="List Number 3"/>
    <w:basedOn w:val="1"/>
    <w:unhideWhenUsed/>
    <w:uiPriority w:val="99"/>
    <w:pPr>
      <w:tabs>
        <w:tab w:val="left" w:pos="926"/>
      </w:tabs>
      <w:autoSpaceDE w:val="0"/>
      <w:autoSpaceDN w:val="0"/>
      <w:adjustRightInd w:val="0"/>
      <w:spacing w:after="60"/>
      <w:ind w:left="926" w:hanging="360"/>
      <w:jc w:val="both"/>
    </w:pPr>
  </w:style>
  <w:style w:type="paragraph" w:styleId="25">
    <w:name w:val="header"/>
    <w:basedOn w:val="1"/>
    <w:link w:val="91"/>
    <w:uiPriority w:val="99"/>
    <w:pPr>
      <w:tabs>
        <w:tab w:val="center" w:pos="4677"/>
        <w:tab w:val="right" w:pos="9355"/>
      </w:tabs>
      <w:autoSpaceDE w:val="0"/>
      <w:autoSpaceDN w:val="0"/>
      <w:adjustRightInd w:val="0"/>
      <w:jc w:val="both"/>
    </w:pPr>
    <w:rPr>
      <w:szCs w:val="20"/>
    </w:rPr>
  </w:style>
  <w:style w:type="paragraph" w:styleId="26">
    <w:name w:val="toc 9"/>
    <w:basedOn w:val="1"/>
    <w:next w:val="1"/>
    <w:uiPriority w:val="0"/>
    <w:pPr>
      <w:ind w:left="1920"/>
      <w:jc w:val="both"/>
    </w:pPr>
    <w:rPr>
      <w:sz w:val="18"/>
      <w:szCs w:val="18"/>
    </w:rPr>
  </w:style>
  <w:style w:type="paragraph" w:styleId="27">
    <w:name w:val="toc 7"/>
    <w:basedOn w:val="1"/>
    <w:next w:val="1"/>
    <w:uiPriority w:val="0"/>
    <w:pPr>
      <w:ind w:left="1440"/>
      <w:jc w:val="both"/>
    </w:pPr>
    <w:rPr>
      <w:sz w:val="18"/>
      <w:szCs w:val="18"/>
    </w:rPr>
  </w:style>
  <w:style w:type="paragraph" w:styleId="28">
    <w:name w:val="Body Text"/>
    <w:basedOn w:val="1"/>
    <w:link w:val="72"/>
    <w:uiPriority w:val="99"/>
    <w:pPr>
      <w:jc w:val="both"/>
    </w:pPr>
  </w:style>
  <w:style w:type="paragraph" w:styleId="29">
    <w:name w:val="List Number 4"/>
    <w:basedOn w:val="1"/>
    <w:unhideWhenUsed/>
    <w:uiPriority w:val="99"/>
    <w:pPr>
      <w:tabs>
        <w:tab w:val="left" w:pos="1209"/>
      </w:tabs>
      <w:autoSpaceDE w:val="0"/>
      <w:autoSpaceDN w:val="0"/>
      <w:adjustRightInd w:val="0"/>
      <w:spacing w:after="60"/>
      <w:ind w:left="1209" w:hanging="360"/>
      <w:jc w:val="both"/>
    </w:pPr>
  </w:style>
  <w:style w:type="paragraph" w:styleId="30">
    <w:name w:val="toc 1"/>
    <w:basedOn w:val="1"/>
    <w:next w:val="1"/>
    <w:unhideWhenUsed/>
    <w:uiPriority w:val="99"/>
    <w:pPr>
      <w:tabs>
        <w:tab w:val="left" w:pos="1134"/>
        <w:tab w:val="right" w:leader="dot" w:pos="9627"/>
      </w:tabs>
      <w:autoSpaceDE w:val="0"/>
      <w:autoSpaceDN w:val="0"/>
      <w:adjustRightInd w:val="0"/>
      <w:jc w:val="both"/>
    </w:pPr>
    <w:rPr>
      <w:b/>
      <w:bCs/>
      <w:caps/>
      <w:sz w:val="20"/>
      <w:szCs w:val="20"/>
    </w:rPr>
  </w:style>
  <w:style w:type="paragraph" w:styleId="31">
    <w:name w:val="toc 6"/>
    <w:basedOn w:val="1"/>
    <w:next w:val="1"/>
    <w:uiPriority w:val="0"/>
    <w:pPr>
      <w:ind w:left="1200"/>
      <w:jc w:val="both"/>
    </w:pPr>
    <w:rPr>
      <w:sz w:val="18"/>
      <w:szCs w:val="18"/>
    </w:rPr>
  </w:style>
  <w:style w:type="paragraph" w:styleId="32">
    <w:name w:val="toc 3"/>
    <w:basedOn w:val="1"/>
    <w:next w:val="1"/>
    <w:unhideWhenUsed/>
    <w:uiPriority w:val="99"/>
    <w:pPr>
      <w:autoSpaceDN w:val="0"/>
      <w:spacing w:after="100"/>
      <w:ind w:left="480"/>
    </w:pPr>
    <w:rPr>
      <w:lang w:val="en-US" w:eastAsia="en-US"/>
    </w:rPr>
  </w:style>
  <w:style w:type="paragraph" w:styleId="33">
    <w:name w:val="toc 2"/>
    <w:basedOn w:val="1"/>
    <w:next w:val="1"/>
    <w:unhideWhenUsed/>
    <w:uiPriority w:val="99"/>
    <w:pPr>
      <w:tabs>
        <w:tab w:val="right" w:leader="dot" w:pos="9356"/>
      </w:tabs>
      <w:autoSpaceDN w:val="0"/>
      <w:spacing w:after="100"/>
      <w:ind w:left="240"/>
    </w:pPr>
    <w:rPr>
      <w:lang w:val="en-US" w:eastAsia="en-US"/>
    </w:rPr>
  </w:style>
  <w:style w:type="paragraph" w:styleId="34">
    <w:name w:val="toc 4"/>
    <w:basedOn w:val="1"/>
    <w:next w:val="1"/>
    <w:uiPriority w:val="0"/>
    <w:pPr>
      <w:ind w:left="720"/>
      <w:jc w:val="both"/>
    </w:pPr>
    <w:rPr>
      <w:sz w:val="18"/>
      <w:szCs w:val="18"/>
    </w:rPr>
  </w:style>
  <w:style w:type="paragraph" w:styleId="35">
    <w:name w:val="toc 5"/>
    <w:basedOn w:val="1"/>
    <w:next w:val="1"/>
    <w:uiPriority w:val="0"/>
    <w:pPr>
      <w:ind w:left="960"/>
      <w:jc w:val="both"/>
    </w:pPr>
    <w:rPr>
      <w:sz w:val="18"/>
      <w:szCs w:val="18"/>
    </w:rPr>
  </w:style>
  <w:style w:type="paragraph" w:styleId="36">
    <w:name w:val="Note Heading"/>
    <w:basedOn w:val="1"/>
    <w:next w:val="1"/>
    <w:link w:val="130"/>
    <w:unhideWhenUsed/>
    <w:uiPriority w:val="99"/>
    <w:pPr>
      <w:autoSpaceDE w:val="0"/>
      <w:autoSpaceDN w:val="0"/>
      <w:adjustRightInd w:val="0"/>
      <w:spacing w:after="60"/>
      <w:jc w:val="both"/>
    </w:pPr>
  </w:style>
  <w:style w:type="paragraph" w:styleId="37">
    <w:name w:val="Date"/>
    <w:basedOn w:val="1"/>
    <w:next w:val="1"/>
    <w:link w:val="127"/>
    <w:unhideWhenUsed/>
    <w:uiPriority w:val="99"/>
    <w:pPr>
      <w:autoSpaceDE w:val="0"/>
      <w:autoSpaceDN w:val="0"/>
      <w:adjustRightInd w:val="0"/>
      <w:spacing w:after="60"/>
      <w:jc w:val="both"/>
    </w:pPr>
  </w:style>
  <w:style w:type="paragraph" w:styleId="38">
    <w:name w:val="List Bullet 5"/>
    <w:basedOn w:val="1"/>
    <w:unhideWhenUsed/>
    <w:uiPriority w:val="99"/>
    <w:pPr>
      <w:tabs>
        <w:tab w:val="left" w:pos="1492"/>
      </w:tabs>
      <w:autoSpaceDE w:val="0"/>
      <w:autoSpaceDN w:val="0"/>
      <w:adjustRightInd w:val="0"/>
      <w:spacing w:after="60"/>
      <w:ind w:left="1492" w:hanging="360"/>
      <w:jc w:val="both"/>
    </w:pPr>
  </w:style>
  <w:style w:type="paragraph" w:styleId="39">
    <w:name w:val="Body Text First Indent"/>
    <w:basedOn w:val="28"/>
    <w:link w:val="128"/>
    <w:unhideWhenUsed/>
    <w:uiPriority w:val="99"/>
    <w:pPr>
      <w:autoSpaceDE w:val="0"/>
      <w:autoSpaceDN w:val="0"/>
      <w:adjustRightInd w:val="0"/>
      <w:spacing w:after="120"/>
      <w:ind w:firstLine="210"/>
      <w:jc w:val="left"/>
    </w:pPr>
    <w:rPr>
      <w:rFonts w:asciiTheme="minorHAnsi" w:hAnsiTheme="minorHAnsi" w:eastAsiaTheme="minorHAnsi" w:cstheme="minorBidi"/>
      <w:sz w:val="20"/>
      <w:szCs w:val="20"/>
      <w:lang w:eastAsia="en-US"/>
    </w:rPr>
  </w:style>
  <w:style w:type="paragraph" w:styleId="40">
    <w:name w:val="Body Text First Indent 2"/>
    <w:basedOn w:val="41"/>
    <w:link w:val="129"/>
    <w:unhideWhenUsed/>
    <w:qFormat/>
    <w:uiPriority w:val="99"/>
    <w:pPr>
      <w:tabs>
        <w:tab w:val="left" w:pos="0"/>
      </w:tabs>
      <w:autoSpaceDE w:val="0"/>
      <w:autoSpaceDN w:val="0"/>
      <w:adjustRightInd w:val="0"/>
      <w:ind w:firstLine="210"/>
    </w:pPr>
    <w:rPr>
      <w:rFonts w:asciiTheme="minorHAnsi" w:hAnsiTheme="minorHAnsi" w:eastAsiaTheme="minorHAnsi" w:cstheme="minorBidi"/>
      <w:sz w:val="20"/>
      <w:szCs w:val="20"/>
      <w:lang w:val="en-GB" w:eastAsia="en-US"/>
    </w:rPr>
  </w:style>
  <w:style w:type="paragraph" w:styleId="41">
    <w:name w:val="Body Text Indent"/>
    <w:basedOn w:val="1"/>
    <w:link w:val="101"/>
    <w:unhideWhenUsed/>
    <w:qFormat/>
    <w:uiPriority w:val="0"/>
    <w:pPr>
      <w:spacing w:after="120"/>
      <w:ind w:left="283"/>
    </w:pPr>
  </w:style>
  <w:style w:type="paragraph" w:styleId="42">
    <w:name w:val="List Bullet 4"/>
    <w:basedOn w:val="1"/>
    <w:unhideWhenUsed/>
    <w:uiPriority w:val="99"/>
    <w:pPr>
      <w:tabs>
        <w:tab w:val="left" w:pos="1209"/>
      </w:tabs>
      <w:autoSpaceDE w:val="0"/>
      <w:autoSpaceDN w:val="0"/>
      <w:adjustRightInd w:val="0"/>
      <w:spacing w:after="60"/>
      <w:ind w:left="1209" w:hanging="360"/>
      <w:jc w:val="both"/>
    </w:pPr>
  </w:style>
  <w:style w:type="paragraph" w:styleId="43">
    <w:name w:val="List Bullet"/>
    <w:basedOn w:val="1"/>
    <w:unhideWhenUsed/>
    <w:uiPriority w:val="99"/>
    <w:pPr>
      <w:widowControl w:val="0"/>
      <w:autoSpaceDE w:val="0"/>
      <w:autoSpaceDN w:val="0"/>
      <w:adjustRightInd w:val="0"/>
      <w:spacing w:after="60"/>
      <w:jc w:val="both"/>
    </w:pPr>
    <w:rPr>
      <w:color w:val="000000"/>
    </w:rPr>
  </w:style>
  <w:style w:type="paragraph" w:styleId="44">
    <w:name w:val="List Bullet 2"/>
    <w:basedOn w:val="1"/>
    <w:unhideWhenUsed/>
    <w:uiPriority w:val="99"/>
    <w:pPr>
      <w:tabs>
        <w:tab w:val="left" w:pos="643"/>
      </w:tabs>
      <w:autoSpaceDE w:val="0"/>
      <w:autoSpaceDN w:val="0"/>
      <w:adjustRightInd w:val="0"/>
      <w:spacing w:after="60"/>
      <w:ind w:left="643" w:hanging="360"/>
      <w:jc w:val="both"/>
    </w:pPr>
  </w:style>
  <w:style w:type="paragraph" w:styleId="45">
    <w:name w:val="List Bullet 3"/>
    <w:basedOn w:val="1"/>
    <w:unhideWhenUsed/>
    <w:uiPriority w:val="99"/>
    <w:pPr>
      <w:tabs>
        <w:tab w:val="left" w:pos="926"/>
      </w:tabs>
      <w:autoSpaceDE w:val="0"/>
      <w:autoSpaceDN w:val="0"/>
      <w:adjustRightInd w:val="0"/>
      <w:spacing w:after="60"/>
      <w:ind w:left="926" w:hanging="360"/>
      <w:jc w:val="both"/>
    </w:pPr>
  </w:style>
  <w:style w:type="paragraph" w:styleId="46">
    <w:name w:val="Title"/>
    <w:basedOn w:val="1"/>
    <w:link w:val="86"/>
    <w:qFormat/>
    <w:uiPriority w:val="99"/>
    <w:pPr>
      <w:jc w:val="center"/>
    </w:pPr>
    <w:rPr>
      <w:b/>
      <w:szCs w:val="20"/>
    </w:rPr>
  </w:style>
  <w:style w:type="paragraph" w:styleId="47">
    <w:name w:val="footer"/>
    <w:basedOn w:val="1"/>
    <w:link w:val="79"/>
    <w:uiPriority w:val="99"/>
    <w:pPr>
      <w:tabs>
        <w:tab w:val="center" w:pos="4153"/>
        <w:tab w:val="right" w:pos="8306"/>
      </w:tabs>
    </w:pPr>
    <w:rPr>
      <w:sz w:val="20"/>
      <w:szCs w:val="20"/>
    </w:rPr>
  </w:style>
  <w:style w:type="paragraph" w:styleId="48">
    <w:name w:val="List Number"/>
    <w:basedOn w:val="1"/>
    <w:unhideWhenUsed/>
    <w:uiPriority w:val="99"/>
    <w:pPr>
      <w:tabs>
        <w:tab w:val="left" w:pos="360"/>
      </w:tabs>
      <w:autoSpaceDE w:val="0"/>
      <w:autoSpaceDN w:val="0"/>
      <w:adjustRightInd w:val="0"/>
      <w:spacing w:after="60"/>
      <w:ind w:left="360" w:hanging="360"/>
      <w:jc w:val="both"/>
    </w:pPr>
  </w:style>
  <w:style w:type="paragraph" w:styleId="49">
    <w:name w:val="List Number 2"/>
    <w:basedOn w:val="1"/>
    <w:unhideWhenUsed/>
    <w:uiPriority w:val="99"/>
    <w:pPr>
      <w:tabs>
        <w:tab w:val="left" w:pos="360"/>
        <w:tab w:val="left" w:pos="432"/>
      </w:tabs>
      <w:autoSpaceDE w:val="0"/>
      <w:autoSpaceDN w:val="0"/>
      <w:adjustRightInd w:val="0"/>
      <w:ind w:left="432" w:hanging="432"/>
      <w:jc w:val="both"/>
    </w:pPr>
    <w:rPr>
      <w:sz w:val="20"/>
      <w:szCs w:val="20"/>
    </w:rPr>
  </w:style>
  <w:style w:type="paragraph" w:styleId="50">
    <w:name w:val="List"/>
    <w:basedOn w:val="1"/>
    <w:unhideWhenUsed/>
    <w:uiPriority w:val="99"/>
    <w:pPr>
      <w:autoSpaceDE w:val="0"/>
      <w:autoSpaceDN w:val="0"/>
      <w:adjustRightInd w:val="0"/>
      <w:ind w:left="283" w:hanging="283"/>
      <w:jc w:val="both"/>
    </w:pPr>
    <w:rPr>
      <w:sz w:val="20"/>
      <w:szCs w:val="20"/>
      <w:lang w:val="en-GB"/>
    </w:rPr>
  </w:style>
  <w:style w:type="paragraph" w:styleId="51">
    <w:name w:val="Normal (Web)"/>
    <w:basedOn w:val="1"/>
    <w:link w:val="74"/>
    <w:qFormat/>
    <w:uiPriority w:val="99"/>
    <w:pPr>
      <w:spacing w:before="100" w:beforeAutospacing="1" w:after="100" w:afterAutospacing="1"/>
    </w:pPr>
  </w:style>
  <w:style w:type="paragraph" w:styleId="52">
    <w:name w:val="Body Text 3"/>
    <w:basedOn w:val="1"/>
    <w:link w:val="131"/>
    <w:unhideWhenUsed/>
    <w:uiPriority w:val="99"/>
    <w:pPr>
      <w:autoSpaceDE w:val="0"/>
      <w:autoSpaceDN w:val="0"/>
      <w:adjustRightInd w:val="0"/>
      <w:spacing w:after="120"/>
      <w:jc w:val="both"/>
    </w:pPr>
    <w:rPr>
      <w:rFonts w:asciiTheme="minorHAnsi" w:hAnsiTheme="minorHAnsi" w:eastAsiaTheme="minorHAnsi" w:cstheme="minorBidi"/>
      <w:sz w:val="16"/>
      <w:szCs w:val="16"/>
      <w:lang w:eastAsia="en-US"/>
    </w:rPr>
  </w:style>
  <w:style w:type="paragraph" w:styleId="53">
    <w:name w:val="Body Text Indent 2"/>
    <w:basedOn w:val="1"/>
    <w:link w:val="133"/>
    <w:unhideWhenUsed/>
    <w:uiPriority w:val="0"/>
    <w:pPr>
      <w:widowControl w:val="0"/>
      <w:autoSpaceDE w:val="0"/>
      <w:autoSpaceDN w:val="0"/>
      <w:adjustRightInd w:val="0"/>
      <w:spacing w:after="160" w:line="240" w:lineRule="exact"/>
      <w:jc w:val="right"/>
    </w:pPr>
    <w:rPr>
      <w:rFonts w:ascii="Arial" w:hAnsi="Arial" w:cs="Arial" w:eastAsiaTheme="minorHAnsi"/>
      <w:sz w:val="20"/>
      <w:szCs w:val="20"/>
      <w:lang w:val="en-GB" w:eastAsia="en-US"/>
    </w:rPr>
  </w:style>
  <w:style w:type="paragraph" w:styleId="54">
    <w:name w:val="Subtitle"/>
    <w:basedOn w:val="1"/>
    <w:link w:val="126"/>
    <w:qFormat/>
    <w:uiPriority w:val="99"/>
    <w:pPr>
      <w:autoSpaceDE w:val="0"/>
      <w:autoSpaceDN w:val="0"/>
      <w:adjustRightInd w:val="0"/>
      <w:spacing w:after="60"/>
      <w:jc w:val="center"/>
      <w:outlineLvl w:val="1"/>
    </w:pPr>
    <w:rPr>
      <w:rFonts w:ascii="Cambria" w:hAnsi="Cambria"/>
    </w:rPr>
  </w:style>
  <w:style w:type="paragraph" w:styleId="55">
    <w:name w:val="List Continue 2"/>
    <w:basedOn w:val="1"/>
    <w:uiPriority w:val="0"/>
    <w:pPr>
      <w:spacing w:after="120"/>
      <w:ind w:left="566"/>
      <w:contextualSpacing/>
      <w:jc w:val="both"/>
    </w:pPr>
  </w:style>
  <w:style w:type="paragraph" w:styleId="56">
    <w:name w:val="List 2"/>
    <w:basedOn w:val="1"/>
    <w:uiPriority w:val="0"/>
    <w:pPr>
      <w:ind w:left="566" w:hanging="283"/>
      <w:contextualSpacing/>
      <w:jc w:val="both"/>
    </w:pPr>
  </w:style>
  <w:style w:type="paragraph" w:styleId="57">
    <w:name w:val="List 3"/>
    <w:basedOn w:val="1"/>
    <w:uiPriority w:val="0"/>
    <w:pPr>
      <w:ind w:left="849" w:hanging="283"/>
      <w:contextualSpacing/>
      <w:jc w:val="both"/>
    </w:pPr>
  </w:style>
  <w:style w:type="paragraph" w:styleId="58">
    <w:name w:val="HTML Preformatted"/>
    <w:basedOn w:val="1"/>
    <w:link w:val="11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Pr>
      <w:rFonts w:ascii="Courier New" w:hAnsi="Courier New"/>
      <w:sz w:val="20"/>
      <w:szCs w:val="20"/>
    </w:rPr>
  </w:style>
  <w:style w:type="paragraph" w:styleId="59">
    <w:name w:val="Block Text"/>
    <w:basedOn w:val="1"/>
    <w:uiPriority w:val="0"/>
    <w:pPr>
      <w:spacing w:after="120"/>
      <w:ind w:left="1440" w:right="1440"/>
      <w:jc w:val="both"/>
    </w:pPr>
    <w:rPr>
      <w:szCs w:val="20"/>
    </w:rPr>
  </w:style>
  <w:style w:type="character" w:styleId="61">
    <w:name w:val="FollowedHyperlink"/>
    <w:basedOn w:val="60"/>
    <w:unhideWhenUsed/>
    <w:uiPriority w:val="99"/>
    <w:rPr>
      <w:rFonts w:hint="default" w:ascii="Times New Roman" w:hAnsi="Times New Roman" w:cs="Times New Roman"/>
      <w:color w:val="800080"/>
      <w:u w:val="single"/>
    </w:rPr>
  </w:style>
  <w:style w:type="character" w:styleId="62">
    <w:name w:val="footnote reference"/>
    <w:basedOn w:val="60"/>
    <w:unhideWhenUsed/>
    <w:uiPriority w:val="99"/>
    <w:rPr>
      <w:rFonts w:hint="default" w:ascii="Times New Roman" w:hAnsi="Times New Roman" w:cs="Times New Roman"/>
      <w:vertAlign w:val="superscript"/>
    </w:rPr>
  </w:style>
  <w:style w:type="character" w:styleId="63">
    <w:name w:val="annotation reference"/>
    <w:basedOn w:val="60"/>
    <w:unhideWhenUsed/>
    <w:uiPriority w:val="0"/>
    <w:rPr>
      <w:rFonts w:hint="default" w:ascii="Times New Roman" w:hAnsi="Times New Roman" w:cs="Times New Roman"/>
      <w:sz w:val="16"/>
      <w:szCs w:val="16"/>
    </w:rPr>
  </w:style>
  <w:style w:type="character" w:styleId="64">
    <w:name w:val="endnote reference"/>
    <w:basedOn w:val="60"/>
    <w:unhideWhenUsed/>
    <w:uiPriority w:val="99"/>
    <w:rPr>
      <w:rFonts w:hint="default" w:ascii="Times New Roman" w:hAnsi="Times New Roman" w:cs="Times New Roman"/>
      <w:vertAlign w:val="superscript"/>
    </w:rPr>
  </w:style>
  <w:style w:type="character" w:styleId="65">
    <w:name w:val="Emphasis"/>
    <w:basedOn w:val="60"/>
    <w:qFormat/>
    <w:uiPriority w:val="99"/>
    <w:rPr>
      <w:rFonts w:hint="default" w:ascii="Times New Roman" w:hAnsi="Times New Roman" w:cs="Times New Roman"/>
      <w:i/>
    </w:rPr>
  </w:style>
  <w:style w:type="character" w:styleId="66">
    <w:name w:val="Hyperlink"/>
    <w:basedOn w:val="60"/>
    <w:unhideWhenUsed/>
    <w:uiPriority w:val="0"/>
    <w:rPr>
      <w:color w:val="0000FF" w:themeColor="hyperlink"/>
      <w:u w:val="single"/>
    </w:rPr>
  </w:style>
  <w:style w:type="character" w:styleId="67">
    <w:name w:val="page number"/>
    <w:basedOn w:val="60"/>
    <w:unhideWhenUsed/>
    <w:uiPriority w:val="99"/>
    <w:rPr>
      <w:rFonts w:hint="default" w:ascii="Times New Roman" w:hAnsi="Times New Roman" w:cs="Times New Roman"/>
    </w:rPr>
  </w:style>
  <w:style w:type="character" w:styleId="68">
    <w:name w:val="line number"/>
    <w:basedOn w:val="60"/>
    <w:unhideWhenUsed/>
    <w:uiPriority w:val="99"/>
    <w:rPr>
      <w:rFonts w:hint="default" w:ascii="Times New Roman" w:hAnsi="Times New Roman" w:cs="Times New Roman"/>
    </w:rPr>
  </w:style>
  <w:style w:type="character" w:styleId="69">
    <w:name w:val="Strong"/>
    <w:basedOn w:val="60"/>
    <w:qFormat/>
    <w:uiPriority w:val="99"/>
    <w:rPr>
      <w:rFonts w:hint="default" w:ascii="Times New Roman" w:hAnsi="Times New Roman" w:cs="Times New Roman"/>
      <w:b/>
    </w:rPr>
  </w:style>
  <w:style w:type="table" w:styleId="71">
    <w:name w:val="Table Grid"/>
    <w:basedOn w:val="70"/>
    <w:uiPriority w:val="9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2">
    <w:name w:val="Основной текст Знак"/>
    <w:basedOn w:val="60"/>
    <w:link w:val="28"/>
    <w:uiPriority w:val="99"/>
    <w:rPr>
      <w:rFonts w:ascii="Times New Roman" w:hAnsi="Times New Roman" w:eastAsia="Times New Roman" w:cs="Times New Roman"/>
      <w:sz w:val="24"/>
      <w:szCs w:val="24"/>
      <w:lang w:eastAsia="ru-RU"/>
    </w:rPr>
  </w:style>
  <w:style w:type="paragraph" w:customStyle="1" w:styleId="73">
    <w:name w:val="ConsPlusTitle"/>
    <w:uiPriority w:val="0"/>
    <w:pPr>
      <w:autoSpaceDE w:val="0"/>
      <w:autoSpaceDN w:val="0"/>
      <w:adjustRightInd w:val="0"/>
      <w:spacing w:after="0" w:line="240" w:lineRule="auto"/>
    </w:pPr>
    <w:rPr>
      <w:rFonts w:ascii="Times New Roman" w:hAnsi="Times New Roman" w:eastAsia="Times New Roman" w:cs="Times New Roman"/>
      <w:b/>
      <w:bCs/>
      <w:sz w:val="24"/>
      <w:szCs w:val="24"/>
      <w:lang w:val="ru-RU" w:eastAsia="ru-RU" w:bidi="ar-SA"/>
    </w:rPr>
  </w:style>
  <w:style w:type="character" w:customStyle="1" w:styleId="74">
    <w:name w:val="Обычный (веб) Знак"/>
    <w:link w:val="51"/>
    <w:locked/>
    <w:uiPriority w:val="0"/>
    <w:rPr>
      <w:rFonts w:ascii="Times New Roman" w:hAnsi="Times New Roman" w:eastAsia="Times New Roman" w:cs="Times New Roman"/>
      <w:sz w:val="24"/>
      <w:szCs w:val="24"/>
    </w:rPr>
  </w:style>
  <w:style w:type="paragraph" w:styleId="75">
    <w:name w:val="List Paragraph"/>
    <w:basedOn w:val="1"/>
    <w:link w:val="76"/>
    <w:qFormat/>
    <w:uiPriority w:val="34"/>
    <w:pPr>
      <w:ind w:left="720"/>
      <w:contextualSpacing/>
    </w:pPr>
  </w:style>
  <w:style w:type="character" w:customStyle="1" w:styleId="76">
    <w:name w:val="Абзац списка Знак"/>
    <w:link w:val="75"/>
    <w:locked/>
    <w:uiPriority w:val="99"/>
    <w:rPr>
      <w:rFonts w:ascii="Times New Roman" w:hAnsi="Times New Roman" w:eastAsia="Times New Roman" w:cs="Times New Roman"/>
      <w:sz w:val="24"/>
      <w:szCs w:val="24"/>
    </w:rPr>
  </w:style>
  <w:style w:type="paragraph" w:customStyle="1" w:styleId="77">
    <w:name w:val="Без интервала1"/>
    <w:qFormat/>
    <w:uiPriority w:val="99"/>
    <w:pPr>
      <w:suppressAutoHyphens/>
      <w:spacing w:after="0" w:line="240" w:lineRule="auto"/>
    </w:pPr>
    <w:rPr>
      <w:rFonts w:ascii="Calibri" w:hAnsi="Calibri" w:eastAsia="Times New Roman" w:cs="Calibri"/>
      <w:sz w:val="22"/>
      <w:szCs w:val="22"/>
      <w:lang w:val="ru-RU" w:eastAsia="ar-SA" w:bidi="ar-SA"/>
    </w:rPr>
  </w:style>
  <w:style w:type="paragraph" w:customStyle="1" w:styleId="78">
    <w:name w:val="Содержимое таблицы"/>
    <w:basedOn w:val="1"/>
    <w:qFormat/>
    <w:uiPriority w:val="99"/>
    <w:pPr>
      <w:widowControl w:val="0"/>
      <w:suppressLineNumbers/>
      <w:suppressAutoHyphens/>
      <w:overflowPunct w:val="0"/>
      <w:autoSpaceDE w:val="0"/>
    </w:pPr>
    <w:rPr>
      <w:sz w:val="20"/>
      <w:szCs w:val="20"/>
      <w:lang w:eastAsia="ar-SA"/>
    </w:rPr>
  </w:style>
  <w:style w:type="character" w:customStyle="1" w:styleId="79">
    <w:name w:val="Нижний колонтитул Знак"/>
    <w:basedOn w:val="60"/>
    <w:link w:val="47"/>
    <w:qFormat/>
    <w:uiPriority w:val="99"/>
    <w:rPr>
      <w:rFonts w:ascii="Times New Roman" w:hAnsi="Times New Roman" w:eastAsia="Times New Roman" w:cs="Times New Roman"/>
      <w:sz w:val="20"/>
      <w:szCs w:val="20"/>
      <w:lang w:eastAsia="ru-RU"/>
    </w:rPr>
  </w:style>
  <w:style w:type="paragraph" w:customStyle="1" w:styleId="80">
    <w:name w:val="ConsPlusNonformat"/>
    <w:qFormat/>
    <w:uiPriority w:val="99"/>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81">
    <w:name w:val="Текст1"/>
    <w:basedOn w:val="1"/>
    <w:uiPriority w:val="99"/>
    <w:pPr>
      <w:suppressAutoHyphens/>
    </w:pPr>
    <w:rPr>
      <w:rFonts w:ascii="Courier New" w:hAnsi="Courier New"/>
      <w:sz w:val="20"/>
      <w:szCs w:val="20"/>
      <w:lang w:eastAsia="ar-SA"/>
    </w:rPr>
  </w:style>
  <w:style w:type="character" w:customStyle="1" w:styleId="82">
    <w:name w:val="Основной текст 2 Знак"/>
    <w:basedOn w:val="60"/>
    <w:link w:val="12"/>
    <w:qFormat/>
    <w:uiPriority w:val="99"/>
    <w:rPr>
      <w:rFonts w:ascii="Arial" w:hAnsi="Arial" w:eastAsia="Times New Roman" w:cs="Arial"/>
      <w:sz w:val="18"/>
      <w:szCs w:val="18"/>
      <w:lang w:eastAsia="ru-RU"/>
    </w:rPr>
  </w:style>
  <w:style w:type="paragraph" w:customStyle="1" w:styleId="83">
    <w:name w:val="ConsPlusNormal"/>
    <w:link w:val="88"/>
    <w:qFormat/>
    <w:uiPriority w:val="0"/>
    <w:pPr>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84">
    <w:name w:val="ConsNormal"/>
    <w:link w:val="85"/>
    <w:uiPriority w:val="0"/>
    <w:pPr>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character" w:customStyle="1" w:styleId="85">
    <w:name w:val="ConsNormal Знак"/>
    <w:link w:val="84"/>
    <w:locked/>
    <w:uiPriority w:val="99"/>
    <w:rPr>
      <w:rFonts w:ascii="Arial" w:hAnsi="Arial" w:eastAsia="Times New Roman" w:cs="Arial"/>
      <w:sz w:val="20"/>
      <w:szCs w:val="20"/>
      <w:lang w:eastAsia="ru-RU"/>
    </w:rPr>
  </w:style>
  <w:style w:type="character" w:customStyle="1" w:styleId="86">
    <w:name w:val="Название Знак"/>
    <w:basedOn w:val="60"/>
    <w:link w:val="46"/>
    <w:qFormat/>
    <w:uiPriority w:val="99"/>
    <w:rPr>
      <w:rFonts w:ascii="Times New Roman" w:hAnsi="Times New Roman" w:eastAsia="Times New Roman" w:cs="Times New Roman"/>
      <w:b/>
      <w:sz w:val="24"/>
      <w:szCs w:val="20"/>
      <w:lang w:eastAsia="ru-RU"/>
    </w:rPr>
  </w:style>
  <w:style w:type="paragraph" w:customStyle="1" w:styleId="87">
    <w:name w:val="Стиль текста"/>
    <w:basedOn w:val="28"/>
    <w:uiPriority w:val="99"/>
    <w:pPr>
      <w:keepLines/>
      <w:spacing w:before="60" w:after="60"/>
    </w:pPr>
    <w:rPr>
      <w:szCs w:val="20"/>
    </w:rPr>
  </w:style>
  <w:style w:type="character" w:customStyle="1" w:styleId="88">
    <w:name w:val="ConsPlusNormal Знак"/>
    <w:link w:val="83"/>
    <w:locked/>
    <w:uiPriority w:val="0"/>
    <w:rPr>
      <w:rFonts w:ascii="Arial" w:hAnsi="Arial" w:eastAsia="Times New Roman" w:cs="Arial"/>
      <w:sz w:val="20"/>
      <w:szCs w:val="20"/>
      <w:lang w:eastAsia="ru-RU"/>
    </w:rPr>
  </w:style>
  <w:style w:type="paragraph" w:styleId="89">
    <w:name w:val="No Spacing"/>
    <w:link w:val="90"/>
    <w:qFormat/>
    <w:uiPriority w:val="1"/>
    <w:pPr>
      <w:spacing w:after="0" w:line="240" w:lineRule="auto"/>
    </w:pPr>
    <w:rPr>
      <w:rFonts w:ascii="Calibri" w:hAnsi="Calibri" w:eastAsia="Times New Roman" w:cs="Times New Roman"/>
      <w:sz w:val="22"/>
      <w:szCs w:val="22"/>
      <w:lang w:val="ru-RU" w:eastAsia="en-US" w:bidi="ar-SA"/>
    </w:rPr>
  </w:style>
  <w:style w:type="character" w:customStyle="1" w:styleId="90">
    <w:name w:val="Без интервала Знак"/>
    <w:link w:val="89"/>
    <w:locked/>
    <w:uiPriority w:val="99"/>
    <w:rPr>
      <w:rFonts w:ascii="Calibri" w:hAnsi="Calibri" w:eastAsia="Times New Roman" w:cs="Times New Roman"/>
    </w:rPr>
  </w:style>
  <w:style w:type="character" w:customStyle="1" w:styleId="91">
    <w:name w:val="Верхний колонтитул Знак"/>
    <w:basedOn w:val="60"/>
    <w:link w:val="25"/>
    <w:uiPriority w:val="99"/>
    <w:rPr>
      <w:rFonts w:ascii="Times New Roman" w:hAnsi="Times New Roman" w:eastAsia="Times New Roman" w:cs="Times New Roman"/>
      <w:sz w:val="24"/>
      <w:szCs w:val="20"/>
      <w:lang w:eastAsia="ru-RU"/>
    </w:rPr>
  </w:style>
  <w:style w:type="paragraph" w:customStyle="1" w:styleId="92">
    <w:name w:val="ConsNonformat"/>
    <w:link w:val="411"/>
    <w:uiPriority w:val="0"/>
    <w:pPr>
      <w:widowControl w:val="0"/>
      <w:autoSpaceDE w:val="0"/>
      <w:autoSpaceDN w:val="0"/>
      <w:adjustRightInd w:val="0"/>
      <w:spacing w:after="0" w:line="240" w:lineRule="auto"/>
      <w:ind w:right="19772"/>
    </w:pPr>
    <w:rPr>
      <w:rFonts w:ascii="Courier New" w:hAnsi="Courier New" w:eastAsia="Times New Roman" w:cs="Courier New"/>
      <w:sz w:val="20"/>
      <w:szCs w:val="20"/>
      <w:lang w:val="ru-RU" w:eastAsia="ru-RU" w:bidi="ar-SA"/>
    </w:rPr>
  </w:style>
  <w:style w:type="paragraph" w:customStyle="1" w:styleId="93">
    <w:name w:val="Пункты"/>
    <w:basedOn w:val="3"/>
    <w:link w:val="94"/>
    <w:qFormat/>
    <w:uiPriority w:val="99"/>
    <w:pPr>
      <w:keepLines w:val="0"/>
      <w:numPr>
        <w:ilvl w:val="1"/>
        <w:numId w:val="2"/>
      </w:numPr>
      <w:tabs>
        <w:tab w:val="left" w:pos="1134"/>
      </w:tabs>
      <w:spacing w:before="120"/>
      <w:jc w:val="both"/>
    </w:pPr>
    <w:rPr>
      <w:rFonts w:ascii="Times New Roman" w:hAnsi="Times New Roman" w:eastAsia="Times New Roman" w:cs="Arial"/>
      <w:b w:val="0"/>
      <w:iCs/>
      <w:color w:val="000000"/>
      <w:sz w:val="24"/>
      <w:szCs w:val="28"/>
    </w:rPr>
  </w:style>
  <w:style w:type="character" w:customStyle="1" w:styleId="94">
    <w:name w:val="Пункты Знак"/>
    <w:link w:val="93"/>
    <w:uiPriority w:val="99"/>
    <w:rPr>
      <w:rFonts w:ascii="Times New Roman" w:hAnsi="Times New Roman" w:eastAsia="Times New Roman" w:cs="Arial"/>
      <w:bCs/>
      <w:iCs/>
      <w:color w:val="000000"/>
      <w:sz w:val="24"/>
      <w:szCs w:val="28"/>
      <w:lang w:eastAsia="ru-RU"/>
    </w:rPr>
  </w:style>
  <w:style w:type="paragraph" w:customStyle="1" w:styleId="95">
    <w:name w:val="formattext topleveltext"/>
    <w:basedOn w:val="1"/>
    <w:uiPriority w:val="0"/>
    <w:pPr>
      <w:spacing w:before="100" w:beforeAutospacing="1" w:after="100" w:afterAutospacing="1"/>
    </w:pPr>
  </w:style>
  <w:style w:type="character" w:customStyle="1" w:styleId="96">
    <w:name w:val="apple-converted-space"/>
    <w:basedOn w:val="60"/>
    <w:uiPriority w:val="0"/>
  </w:style>
  <w:style w:type="character" w:customStyle="1" w:styleId="97">
    <w:name w:val="Заголовок 2 Знак"/>
    <w:basedOn w:val="60"/>
    <w:link w:val="3"/>
    <w:semiHidden/>
    <w:uiPriority w:val="99"/>
    <w:rPr>
      <w:rFonts w:asciiTheme="majorHAnsi" w:hAnsiTheme="majorHAnsi" w:eastAsiaTheme="majorEastAsia" w:cstheme="majorBidi"/>
      <w:b/>
      <w:bCs/>
      <w:color w:val="4F81BD" w:themeColor="accent1"/>
      <w:sz w:val="26"/>
      <w:szCs w:val="26"/>
      <w:lang w:eastAsia="ru-RU"/>
    </w:rPr>
  </w:style>
  <w:style w:type="paragraph" w:customStyle="1" w:styleId="98">
    <w:name w:val=".FORMATTEXT"/>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character" w:customStyle="1" w:styleId="99">
    <w:name w:val="Текст выноски Знак"/>
    <w:basedOn w:val="60"/>
    <w:link w:val="11"/>
    <w:uiPriority w:val="99"/>
    <w:rPr>
      <w:rFonts w:ascii="Tahoma" w:hAnsi="Tahoma" w:eastAsia="Times New Roman" w:cs="Tahoma"/>
      <w:sz w:val="16"/>
      <w:szCs w:val="16"/>
      <w:lang w:eastAsia="ru-RU"/>
    </w:rPr>
  </w:style>
  <w:style w:type="character" w:customStyle="1" w:styleId="100">
    <w:name w:val="Заголовок 1 Знак"/>
    <w:basedOn w:val="60"/>
    <w:link w:val="2"/>
    <w:uiPriority w:val="99"/>
    <w:rPr>
      <w:rFonts w:asciiTheme="majorHAnsi" w:hAnsiTheme="majorHAnsi" w:eastAsiaTheme="majorEastAsia" w:cstheme="majorBidi"/>
      <w:b/>
      <w:bCs/>
      <w:color w:val="366091" w:themeColor="accent1" w:themeShade="BF"/>
      <w:sz w:val="28"/>
      <w:szCs w:val="28"/>
      <w:lang w:eastAsia="ru-RU"/>
    </w:rPr>
  </w:style>
  <w:style w:type="character" w:customStyle="1" w:styleId="101">
    <w:name w:val="Основной текст с отступом Знак"/>
    <w:basedOn w:val="60"/>
    <w:link w:val="41"/>
    <w:qFormat/>
    <w:uiPriority w:val="0"/>
    <w:rPr>
      <w:rFonts w:ascii="Times New Roman" w:hAnsi="Times New Roman" w:eastAsia="Times New Roman" w:cs="Times New Roman"/>
      <w:sz w:val="24"/>
      <w:szCs w:val="24"/>
      <w:lang w:eastAsia="ru-RU"/>
    </w:rPr>
  </w:style>
  <w:style w:type="paragraph" w:customStyle="1" w:styleId="102">
    <w:name w:val="Normal1"/>
    <w:qFormat/>
    <w:uiPriority w:val="0"/>
    <w:pPr>
      <w:widowControl w:val="0"/>
      <w:snapToGrid w:val="0"/>
      <w:spacing w:after="0" w:line="300" w:lineRule="auto"/>
      <w:ind w:firstLine="720"/>
      <w:jc w:val="both"/>
    </w:pPr>
    <w:rPr>
      <w:rFonts w:ascii="Times New Roman" w:hAnsi="Times New Roman" w:eastAsia="Times New Roman" w:cs="Times New Roman"/>
      <w:sz w:val="24"/>
      <w:szCs w:val="20"/>
      <w:lang w:val="ru-RU" w:eastAsia="ru-RU" w:bidi="ar-SA"/>
    </w:rPr>
  </w:style>
  <w:style w:type="paragraph" w:customStyle="1" w:styleId="103">
    <w:name w:val="Pa21"/>
    <w:basedOn w:val="1"/>
    <w:next w:val="1"/>
    <w:uiPriority w:val="0"/>
    <w:pPr>
      <w:widowControl w:val="0"/>
      <w:autoSpaceDE w:val="0"/>
      <w:autoSpaceDN w:val="0"/>
      <w:adjustRightInd w:val="0"/>
      <w:spacing w:before="120" w:line="211" w:lineRule="atLeast"/>
      <w:jc w:val="both"/>
    </w:pPr>
    <w:rPr>
      <w:rFonts w:ascii="GaramondC" w:hAnsi="GaramondC"/>
    </w:rPr>
  </w:style>
  <w:style w:type="paragraph" w:customStyle="1" w:styleId="104">
    <w:name w:val="Standard"/>
    <w:uiPriority w:val="0"/>
    <w:pPr>
      <w:suppressAutoHyphens/>
      <w:autoSpaceDN w:val="0"/>
      <w:spacing w:after="0" w:line="240" w:lineRule="auto"/>
      <w:textAlignment w:val="baseline"/>
    </w:pPr>
    <w:rPr>
      <w:rFonts w:ascii="Times New Roman" w:hAnsi="Times New Roman" w:eastAsia="Times New Roman" w:cs="Times New Roman"/>
      <w:kern w:val="3"/>
      <w:sz w:val="24"/>
      <w:szCs w:val="24"/>
      <w:lang w:val="ru-RU" w:eastAsia="zh-CN" w:bidi="ar-SA"/>
    </w:rPr>
  </w:style>
  <w:style w:type="character" w:customStyle="1" w:styleId="105">
    <w:name w:val="Заголовок 3 Знак"/>
    <w:basedOn w:val="60"/>
    <w:uiPriority w:val="99"/>
    <w:rPr>
      <w:rFonts w:asciiTheme="majorHAnsi" w:hAnsiTheme="majorHAnsi" w:eastAsiaTheme="majorEastAsia" w:cstheme="majorBidi"/>
      <w:b/>
      <w:bCs/>
      <w:color w:val="4F81BD" w:themeColor="accent1"/>
      <w:sz w:val="24"/>
      <w:szCs w:val="24"/>
      <w:lang w:eastAsia="ru-RU"/>
    </w:rPr>
  </w:style>
  <w:style w:type="character" w:customStyle="1" w:styleId="106">
    <w:name w:val="Заголовок 4 Знак"/>
    <w:basedOn w:val="60"/>
    <w:link w:val="5"/>
    <w:qFormat/>
    <w:uiPriority w:val="99"/>
    <w:rPr>
      <w:rFonts w:ascii="Calibri" w:hAnsi="Calibri" w:eastAsia="Times New Roman" w:cs="Times New Roman"/>
      <w:b/>
      <w:bCs/>
      <w:sz w:val="28"/>
      <w:szCs w:val="28"/>
      <w:lang w:eastAsia="ru-RU"/>
    </w:rPr>
  </w:style>
  <w:style w:type="character" w:customStyle="1" w:styleId="107">
    <w:name w:val="Заголовок 5 Знак"/>
    <w:basedOn w:val="60"/>
    <w:link w:val="6"/>
    <w:uiPriority w:val="0"/>
    <w:rPr>
      <w:rFonts w:ascii="Times New Roman" w:hAnsi="Times New Roman" w:eastAsia="Times New Roman" w:cs="Times New Roman"/>
      <w:b/>
      <w:bCs/>
      <w:sz w:val="24"/>
      <w:szCs w:val="24"/>
      <w:lang w:eastAsia="ru-RU"/>
    </w:rPr>
  </w:style>
  <w:style w:type="character" w:customStyle="1" w:styleId="108">
    <w:name w:val="Заголовок 6 Знак"/>
    <w:basedOn w:val="60"/>
    <w:link w:val="7"/>
    <w:uiPriority w:val="99"/>
    <w:rPr>
      <w:rFonts w:ascii="Times New Roman" w:hAnsi="Times New Roman" w:eastAsia="Times New Roman" w:cs="Times New Roman"/>
      <w:i/>
      <w:iCs/>
      <w:lang w:eastAsia="ru-RU"/>
    </w:rPr>
  </w:style>
  <w:style w:type="character" w:customStyle="1" w:styleId="109">
    <w:name w:val="Заголовок 7 Знак"/>
    <w:basedOn w:val="60"/>
    <w:link w:val="8"/>
    <w:uiPriority w:val="99"/>
    <w:rPr>
      <w:rFonts w:ascii="Calibri" w:hAnsi="Calibri" w:eastAsia="Times New Roman" w:cs="Times New Roman"/>
      <w:sz w:val="24"/>
      <w:szCs w:val="24"/>
      <w:lang w:eastAsia="ru-RU"/>
    </w:rPr>
  </w:style>
  <w:style w:type="character" w:customStyle="1" w:styleId="110">
    <w:name w:val="Заголовок 8 Знак"/>
    <w:basedOn w:val="60"/>
    <w:link w:val="9"/>
    <w:uiPriority w:val="0"/>
    <w:rPr>
      <w:rFonts w:ascii="Calibri" w:hAnsi="Calibri" w:eastAsia="Times New Roman" w:cs="Times New Roman"/>
      <w:i/>
      <w:iCs/>
      <w:sz w:val="24"/>
      <w:szCs w:val="24"/>
      <w:lang w:eastAsia="ru-RU"/>
    </w:rPr>
  </w:style>
  <w:style w:type="character" w:customStyle="1" w:styleId="111">
    <w:name w:val="Заголовок 9 Знак"/>
    <w:basedOn w:val="60"/>
    <w:link w:val="10"/>
    <w:uiPriority w:val="99"/>
    <w:rPr>
      <w:rFonts w:ascii="Arial" w:hAnsi="Arial" w:eastAsia="Times New Roman" w:cs="Times New Roman"/>
      <w:b/>
      <w:bCs/>
      <w:i/>
      <w:iCs/>
      <w:sz w:val="18"/>
      <w:szCs w:val="18"/>
      <w:lang w:eastAsia="ru-RU"/>
    </w:rPr>
  </w:style>
  <w:style w:type="character" w:customStyle="1" w:styleId="112">
    <w:name w:val="Заголовок 2 Знак1"/>
    <w:locked/>
    <w:uiPriority w:val="99"/>
    <w:rPr>
      <w:rFonts w:ascii="Arial" w:hAnsi="Arial" w:eastAsia="Times New Roman" w:cs="Times New Roman"/>
      <w:b/>
      <w:i/>
      <w:sz w:val="28"/>
      <w:szCs w:val="20"/>
      <w:lang w:eastAsia="ru-RU"/>
    </w:rPr>
  </w:style>
  <w:style w:type="character" w:customStyle="1" w:styleId="113">
    <w:name w:val="Заголовок 3 Знак1"/>
    <w:link w:val="4"/>
    <w:locked/>
    <w:uiPriority w:val="99"/>
    <w:rPr>
      <w:rFonts w:ascii="Arial" w:hAnsi="Arial" w:eastAsia="Times New Roman" w:cs="Times New Roman"/>
      <w:b/>
      <w:sz w:val="26"/>
      <w:szCs w:val="20"/>
      <w:lang w:eastAsia="ru-RU"/>
    </w:rPr>
  </w:style>
  <w:style w:type="character" w:customStyle="1" w:styleId="114">
    <w:name w:val="Заголовок 4 Знак1"/>
    <w:basedOn w:val="60"/>
    <w:semiHidden/>
    <w:uiPriority w:val="99"/>
    <w:rPr>
      <w:rFonts w:hint="default" w:ascii="Cambria" w:hAnsi="Cambria" w:cs="Times New Roman"/>
      <w:b/>
      <w:bCs/>
      <w:i/>
      <w:iCs/>
      <w:color w:val="4F81BD"/>
      <w:sz w:val="24"/>
      <w:szCs w:val="24"/>
    </w:rPr>
  </w:style>
  <w:style w:type="character" w:customStyle="1" w:styleId="115">
    <w:name w:val="Заголовок 5 Знак1"/>
    <w:basedOn w:val="60"/>
    <w:semiHidden/>
    <w:uiPriority w:val="99"/>
    <w:rPr>
      <w:rFonts w:hint="default" w:ascii="Cambria" w:hAnsi="Cambria" w:cs="Times New Roman"/>
      <w:color w:val="243F60"/>
      <w:sz w:val="24"/>
      <w:szCs w:val="24"/>
    </w:rPr>
  </w:style>
  <w:style w:type="character" w:customStyle="1" w:styleId="116">
    <w:name w:val="Стандартный HTML Знак"/>
    <w:basedOn w:val="60"/>
    <w:link w:val="58"/>
    <w:uiPriority w:val="99"/>
    <w:rPr>
      <w:rFonts w:ascii="Courier New" w:hAnsi="Courier New" w:eastAsia="Times New Roman" w:cs="Times New Roman"/>
      <w:sz w:val="20"/>
      <w:szCs w:val="20"/>
      <w:lang w:eastAsia="ru-RU"/>
    </w:rPr>
  </w:style>
  <w:style w:type="character" w:customStyle="1" w:styleId="117">
    <w:name w:val="Текст сноски Знак"/>
    <w:basedOn w:val="60"/>
    <w:link w:val="22"/>
    <w:locked/>
    <w:uiPriority w:val="0"/>
    <w:rPr>
      <w:sz w:val="20"/>
      <w:szCs w:val="20"/>
    </w:rPr>
  </w:style>
  <w:style w:type="character" w:customStyle="1" w:styleId="118">
    <w:name w:val="Текст сноски Знак1"/>
    <w:basedOn w:val="60"/>
    <w:semiHidden/>
    <w:uiPriority w:val="99"/>
    <w:rPr>
      <w:rFonts w:ascii="Times New Roman" w:hAnsi="Times New Roman" w:eastAsia="Times New Roman" w:cs="Times New Roman"/>
      <w:sz w:val="20"/>
      <w:szCs w:val="20"/>
      <w:lang w:eastAsia="ru-RU"/>
    </w:rPr>
  </w:style>
  <w:style w:type="character" w:customStyle="1" w:styleId="119">
    <w:name w:val="Текст сноски Знак2"/>
    <w:basedOn w:val="60"/>
    <w:uiPriority w:val="99"/>
    <w:rPr>
      <w:rFonts w:hint="default" w:ascii="Times New Roman" w:hAnsi="Times New Roman" w:cs="Times New Roman"/>
      <w:sz w:val="20"/>
      <w:szCs w:val="20"/>
      <w:lang w:eastAsia="ru-RU"/>
    </w:rPr>
  </w:style>
  <w:style w:type="character" w:customStyle="1" w:styleId="120">
    <w:name w:val="Текст примечания Знак"/>
    <w:basedOn w:val="60"/>
    <w:link w:val="18"/>
    <w:uiPriority w:val="99"/>
    <w:rPr>
      <w:rFonts w:ascii="Cambria" w:hAnsi="Cambria" w:eastAsia="MS ??" w:cs="Cambria"/>
      <w:sz w:val="20"/>
      <w:szCs w:val="20"/>
    </w:rPr>
  </w:style>
  <w:style w:type="character" w:customStyle="1" w:styleId="121">
    <w:name w:val="Верхний колонтитул Знак1"/>
    <w:basedOn w:val="60"/>
    <w:semiHidden/>
    <w:uiPriority w:val="99"/>
    <w:rPr>
      <w:rFonts w:ascii="Times New Roman" w:hAnsi="Times New Roman" w:eastAsia="Times New Roman" w:cs="Times New Roman"/>
      <w:sz w:val="24"/>
      <w:szCs w:val="24"/>
      <w:lang w:eastAsia="ru-RU"/>
    </w:rPr>
  </w:style>
  <w:style w:type="character" w:customStyle="1" w:styleId="122">
    <w:name w:val="Текст концевой сноски Знак"/>
    <w:basedOn w:val="60"/>
    <w:link w:val="16"/>
    <w:uiPriority w:val="99"/>
    <w:rPr>
      <w:rFonts w:ascii="Times New Roman" w:hAnsi="Times New Roman" w:eastAsia="Times New Roman" w:cs="Times New Roman"/>
      <w:sz w:val="20"/>
      <w:szCs w:val="20"/>
      <w:lang w:eastAsia="ru-RU"/>
    </w:rPr>
  </w:style>
  <w:style w:type="character" w:customStyle="1" w:styleId="123">
    <w:name w:val="Название Знак1"/>
    <w:basedOn w:val="60"/>
    <w:uiPriority w:val="99"/>
    <w:rPr>
      <w:rFonts w:asciiTheme="majorHAnsi" w:hAnsiTheme="majorHAnsi" w:eastAsiaTheme="majorEastAsia" w:cstheme="majorBidi"/>
      <w:color w:val="17365D" w:themeColor="text2" w:themeShade="BF"/>
      <w:spacing w:val="5"/>
      <w:kern w:val="28"/>
      <w:sz w:val="52"/>
      <w:szCs w:val="52"/>
      <w:lang w:eastAsia="ru-RU"/>
    </w:rPr>
  </w:style>
  <w:style w:type="character" w:customStyle="1" w:styleId="124">
    <w:name w:val="Список 1 Знак1"/>
    <w:basedOn w:val="60"/>
    <w:uiPriority w:val="99"/>
    <w:rPr>
      <w:rFonts w:ascii="Times New Roman" w:hAnsi="Times New Roman" w:eastAsia="Times New Roman" w:cs="Times New Roman"/>
      <w:sz w:val="24"/>
      <w:szCs w:val="24"/>
      <w:lang w:eastAsia="ru-RU"/>
    </w:rPr>
  </w:style>
  <w:style w:type="character" w:customStyle="1" w:styleId="125">
    <w:name w:val="Основной текст с отступом Знак1"/>
    <w:basedOn w:val="60"/>
    <w:uiPriority w:val="99"/>
    <w:rPr>
      <w:rFonts w:ascii="Times New Roman" w:hAnsi="Times New Roman" w:eastAsia="Times New Roman" w:cs="Times New Roman"/>
      <w:sz w:val="24"/>
      <w:szCs w:val="24"/>
      <w:lang w:eastAsia="ru-RU"/>
    </w:rPr>
  </w:style>
  <w:style w:type="character" w:customStyle="1" w:styleId="126">
    <w:name w:val="Подзаголовок Знак"/>
    <w:basedOn w:val="60"/>
    <w:link w:val="54"/>
    <w:uiPriority w:val="99"/>
    <w:rPr>
      <w:rFonts w:ascii="Cambria" w:hAnsi="Cambria" w:eastAsia="Times New Roman" w:cs="Times New Roman"/>
      <w:sz w:val="24"/>
      <w:szCs w:val="24"/>
      <w:lang w:eastAsia="ru-RU"/>
    </w:rPr>
  </w:style>
  <w:style w:type="character" w:customStyle="1" w:styleId="127">
    <w:name w:val="Дата Знак"/>
    <w:basedOn w:val="60"/>
    <w:link w:val="37"/>
    <w:uiPriority w:val="99"/>
    <w:rPr>
      <w:rFonts w:ascii="Times New Roman" w:hAnsi="Times New Roman" w:eastAsia="Times New Roman" w:cs="Times New Roman"/>
      <w:sz w:val="24"/>
      <w:szCs w:val="24"/>
      <w:lang w:eastAsia="ru-RU"/>
    </w:rPr>
  </w:style>
  <w:style w:type="character" w:customStyle="1" w:styleId="128">
    <w:name w:val="Красная строка Знак"/>
    <w:basedOn w:val="72"/>
    <w:link w:val="39"/>
    <w:uiPriority w:val="99"/>
    <w:rPr>
      <w:rFonts w:ascii="Times New Roman" w:hAnsi="Times New Roman" w:eastAsia="Times New Roman" w:cs="Times New Roman"/>
      <w:sz w:val="20"/>
      <w:szCs w:val="20"/>
      <w:lang w:eastAsia="ru-RU"/>
    </w:rPr>
  </w:style>
  <w:style w:type="character" w:customStyle="1" w:styleId="129">
    <w:name w:val="Красная строка 2 Знак"/>
    <w:basedOn w:val="101"/>
    <w:link w:val="40"/>
    <w:uiPriority w:val="99"/>
    <w:rPr>
      <w:rFonts w:ascii="Times New Roman" w:hAnsi="Times New Roman" w:eastAsia="Times New Roman" w:cs="Times New Roman"/>
      <w:sz w:val="20"/>
      <w:szCs w:val="20"/>
      <w:lang w:val="en-GB" w:eastAsia="ru-RU"/>
    </w:rPr>
  </w:style>
  <w:style w:type="character" w:customStyle="1" w:styleId="130">
    <w:name w:val="Заголовок записки Знак"/>
    <w:basedOn w:val="60"/>
    <w:link w:val="36"/>
    <w:uiPriority w:val="99"/>
    <w:rPr>
      <w:rFonts w:ascii="Times New Roman" w:hAnsi="Times New Roman" w:eastAsia="Times New Roman" w:cs="Times New Roman"/>
      <w:sz w:val="24"/>
      <w:szCs w:val="24"/>
      <w:lang w:eastAsia="ru-RU"/>
    </w:rPr>
  </w:style>
  <w:style w:type="character" w:customStyle="1" w:styleId="131">
    <w:name w:val="Основной текст 3 Знак"/>
    <w:basedOn w:val="60"/>
    <w:link w:val="52"/>
    <w:locked/>
    <w:uiPriority w:val="99"/>
    <w:rPr>
      <w:sz w:val="16"/>
      <w:szCs w:val="16"/>
    </w:rPr>
  </w:style>
  <w:style w:type="character" w:customStyle="1" w:styleId="132">
    <w:name w:val="Основной текст 3 Знак1"/>
    <w:basedOn w:val="60"/>
    <w:semiHidden/>
    <w:uiPriority w:val="99"/>
    <w:rPr>
      <w:rFonts w:ascii="Times New Roman" w:hAnsi="Times New Roman" w:eastAsia="Times New Roman" w:cs="Times New Roman"/>
      <w:sz w:val="16"/>
      <w:szCs w:val="16"/>
      <w:lang w:eastAsia="ru-RU"/>
    </w:rPr>
  </w:style>
  <w:style w:type="character" w:customStyle="1" w:styleId="133">
    <w:name w:val="Основной текст с отступом 2 Знак"/>
    <w:basedOn w:val="60"/>
    <w:link w:val="53"/>
    <w:locked/>
    <w:uiPriority w:val="99"/>
    <w:rPr>
      <w:rFonts w:ascii="Arial" w:hAnsi="Arial" w:cs="Arial"/>
      <w:sz w:val="20"/>
      <w:szCs w:val="20"/>
      <w:lang w:val="en-GB"/>
    </w:rPr>
  </w:style>
  <w:style w:type="character" w:customStyle="1" w:styleId="134">
    <w:name w:val="Основной текст с отступом 2 Знак1"/>
    <w:basedOn w:val="60"/>
    <w:uiPriority w:val="99"/>
    <w:rPr>
      <w:rFonts w:ascii="Times New Roman" w:hAnsi="Times New Roman" w:eastAsia="Times New Roman" w:cs="Times New Roman"/>
      <w:sz w:val="24"/>
      <w:szCs w:val="24"/>
      <w:lang w:eastAsia="ru-RU"/>
    </w:rPr>
  </w:style>
  <w:style w:type="character" w:customStyle="1" w:styleId="135">
    <w:name w:val="Основной текст с отступом 3 Знак"/>
    <w:basedOn w:val="60"/>
    <w:link w:val="15"/>
    <w:locked/>
    <w:uiPriority w:val="99"/>
    <w:rPr>
      <w:sz w:val="24"/>
      <w:szCs w:val="24"/>
    </w:rPr>
  </w:style>
  <w:style w:type="character" w:customStyle="1" w:styleId="136">
    <w:name w:val="Основной текст с отступом 3 Знак1"/>
    <w:basedOn w:val="60"/>
    <w:semiHidden/>
    <w:uiPriority w:val="99"/>
    <w:rPr>
      <w:rFonts w:ascii="Times New Roman" w:hAnsi="Times New Roman" w:eastAsia="Times New Roman" w:cs="Times New Roman"/>
      <w:sz w:val="16"/>
      <w:szCs w:val="16"/>
      <w:lang w:eastAsia="ru-RU"/>
    </w:rPr>
  </w:style>
  <w:style w:type="character" w:customStyle="1" w:styleId="137">
    <w:name w:val="Схема документа Знак"/>
    <w:basedOn w:val="60"/>
    <w:link w:val="21"/>
    <w:locked/>
    <w:uiPriority w:val="0"/>
    <w:rPr>
      <w:sz w:val="2"/>
      <w:szCs w:val="2"/>
    </w:rPr>
  </w:style>
  <w:style w:type="character" w:customStyle="1" w:styleId="138">
    <w:name w:val="Схема документа Знак1"/>
    <w:basedOn w:val="60"/>
    <w:semiHidden/>
    <w:uiPriority w:val="99"/>
    <w:rPr>
      <w:rFonts w:ascii="Tahoma" w:hAnsi="Tahoma" w:eastAsia="Times New Roman" w:cs="Tahoma"/>
      <w:sz w:val="16"/>
      <w:szCs w:val="16"/>
      <w:lang w:eastAsia="ru-RU"/>
    </w:rPr>
  </w:style>
  <w:style w:type="character" w:customStyle="1" w:styleId="139">
    <w:name w:val="Текст Знак"/>
    <w:basedOn w:val="60"/>
    <w:link w:val="14"/>
    <w:uiPriority w:val="99"/>
    <w:rPr>
      <w:rFonts w:ascii="Courier New" w:hAnsi="Courier New" w:eastAsia="Times New Roman" w:cs="Times New Roman"/>
      <w:sz w:val="20"/>
      <w:szCs w:val="20"/>
      <w:lang w:eastAsia="ru-RU"/>
    </w:rPr>
  </w:style>
  <w:style w:type="character" w:customStyle="1" w:styleId="140">
    <w:name w:val="Тема примечания Знак"/>
    <w:basedOn w:val="120"/>
    <w:link w:val="20"/>
    <w:uiPriority w:val="99"/>
    <w:rPr>
      <w:rFonts w:ascii="Times New Roman" w:hAnsi="Times New Roman" w:eastAsia="Times New Roman" w:cs="Times New Roman"/>
      <w:b/>
      <w:bCs/>
      <w:sz w:val="20"/>
      <w:szCs w:val="20"/>
      <w:lang w:eastAsia="ru-RU"/>
    </w:rPr>
  </w:style>
  <w:style w:type="paragraph" w:styleId="141">
    <w:name w:val="Quote"/>
    <w:basedOn w:val="1"/>
    <w:next w:val="1"/>
    <w:link w:val="142"/>
    <w:qFormat/>
    <w:uiPriority w:val="99"/>
    <w:pPr>
      <w:autoSpaceDN w:val="0"/>
    </w:pPr>
    <w:rPr>
      <w:i/>
      <w:lang w:val="en-US" w:eastAsia="en-US"/>
    </w:rPr>
  </w:style>
  <w:style w:type="character" w:customStyle="1" w:styleId="142">
    <w:name w:val="Цитата 2 Знак"/>
    <w:basedOn w:val="60"/>
    <w:link w:val="141"/>
    <w:uiPriority w:val="99"/>
    <w:rPr>
      <w:rFonts w:ascii="Times New Roman" w:hAnsi="Times New Roman" w:eastAsia="Times New Roman" w:cs="Times New Roman"/>
      <w:i/>
      <w:sz w:val="24"/>
      <w:szCs w:val="24"/>
      <w:lang w:val="en-US"/>
    </w:rPr>
  </w:style>
  <w:style w:type="paragraph" w:styleId="143">
    <w:name w:val="Intense Quote"/>
    <w:basedOn w:val="1"/>
    <w:next w:val="1"/>
    <w:link w:val="144"/>
    <w:qFormat/>
    <w:uiPriority w:val="99"/>
    <w:pPr>
      <w:autoSpaceDN w:val="0"/>
      <w:ind w:left="720" w:right="720"/>
    </w:pPr>
    <w:rPr>
      <w:b/>
      <w:i/>
      <w:szCs w:val="22"/>
      <w:lang w:val="en-US" w:eastAsia="en-US"/>
    </w:rPr>
  </w:style>
  <w:style w:type="character" w:customStyle="1" w:styleId="144">
    <w:name w:val="Выделенная цитата Знак"/>
    <w:basedOn w:val="60"/>
    <w:link w:val="143"/>
    <w:uiPriority w:val="99"/>
    <w:rPr>
      <w:rFonts w:ascii="Times New Roman" w:hAnsi="Times New Roman" w:eastAsia="Times New Roman" w:cs="Times New Roman"/>
      <w:b/>
      <w:i/>
      <w:sz w:val="24"/>
      <w:lang w:val="en-US"/>
    </w:rPr>
  </w:style>
  <w:style w:type="paragraph" w:customStyle="1" w:styleId="145">
    <w:name w:val="TOC Heading"/>
    <w:basedOn w:val="2"/>
    <w:next w:val="1"/>
    <w:unhideWhenUsed/>
    <w:qFormat/>
    <w:uiPriority w:val="99"/>
    <w:pPr>
      <w:keepNext w:val="0"/>
      <w:keepLines w:val="0"/>
      <w:pageBreakBefore/>
      <w:autoSpaceDN w:val="0"/>
      <w:spacing w:before="240" w:after="60"/>
      <w:jc w:val="center"/>
      <w:outlineLvl w:val="9"/>
    </w:pPr>
    <w:rPr>
      <w:rFonts w:ascii="Times New Roman" w:hAnsi="Times New Roman" w:eastAsia="Times New Roman" w:cs="Times New Roman"/>
      <w:bCs w:val="0"/>
      <w:color w:val="auto"/>
      <w:kern w:val="32"/>
      <w:sz w:val="24"/>
      <w:szCs w:val="20"/>
      <w:lang w:val="en-US" w:eastAsia="en-US"/>
    </w:rPr>
  </w:style>
  <w:style w:type="paragraph" w:customStyle="1" w:styleId="146">
    <w:name w:val="Стиль2"/>
    <w:basedOn w:val="49"/>
    <w:uiPriority w:val="99"/>
    <w:pPr>
      <w:keepNext/>
      <w:keepLines/>
      <w:widowControl w:val="0"/>
      <w:suppressLineNumbers/>
      <w:suppressAutoHyphens/>
      <w:spacing w:after="60"/>
      <w:ind w:left="360" w:hanging="360"/>
    </w:pPr>
    <w:rPr>
      <w:b/>
      <w:bCs/>
      <w:sz w:val="24"/>
      <w:szCs w:val="24"/>
    </w:rPr>
  </w:style>
  <w:style w:type="paragraph" w:customStyle="1" w:styleId="147">
    <w:name w:val="Стиль3"/>
    <w:basedOn w:val="53"/>
    <w:uiPriority w:val="99"/>
    <w:pPr>
      <w:tabs>
        <w:tab w:val="left" w:pos="643"/>
      </w:tabs>
      <w:spacing w:after="0" w:line="240" w:lineRule="auto"/>
      <w:ind w:left="643" w:hanging="360"/>
      <w:jc w:val="both"/>
    </w:pPr>
    <w:rPr>
      <w:rFonts w:ascii="Times New Roman" w:hAnsi="Times New Roman" w:cs="Times New Roman"/>
      <w:sz w:val="24"/>
      <w:szCs w:val="24"/>
      <w:lang w:val="ru-RU" w:eastAsia="ru-RU"/>
    </w:rPr>
  </w:style>
  <w:style w:type="character" w:customStyle="1" w:styleId="148">
    <w:name w:val="Стиль3 Знак Знак Знак"/>
    <w:link w:val="149"/>
    <w:locked/>
    <w:uiPriority w:val="99"/>
    <w:rPr>
      <w:sz w:val="24"/>
      <w:szCs w:val="20"/>
    </w:rPr>
  </w:style>
  <w:style w:type="paragraph" w:customStyle="1" w:styleId="149">
    <w:name w:val="Стиль3 Знак Знак"/>
    <w:basedOn w:val="53"/>
    <w:link w:val="148"/>
    <w:uiPriority w:val="99"/>
    <w:pPr>
      <w:tabs>
        <w:tab w:val="left" w:pos="227"/>
      </w:tabs>
      <w:spacing w:after="0" w:line="240" w:lineRule="auto"/>
      <w:jc w:val="both"/>
    </w:pPr>
    <w:rPr>
      <w:rFonts w:asciiTheme="minorHAnsi" w:hAnsiTheme="minorHAnsi" w:cstheme="minorBidi"/>
      <w:sz w:val="24"/>
      <w:lang w:val="ru-RU"/>
    </w:rPr>
  </w:style>
  <w:style w:type="paragraph" w:customStyle="1" w:styleId="150">
    <w:name w:val="Стиль3 Знак"/>
    <w:basedOn w:val="53"/>
    <w:uiPriority w:val="99"/>
    <w:pPr>
      <w:tabs>
        <w:tab w:val="left" w:pos="227"/>
      </w:tabs>
      <w:spacing w:after="0" w:line="240" w:lineRule="auto"/>
      <w:jc w:val="both"/>
    </w:pPr>
    <w:rPr>
      <w:rFonts w:ascii="Times New Roman" w:hAnsi="Times New Roman" w:cs="Times New Roman"/>
      <w:sz w:val="24"/>
      <w:szCs w:val="24"/>
      <w:lang w:val="ru-RU" w:eastAsia="ru-RU"/>
    </w:rPr>
  </w:style>
  <w:style w:type="paragraph" w:customStyle="1" w:styleId="151">
    <w:name w:val="Style First line:  127 cm"/>
    <w:basedOn w:val="1"/>
    <w:uiPriority w:val="99"/>
    <w:pPr>
      <w:autoSpaceDE w:val="0"/>
      <w:autoSpaceDN w:val="0"/>
      <w:adjustRightInd w:val="0"/>
      <w:spacing w:before="120"/>
      <w:ind w:firstLine="720"/>
      <w:jc w:val="both"/>
    </w:pPr>
    <w:rPr>
      <w:rFonts w:ascii="Arial" w:hAnsi="Arial" w:cs="Arial"/>
      <w:lang w:eastAsia="en-US"/>
    </w:rPr>
  </w:style>
  <w:style w:type="paragraph" w:customStyle="1" w:styleId="152">
    <w:name w:val="2-11"/>
    <w:basedOn w:val="1"/>
    <w:uiPriority w:val="99"/>
    <w:pPr>
      <w:autoSpaceDE w:val="0"/>
      <w:autoSpaceDN w:val="0"/>
      <w:adjustRightInd w:val="0"/>
      <w:spacing w:after="60"/>
      <w:jc w:val="both"/>
    </w:pPr>
  </w:style>
  <w:style w:type="paragraph" w:customStyle="1" w:styleId="153">
    <w:name w:val="3"/>
    <w:basedOn w:val="1"/>
    <w:uiPriority w:val="99"/>
    <w:pPr>
      <w:autoSpaceDE w:val="0"/>
      <w:autoSpaceDN w:val="0"/>
      <w:adjustRightInd w:val="0"/>
      <w:jc w:val="both"/>
    </w:pPr>
  </w:style>
  <w:style w:type="paragraph" w:customStyle="1" w:styleId="154">
    <w:name w:val="Тендерные данные"/>
    <w:basedOn w:val="1"/>
    <w:uiPriority w:val="99"/>
    <w:pPr>
      <w:tabs>
        <w:tab w:val="left" w:pos="1985"/>
      </w:tabs>
      <w:autoSpaceDE w:val="0"/>
      <w:autoSpaceDN w:val="0"/>
      <w:adjustRightInd w:val="0"/>
      <w:spacing w:before="120" w:after="60"/>
      <w:jc w:val="both"/>
    </w:pPr>
    <w:rPr>
      <w:b/>
      <w:bCs/>
    </w:rPr>
  </w:style>
  <w:style w:type="paragraph" w:customStyle="1" w:styleId="155">
    <w:name w:val="FR1"/>
    <w:uiPriority w:val="99"/>
    <w:pPr>
      <w:widowControl w:val="0"/>
      <w:autoSpaceDE w:val="0"/>
      <w:autoSpaceDN w:val="0"/>
      <w:spacing w:after="0" w:line="240" w:lineRule="auto"/>
      <w:ind w:firstLine="420"/>
    </w:pPr>
    <w:rPr>
      <w:rFonts w:ascii="Arial" w:hAnsi="Arial" w:eastAsia="Times New Roman" w:cs="Arial"/>
      <w:sz w:val="20"/>
      <w:szCs w:val="20"/>
      <w:lang w:val="ru-RU" w:eastAsia="ru-RU" w:bidi="ar-SA"/>
    </w:rPr>
  </w:style>
  <w:style w:type="paragraph" w:customStyle="1" w:styleId="156">
    <w:name w:val="заголовок 11"/>
    <w:basedOn w:val="1"/>
    <w:next w:val="1"/>
    <w:uiPriority w:val="99"/>
    <w:pPr>
      <w:keepNext/>
      <w:autoSpaceDE w:val="0"/>
      <w:autoSpaceDN w:val="0"/>
      <w:adjustRightInd w:val="0"/>
      <w:jc w:val="center"/>
    </w:pPr>
  </w:style>
  <w:style w:type="paragraph" w:customStyle="1" w:styleId="157">
    <w:name w:val="МП"/>
    <w:basedOn w:val="1"/>
    <w:uiPriority w:val="99"/>
    <w:pPr>
      <w:overflowPunct w:val="0"/>
      <w:autoSpaceDE w:val="0"/>
      <w:autoSpaceDN w:val="0"/>
      <w:adjustRightInd w:val="0"/>
      <w:spacing w:after="120"/>
      <w:jc w:val="center"/>
    </w:pPr>
    <w:rPr>
      <w:rFonts w:ascii="Arial" w:hAnsi="Arial" w:cs="Arial"/>
      <w:b/>
      <w:bCs/>
    </w:rPr>
  </w:style>
  <w:style w:type="paragraph" w:customStyle="1" w:styleId="158">
    <w:name w:val="Готовый"/>
    <w:basedOn w:val="1"/>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pPr>
    <w:rPr>
      <w:rFonts w:ascii="Courier New" w:hAnsi="Courier New" w:cs="Courier New"/>
      <w:sz w:val="20"/>
      <w:szCs w:val="20"/>
    </w:rPr>
  </w:style>
  <w:style w:type="paragraph" w:customStyle="1" w:styleId="159">
    <w:name w:val="заголовок 6"/>
    <w:basedOn w:val="1"/>
    <w:next w:val="1"/>
    <w:uiPriority w:val="99"/>
    <w:pPr>
      <w:keepNext/>
      <w:autoSpaceDE w:val="0"/>
      <w:autoSpaceDN w:val="0"/>
      <w:adjustRightInd w:val="0"/>
      <w:jc w:val="both"/>
    </w:pPr>
  </w:style>
  <w:style w:type="paragraph" w:customStyle="1" w:styleId="160">
    <w:name w:val="Instruction"/>
    <w:basedOn w:val="12"/>
    <w:uiPriority w:val="99"/>
    <w:pPr>
      <w:widowControl/>
      <w:tabs>
        <w:tab w:val="left" w:pos="360"/>
      </w:tabs>
      <w:spacing w:before="180" w:after="60" w:line="240" w:lineRule="auto"/>
      <w:ind w:left="360" w:hanging="360"/>
      <w:jc w:val="both"/>
    </w:pPr>
    <w:rPr>
      <w:rFonts w:ascii="Times New Roman" w:hAnsi="Times New Roman" w:cs="Times New Roman"/>
      <w:b/>
      <w:bCs/>
      <w:sz w:val="24"/>
      <w:szCs w:val="24"/>
    </w:rPr>
  </w:style>
  <w:style w:type="paragraph" w:customStyle="1" w:styleId="161">
    <w:name w:val="xl27"/>
    <w:basedOn w:val="1"/>
    <w:uiPriority w:val="99"/>
    <w:pPr>
      <w:pBdr>
        <w:left w:val="single" w:color="auto" w:sz="4" w:space="0"/>
        <w:bottom w:val="single" w:color="auto" w:sz="4" w:space="0"/>
        <w:right w:val="single" w:color="auto" w:sz="4" w:space="0"/>
      </w:pBdr>
      <w:autoSpaceDE w:val="0"/>
      <w:autoSpaceDN w:val="0"/>
      <w:adjustRightInd w:val="0"/>
      <w:spacing w:before="100" w:beforeAutospacing="1" w:after="100" w:afterAutospacing="1"/>
      <w:jc w:val="center"/>
    </w:pPr>
    <w:rPr>
      <w:b/>
      <w:bCs/>
    </w:rPr>
  </w:style>
  <w:style w:type="paragraph" w:customStyle="1" w:styleId="162">
    <w:name w:val="Ãîòîâûé"/>
    <w:basedOn w:val="1"/>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both"/>
    </w:pPr>
    <w:rPr>
      <w:rFonts w:ascii="Courier New" w:hAnsi="Courier New" w:cs="Courier New"/>
      <w:sz w:val="20"/>
      <w:szCs w:val="20"/>
    </w:rPr>
  </w:style>
  <w:style w:type="paragraph" w:customStyle="1" w:styleId="163">
    <w:name w:val="font5"/>
    <w:basedOn w:val="1"/>
    <w:uiPriority w:val="99"/>
    <w:pPr>
      <w:autoSpaceDE w:val="0"/>
      <w:autoSpaceDN w:val="0"/>
      <w:adjustRightInd w:val="0"/>
      <w:spacing w:before="100" w:beforeAutospacing="1" w:after="100" w:afterAutospacing="1"/>
      <w:jc w:val="both"/>
    </w:pPr>
    <w:rPr>
      <w:rFonts w:ascii="Arial CYR" w:hAnsi="Arial CYR" w:cs="Arial CYR"/>
      <w:sz w:val="18"/>
      <w:szCs w:val="18"/>
    </w:rPr>
  </w:style>
  <w:style w:type="paragraph" w:customStyle="1" w:styleId="164">
    <w:name w:val="Условия контракта"/>
    <w:basedOn w:val="1"/>
    <w:uiPriority w:val="99"/>
    <w:pPr>
      <w:tabs>
        <w:tab w:val="left" w:pos="567"/>
      </w:tabs>
      <w:autoSpaceDE w:val="0"/>
      <w:autoSpaceDN w:val="0"/>
      <w:adjustRightInd w:val="0"/>
      <w:spacing w:before="240" w:after="120"/>
      <w:ind w:left="567" w:hanging="567"/>
      <w:jc w:val="both"/>
    </w:pPr>
    <w:rPr>
      <w:b/>
      <w:bCs/>
    </w:rPr>
  </w:style>
  <w:style w:type="paragraph" w:customStyle="1" w:styleId="165">
    <w:name w:val="Раздел 3"/>
    <w:basedOn w:val="1"/>
    <w:uiPriority w:val="99"/>
    <w:pPr>
      <w:tabs>
        <w:tab w:val="left" w:pos="432"/>
      </w:tabs>
      <w:autoSpaceDE w:val="0"/>
      <w:autoSpaceDN w:val="0"/>
      <w:adjustRightInd w:val="0"/>
      <w:spacing w:before="120" w:after="120"/>
      <w:ind w:left="432" w:hanging="432"/>
      <w:jc w:val="center"/>
    </w:pPr>
    <w:rPr>
      <w:b/>
      <w:bCs/>
    </w:rPr>
  </w:style>
  <w:style w:type="paragraph" w:customStyle="1" w:styleId="166">
    <w:name w:val="Основной текст 21"/>
    <w:basedOn w:val="1"/>
    <w:uiPriority w:val="99"/>
    <w:pPr>
      <w:overflowPunct w:val="0"/>
      <w:autoSpaceDE w:val="0"/>
      <w:autoSpaceDN w:val="0"/>
      <w:adjustRightInd w:val="0"/>
      <w:jc w:val="center"/>
    </w:pPr>
    <w:rPr>
      <w:b/>
      <w:bCs/>
      <w:sz w:val="28"/>
      <w:szCs w:val="28"/>
    </w:rPr>
  </w:style>
  <w:style w:type="paragraph" w:customStyle="1" w:styleId="167">
    <w:name w:val="Стиль1"/>
    <w:basedOn w:val="1"/>
    <w:uiPriority w:val="99"/>
    <w:pPr>
      <w:keepNext/>
      <w:keepLines/>
      <w:widowControl w:val="0"/>
      <w:suppressLineNumbers/>
      <w:tabs>
        <w:tab w:val="left" w:pos="432"/>
      </w:tabs>
      <w:suppressAutoHyphens/>
      <w:autoSpaceDE w:val="0"/>
      <w:autoSpaceDN w:val="0"/>
      <w:adjustRightInd w:val="0"/>
      <w:spacing w:after="60"/>
      <w:ind w:left="432" w:hanging="432"/>
      <w:jc w:val="both"/>
    </w:pPr>
    <w:rPr>
      <w:b/>
      <w:bCs/>
      <w:sz w:val="28"/>
      <w:szCs w:val="28"/>
    </w:rPr>
  </w:style>
  <w:style w:type="paragraph" w:customStyle="1" w:styleId="168">
    <w:name w:val="Обычный1"/>
    <w:uiPriority w:val="0"/>
    <w:pPr>
      <w:widowControl w:val="0"/>
      <w:autoSpaceDN w:val="0"/>
      <w:spacing w:after="0" w:line="240" w:lineRule="auto"/>
      <w:ind w:firstLine="720"/>
      <w:jc w:val="both"/>
    </w:pPr>
    <w:rPr>
      <w:rFonts w:ascii="Times New Roman" w:hAnsi="Times New Roman" w:eastAsia="Times New Roman" w:cs="Times New Roman"/>
      <w:sz w:val="24"/>
      <w:szCs w:val="24"/>
      <w:lang w:val="ru-RU" w:eastAsia="ru-RU" w:bidi="ar-SA"/>
    </w:rPr>
  </w:style>
  <w:style w:type="paragraph" w:customStyle="1" w:styleId="169">
    <w:name w:val="111"/>
    <w:basedOn w:val="1"/>
    <w:uiPriority w:val="99"/>
    <w:pPr>
      <w:autoSpaceDE w:val="0"/>
      <w:autoSpaceDN w:val="0"/>
      <w:adjustRightInd w:val="0"/>
      <w:jc w:val="both"/>
    </w:pPr>
    <w:rPr>
      <w:rFonts w:ascii="Times New Roman CYR" w:hAnsi="Times New Roman CYR" w:cs="Times New Roman CYR"/>
      <w:sz w:val="20"/>
      <w:szCs w:val="20"/>
    </w:rPr>
  </w:style>
  <w:style w:type="paragraph" w:customStyle="1" w:styleId="170">
    <w:name w:val="222"/>
    <w:basedOn w:val="1"/>
    <w:uiPriority w:val="99"/>
    <w:pPr>
      <w:autoSpaceDE w:val="0"/>
      <w:autoSpaceDN w:val="0"/>
      <w:adjustRightInd w:val="0"/>
      <w:ind w:left="851"/>
      <w:jc w:val="both"/>
    </w:pPr>
    <w:rPr>
      <w:rFonts w:ascii="Times New Roman CYR" w:hAnsi="Times New Roman CYR" w:cs="Times New Roman CYR"/>
      <w:sz w:val="20"/>
      <w:szCs w:val="20"/>
    </w:rPr>
  </w:style>
  <w:style w:type="paragraph" w:customStyle="1" w:styleId="171">
    <w:name w:val="Подраздел"/>
    <w:basedOn w:val="1"/>
    <w:semiHidden/>
    <w:uiPriority w:val="99"/>
    <w:pPr>
      <w:suppressAutoHyphens/>
      <w:autoSpaceDE w:val="0"/>
      <w:autoSpaceDN w:val="0"/>
      <w:adjustRightInd w:val="0"/>
      <w:spacing w:before="240" w:after="120"/>
      <w:jc w:val="center"/>
    </w:pPr>
    <w:rPr>
      <w:rFonts w:ascii="TimesDL" w:hAnsi="TimesDL" w:cs="TimesDL"/>
      <w:b/>
      <w:bCs/>
      <w:smallCaps/>
      <w:spacing w:val="-2"/>
    </w:rPr>
  </w:style>
  <w:style w:type="paragraph" w:customStyle="1" w:styleId="172">
    <w:name w:val="Основной текст с отступом 21"/>
    <w:basedOn w:val="1"/>
    <w:uiPriority w:val="99"/>
    <w:pPr>
      <w:overflowPunct w:val="0"/>
      <w:autoSpaceDE w:val="0"/>
      <w:autoSpaceDN w:val="0"/>
      <w:adjustRightInd w:val="0"/>
      <w:ind w:firstLine="567"/>
      <w:jc w:val="both"/>
    </w:pPr>
    <w:rPr>
      <w:lang w:val="en-US"/>
    </w:rPr>
  </w:style>
  <w:style w:type="paragraph" w:customStyle="1" w:styleId="173">
    <w:name w:val="Обычный2"/>
    <w:uiPriority w:val="99"/>
    <w:pPr>
      <w:widowControl w:val="0"/>
      <w:autoSpaceDN w:val="0"/>
      <w:spacing w:after="0" w:line="338" w:lineRule="auto"/>
      <w:ind w:left="1040" w:hanging="360"/>
      <w:jc w:val="both"/>
    </w:pPr>
    <w:rPr>
      <w:rFonts w:ascii="Times New Roman" w:hAnsi="Times New Roman" w:eastAsia="Times New Roman" w:cs="Times New Roman"/>
      <w:sz w:val="20"/>
      <w:szCs w:val="20"/>
      <w:lang w:val="ru-RU" w:eastAsia="ru-RU" w:bidi="ar-SA"/>
    </w:rPr>
  </w:style>
  <w:style w:type="paragraph" w:customStyle="1" w:styleId="174">
    <w:name w:val="Style1"/>
    <w:basedOn w:val="1"/>
    <w:uiPriority w:val="99"/>
    <w:pPr>
      <w:tabs>
        <w:tab w:val="left" w:pos="540"/>
      </w:tabs>
      <w:autoSpaceDE w:val="0"/>
      <w:autoSpaceDN w:val="0"/>
      <w:adjustRightInd w:val="0"/>
      <w:spacing w:before="480" w:after="240"/>
      <w:ind w:left="540" w:hanging="540"/>
      <w:jc w:val="center"/>
    </w:pPr>
    <w:rPr>
      <w:rFonts w:ascii="Arial" w:hAnsi="Arial" w:cs="Arial"/>
      <w:b/>
      <w:bCs/>
    </w:rPr>
  </w:style>
  <w:style w:type="paragraph" w:customStyle="1" w:styleId="175">
    <w:name w:val="Simlple"/>
    <w:basedOn w:val="1"/>
    <w:uiPriority w:val="99"/>
    <w:pPr>
      <w:autoSpaceDE w:val="0"/>
      <w:autoSpaceDN w:val="0"/>
      <w:adjustRightInd w:val="0"/>
      <w:spacing w:before="60" w:after="60"/>
      <w:ind w:firstLine="284"/>
      <w:jc w:val="both"/>
    </w:pPr>
    <w:rPr>
      <w:rFonts w:ascii="Arial" w:hAnsi="Arial" w:cs="Arial"/>
      <w:sz w:val="20"/>
      <w:szCs w:val="20"/>
    </w:rPr>
  </w:style>
  <w:style w:type="paragraph" w:customStyle="1" w:styleId="176">
    <w:name w:val="Style2"/>
    <w:basedOn w:val="175"/>
    <w:uiPriority w:val="99"/>
    <w:pPr>
      <w:tabs>
        <w:tab w:val="left" w:pos="720"/>
      </w:tabs>
    </w:pPr>
  </w:style>
  <w:style w:type="paragraph" w:customStyle="1" w:styleId="177">
    <w:name w:val="Style3"/>
    <w:basedOn w:val="175"/>
    <w:next w:val="175"/>
    <w:uiPriority w:val="99"/>
    <w:pPr>
      <w:tabs>
        <w:tab w:val="left" w:pos="720"/>
      </w:tabs>
      <w:ind w:firstLine="567"/>
    </w:pPr>
  </w:style>
  <w:style w:type="paragraph" w:customStyle="1" w:styleId="178">
    <w:name w:val="bulletin"/>
    <w:basedOn w:val="53"/>
    <w:uiPriority w:val="99"/>
    <w:pPr>
      <w:widowControl/>
      <w:adjustRightInd/>
      <w:spacing w:after="0" w:line="240" w:lineRule="auto"/>
      <w:jc w:val="left"/>
    </w:pPr>
    <w:rPr>
      <w:rFonts w:ascii="Times New Roman" w:hAnsi="Times New Roman" w:cs="Times New Roman"/>
      <w:sz w:val="22"/>
      <w:szCs w:val="22"/>
      <w:lang w:val="ru-RU"/>
    </w:rPr>
  </w:style>
  <w:style w:type="paragraph" w:customStyle="1" w:styleId="179">
    <w:name w:val="ListBul2"/>
    <w:basedOn w:val="43"/>
    <w:uiPriority w:val="99"/>
    <w:pPr>
      <w:widowControl/>
      <w:tabs>
        <w:tab w:val="left" w:pos="360"/>
      </w:tabs>
      <w:spacing w:after="120"/>
      <w:ind w:left="360" w:hanging="360"/>
      <w:jc w:val="left"/>
    </w:pPr>
    <w:rPr>
      <w:rFonts w:ascii="Arial" w:hAnsi="Arial" w:cs="Arial"/>
      <w:color w:val="auto"/>
      <w:sz w:val="20"/>
      <w:szCs w:val="20"/>
      <w:lang w:eastAsia="en-US"/>
    </w:rPr>
  </w:style>
  <w:style w:type="paragraph" w:customStyle="1" w:styleId="180">
    <w:name w:val="1Æ10"/>
    <w:basedOn w:val="1"/>
    <w:uiPriority w:val="99"/>
    <w:pPr>
      <w:autoSpaceDE w:val="0"/>
      <w:autoSpaceDN w:val="0"/>
      <w:adjustRightInd w:val="0"/>
      <w:jc w:val="both"/>
    </w:pPr>
    <w:rPr>
      <w:rFonts w:ascii="Times New Roman CYR" w:hAnsi="Times New Roman CYR" w:cs="Times New Roman CYR"/>
      <w:b/>
      <w:bCs/>
      <w:sz w:val="20"/>
      <w:szCs w:val="20"/>
    </w:rPr>
  </w:style>
  <w:style w:type="paragraph" w:customStyle="1" w:styleId="181">
    <w:name w:val="Абзац списка1"/>
    <w:basedOn w:val="1"/>
    <w:qFormat/>
    <w:uiPriority w:val="99"/>
    <w:pPr>
      <w:autoSpaceDE w:val="0"/>
      <w:autoSpaceDN w:val="0"/>
      <w:adjustRightInd w:val="0"/>
      <w:spacing w:after="200" w:line="276" w:lineRule="auto"/>
      <w:ind w:left="720"/>
      <w:jc w:val="both"/>
    </w:pPr>
    <w:rPr>
      <w:rFonts w:ascii="Calibri" w:hAnsi="Calibri" w:cs="Calibri"/>
      <w:sz w:val="22"/>
      <w:szCs w:val="22"/>
    </w:rPr>
  </w:style>
  <w:style w:type="paragraph" w:customStyle="1" w:styleId="182">
    <w:name w:val="ШТ Назв.2"/>
    <w:basedOn w:val="1"/>
    <w:uiPriority w:val="99"/>
    <w:pPr>
      <w:autoSpaceDE w:val="0"/>
      <w:autoSpaceDN w:val="0"/>
      <w:adjustRightInd w:val="0"/>
      <w:spacing w:before="60"/>
      <w:jc w:val="center"/>
    </w:pPr>
    <w:rPr>
      <w:b/>
      <w:bCs/>
      <w:lang w:val="en-US" w:eastAsia="en-US"/>
    </w:rPr>
  </w:style>
  <w:style w:type="paragraph" w:customStyle="1" w:styleId="183">
    <w:name w:val="style4"/>
    <w:basedOn w:val="1"/>
    <w:uiPriority w:val="99"/>
    <w:pPr>
      <w:autoSpaceDE w:val="0"/>
      <w:autoSpaceDN w:val="0"/>
      <w:adjustRightInd w:val="0"/>
      <w:spacing w:before="100" w:beforeAutospacing="1" w:after="100" w:afterAutospacing="1"/>
      <w:jc w:val="both"/>
    </w:pPr>
  </w:style>
  <w:style w:type="paragraph" w:customStyle="1" w:styleId="184">
    <w:name w:val="desc2"/>
    <w:basedOn w:val="1"/>
    <w:uiPriority w:val="99"/>
    <w:pPr>
      <w:autoSpaceDE w:val="0"/>
      <w:autoSpaceDN w:val="0"/>
      <w:adjustRightInd w:val="0"/>
      <w:spacing w:before="100" w:beforeAutospacing="1" w:after="100" w:afterAutospacing="1"/>
      <w:jc w:val="both"/>
    </w:pPr>
  </w:style>
  <w:style w:type="paragraph" w:customStyle="1" w:styleId="185">
    <w:name w:val="Обычный + 11 пт"/>
    <w:basedOn w:val="1"/>
    <w:uiPriority w:val="99"/>
    <w:pPr>
      <w:autoSpaceDE w:val="0"/>
      <w:autoSpaceDN w:val="0"/>
      <w:adjustRightInd w:val="0"/>
      <w:jc w:val="center"/>
      <w:outlineLvl w:val="1"/>
    </w:pPr>
    <w:rPr>
      <w:b/>
      <w:bCs/>
      <w:color w:val="333333"/>
      <w:sz w:val="22"/>
      <w:szCs w:val="22"/>
    </w:rPr>
  </w:style>
  <w:style w:type="paragraph" w:customStyle="1" w:styleId="186">
    <w:name w:val="Абзац списка11"/>
    <w:basedOn w:val="1"/>
    <w:uiPriority w:val="99"/>
    <w:pPr>
      <w:autoSpaceDE w:val="0"/>
      <w:autoSpaceDN w:val="0"/>
      <w:adjustRightInd w:val="0"/>
      <w:ind w:left="720"/>
      <w:jc w:val="both"/>
    </w:pPr>
  </w:style>
  <w:style w:type="paragraph" w:customStyle="1" w:styleId="187">
    <w:name w:val="Знак Знак Знак Знак"/>
    <w:basedOn w:val="1"/>
    <w:uiPriority w:val="99"/>
    <w:pPr>
      <w:autoSpaceDE w:val="0"/>
      <w:autoSpaceDN w:val="0"/>
      <w:adjustRightInd w:val="0"/>
      <w:spacing w:before="100" w:beforeAutospacing="1" w:after="100" w:afterAutospacing="1"/>
      <w:jc w:val="both"/>
    </w:pPr>
    <w:rPr>
      <w:rFonts w:ascii="Tahoma" w:hAnsi="Tahoma" w:cs="Tahoma"/>
      <w:sz w:val="20"/>
      <w:szCs w:val="20"/>
      <w:lang w:val="en-US" w:eastAsia="en-US"/>
    </w:rPr>
  </w:style>
  <w:style w:type="paragraph" w:customStyle="1" w:styleId="188">
    <w:name w:val="Обычный.Нормальный абзац"/>
    <w:uiPriority w:val="99"/>
    <w:pPr>
      <w:widowControl w:val="0"/>
      <w:autoSpaceDN w:val="0"/>
      <w:spacing w:after="0" w:line="240" w:lineRule="auto"/>
      <w:ind w:firstLine="709"/>
      <w:jc w:val="both"/>
    </w:pPr>
    <w:rPr>
      <w:rFonts w:ascii="Times New Roman" w:hAnsi="Times New Roman" w:eastAsia="Times New Roman" w:cs="Times New Roman"/>
      <w:sz w:val="24"/>
      <w:szCs w:val="24"/>
      <w:lang w:val="ru-RU" w:eastAsia="ru-RU" w:bidi="ar-SA"/>
    </w:rPr>
  </w:style>
  <w:style w:type="paragraph" w:customStyle="1" w:styleId="189">
    <w:name w:val="Основной текст с отступом 211"/>
    <w:basedOn w:val="1"/>
    <w:uiPriority w:val="99"/>
    <w:pPr>
      <w:suppressAutoHyphens/>
      <w:autoSpaceDE w:val="0"/>
      <w:autoSpaceDN w:val="0"/>
      <w:adjustRightInd w:val="0"/>
      <w:ind w:left="426"/>
      <w:jc w:val="both"/>
    </w:pPr>
    <w:rPr>
      <w:lang w:eastAsia="ar-SA"/>
    </w:rPr>
  </w:style>
  <w:style w:type="paragraph" w:customStyle="1" w:styleId="190">
    <w:name w:val="Heading"/>
    <w:uiPriority w:val="99"/>
    <w:pPr>
      <w:autoSpaceDN w:val="0"/>
      <w:spacing w:after="0" w:line="240" w:lineRule="auto"/>
    </w:pPr>
    <w:rPr>
      <w:rFonts w:ascii="Arial" w:hAnsi="Arial" w:eastAsia="Times New Roman" w:cs="Arial"/>
      <w:b/>
      <w:bCs/>
      <w:sz w:val="22"/>
      <w:szCs w:val="22"/>
      <w:lang w:val="ru-RU" w:eastAsia="ru-RU" w:bidi="ar-SA"/>
    </w:rPr>
  </w:style>
  <w:style w:type="paragraph" w:customStyle="1" w:styleId="191">
    <w:name w:val="Char Знак Знак"/>
    <w:basedOn w:val="1"/>
    <w:uiPriority w:val="99"/>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92">
    <w:name w:val="ConsPlusCell"/>
    <w:uiPriority w:val="99"/>
    <w:pPr>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193">
    <w:name w:val="Абзац списка2"/>
    <w:basedOn w:val="1"/>
    <w:uiPriority w:val="99"/>
    <w:pPr>
      <w:autoSpaceDE w:val="0"/>
      <w:autoSpaceDN w:val="0"/>
      <w:adjustRightInd w:val="0"/>
      <w:spacing w:after="200" w:line="276" w:lineRule="auto"/>
      <w:ind w:left="720"/>
      <w:jc w:val="both"/>
    </w:pPr>
    <w:rPr>
      <w:rFonts w:ascii="Calibri" w:hAnsi="Calibri" w:cs="Calibri"/>
      <w:sz w:val="22"/>
      <w:szCs w:val="22"/>
    </w:rPr>
  </w:style>
  <w:style w:type="paragraph" w:customStyle="1" w:styleId="194">
    <w:name w:val="Style9"/>
    <w:basedOn w:val="1"/>
    <w:uiPriority w:val="99"/>
    <w:pPr>
      <w:widowControl w:val="0"/>
      <w:autoSpaceDE w:val="0"/>
      <w:autoSpaceDN w:val="0"/>
      <w:adjustRightInd w:val="0"/>
      <w:jc w:val="both"/>
    </w:pPr>
  </w:style>
  <w:style w:type="paragraph" w:customStyle="1" w:styleId="195">
    <w:name w:val="ConsTitle"/>
    <w:uiPriority w:val="99"/>
    <w:pPr>
      <w:widowControl w:val="0"/>
      <w:autoSpaceDE w:val="0"/>
      <w:autoSpaceDN w:val="0"/>
      <w:adjustRightInd w:val="0"/>
      <w:spacing w:after="0" w:line="240" w:lineRule="auto"/>
    </w:pPr>
    <w:rPr>
      <w:rFonts w:ascii="Arial" w:hAnsi="Arial" w:eastAsia="Times New Roman" w:cs="Arial"/>
      <w:b/>
      <w:bCs/>
      <w:sz w:val="16"/>
      <w:szCs w:val="16"/>
      <w:lang w:val="ru-RU" w:eastAsia="ru-RU" w:bidi="ar-SA"/>
    </w:rPr>
  </w:style>
  <w:style w:type="paragraph" w:customStyle="1" w:styleId="196">
    <w:name w:val="formattext"/>
    <w:basedOn w:val="1"/>
    <w:qFormat/>
    <w:uiPriority w:val="99"/>
    <w:pPr>
      <w:autoSpaceDE w:val="0"/>
      <w:autoSpaceDN w:val="0"/>
      <w:adjustRightInd w:val="0"/>
      <w:spacing w:before="100" w:beforeAutospacing="1" w:after="100" w:afterAutospacing="1"/>
      <w:jc w:val="both"/>
    </w:pPr>
  </w:style>
  <w:style w:type="paragraph" w:customStyle="1" w:styleId="197">
    <w:name w:val="Обычный3"/>
    <w:qFormat/>
    <w:uiPriority w:val="99"/>
    <w:pPr>
      <w:autoSpaceDN w:val="0"/>
      <w:spacing w:after="0" w:line="240" w:lineRule="auto"/>
    </w:pPr>
    <w:rPr>
      <w:rFonts w:ascii="Times New Roman" w:hAnsi="Times New Roman" w:eastAsia="Times New Roman" w:cs="Times New Roman"/>
      <w:sz w:val="28"/>
      <w:szCs w:val="20"/>
      <w:lang w:val="ru-RU" w:eastAsia="ru-RU" w:bidi="ar-SA"/>
    </w:rPr>
  </w:style>
  <w:style w:type="paragraph" w:customStyle="1" w:styleId="198">
    <w:name w:val="tabl_text"/>
    <w:basedOn w:val="1"/>
    <w:qFormat/>
    <w:uiPriority w:val="99"/>
    <w:pPr>
      <w:autoSpaceDE w:val="0"/>
      <w:autoSpaceDN w:val="0"/>
      <w:adjustRightInd w:val="0"/>
      <w:spacing w:before="45" w:after="45"/>
      <w:ind w:left="60" w:right="60"/>
      <w:jc w:val="both"/>
    </w:pPr>
    <w:rPr>
      <w:sz w:val="21"/>
      <w:szCs w:val="21"/>
    </w:rPr>
  </w:style>
  <w:style w:type="paragraph" w:customStyle="1" w:styleId="199">
    <w:name w:val="textb"/>
    <w:basedOn w:val="1"/>
    <w:qFormat/>
    <w:uiPriority w:val="99"/>
    <w:pPr>
      <w:autoSpaceDE w:val="0"/>
      <w:autoSpaceDN w:val="0"/>
      <w:adjustRightInd w:val="0"/>
      <w:jc w:val="both"/>
    </w:pPr>
    <w:rPr>
      <w:rFonts w:ascii="Arial" w:hAnsi="Arial" w:cs="Arial"/>
      <w:b/>
      <w:bCs/>
      <w:sz w:val="22"/>
      <w:szCs w:val="22"/>
    </w:rPr>
  </w:style>
  <w:style w:type="paragraph" w:customStyle="1" w:styleId="200">
    <w:name w:val="Знак1 Знак Знак Знак1 Знак Знак Знак Знак Знак Знак Знак Знак Знак"/>
    <w:basedOn w:val="1"/>
    <w:uiPriority w:val="99"/>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201">
    <w:name w:val="Знак1 Знак Знак"/>
    <w:basedOn w:val="1"/>
    <w:uiPriority w:val="99"/>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202">
    <w:name w:val="Знак1 Знак Знак Знак"/>
    <w:basedOn w:val="1"/>
    <w:qFormat/>
    <w:uiPriority w:val="99"/>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203">
    <w:name w:val="List Paragraph1"/>
    <w:basedOn w:val="1"/>
    <w:qFormat/>
    <w:uiPriority w:val="99"/>
    <w:pPr>
      <w:autoSpaceDE w:val="0"/>
      <w:autoSpaceDN w:val="0"/>
      <w:adjustRightInd w:val="0"/>
      <w:spacing w:after="200" w:line="276" w:lineRule="auto"/>
      <w:ind w:left="720"/>
      <w:jc w:val="both"/>
    </w:pPr>
    <w:rPr>
      <w:rFonts w:ascii="Calibri" w:hAnsi="Calibri" w:cs="Calibri"/>
      <w:sz w:val="22"/>
      <w:szCs w:val="22"/>
    </w:rPr>
  </w:style>
  <w:style w:type="paragraph" w:customStyle="1" w:styleId="204">
    <w:name w:val="Абзац списка3"/>
    <w:basedOn w:val="1"/>
    <w:qFormat/>
    <w:uiPriority w:val="99"/>
    <w:pPr>
      <w:autoSpaceDE w:val="0"/>
      <w:autoSpaceDN w:val="0"/>
      <w:adjustRightInd w:val="0"/>
      <w:spacing w:after="200" w:line="276" w:lineRule="auto"/>
      <w:ind w:left="720"/>
      <w:jc w:val="both"/>
    </w:pPr>
    <w:rPr>
      <w:rFonts w:ascii="Calibri" w:hAnsi="Calibri" w:cs="Calibri"/>
      <w:sz w:val="22"/>
      <w:szCs w:val="22"/>
    </w:rPr>
  </w:style>
  <w:style w:type="paragraph" w:customStyle="1" w:styleId="205">
    <w:name w:val="xl65"/>
    <w:basedOn w:val="1"/>
    <w:qFormat/>
    <w:uiPriority w:val="99"/>
    <w:pPr>
      <w:autoSpaceDE w:val="0"/>
      <w:autoSpaceDN w:val="0"/>
      <w:adjustRightInd w:val="0"/>
      <w:spacing w:before="100" w:beforeAutospacing="1" w:after="100" w:afterAutospacing="1"/>
      <w:jc w:val="both"/>
    </w:pPr>
  </w:style>
  <w:style w:type="paragraph" w:customStyle="1" w:styleId="206">
    <w:name w:val="xl66"/>
    <w:basedOn w:val="1"/>
    <w:qFormat/>
    <w:uiPriority w:val="99"/>
    <w:pPr>
      <w:autoSpaceDE w:val="0"/>
      <w:autoSpaceDN w:val="0"/>
      <w:adjustRightInd w:val="0"/>
      <w:spacing w:before="100" w:beforeAutospacing="1" w:after="100" w:afterAutospacing="1"/>
      <w:jc w:val="center"/>
    </w:pPr>
  </w:style>
  <w:style w:type="paragraph" w:customStyle="1" w:styleId="207">
    <w:name w:val="xl67"/>
    <w:basedOn w:val="1"/>
    <w:uiPriority w:val="99"/>
    <w:pPr>
      <w:autoSpaceDE w:val="0"/>
      <w:autoSpaceDN w:val="0"/>
      <w:adjustRightInd w:val="0"/>
      <w:spacing w:before="100" w:beforeAutospacing="1" w:after="100" w:afterAutospacing="1"/>
      <w:jc w:val="both"/>
    </w:pPr>
  </w:style>
  <w:style w:type="paragraph" w:customStyle="1" w:styleId="208">
    <w:name w:val="xl68"/>
    <w:basedOn w:val="1"/>
    <w:qFormat/>
    <w:uiPriority w:val="99"/>
    <w:pPr>
      <w:pBdr>
        <w:top w:val="single" w:color="auto" w:sz="4" w:space="0"/>
        <w:left w:val="single" w:color="auto" w:sz="4" w:space="0"/>
        <w:bottom w:val="single" w:color="auto" w:sz="4" w:space="0"/>
        <w:right w:val="single" w:color="auto" w:sz="4" w:space="0"/>
      </w:pBdr>
      <w:autoSpaceDE w:val="0"/>
      <w:autoSpaceDN w:val="0"/>
      <w:adjustRightInd w:val="0"/>
      <w:spacing w:before="100" w:beforeAutospacing="1" w:after="100" w:afterAutospacing="1"/>
      <w:jc w:val="center"/>
    </w:pPr>
    <w:rPr>
      <w:sz w:val="20"/>
      <w:szCs w:val="20"/>
    </w:rPr>
  </w:style>
  <w:style w:type="paragraph" w:customStyle="1" w:styleId="209">
    <w:name w:val="xl69"/>
    <w:basedOn w:val="1"/>
    <w:qFormat/>
    <w:uiPriority w:val="99"/>
    <w:pPr>
      <w:pBdr>
        <w:top w:val="single" w:color="auto" w:sz="4" w:space="0"/>
        <w:left w:val="single" w:color="auto" w:sz="4" w:space="0"/>
        <w:bottom w:val="single" w:color="auto" w:sz="4" w:space="0"/>
        <w:right w:val="single" w:color="auto" w:sz="4" w:space="0"/>
      </w:pBdr>
      <w:autoSpaceDE w:val="0"/>
      <w:autoSpaceDN w:val="0"/>
      <w:adjustRightInd w:val="0"/>
      <w:spacing w:before="100" w:beforeAutospacing="1" w:after="100" w:afterAutospacing="1"/>
      <w:jc w:val="both"/>
    </w:pPr>
    <w:rPr>
      <w:sz w:val="20"/>
      <w:szCs w:val="20"/>
    </w:rPr>
  </w:style>
  <w:style w:type="paragraph" w:customStyle="1" w:styleId="210">
    <w:name w:val="xl70"/>
    <w:basedOn w:val="1"/>
    <w:qFormat/>
    <w:uiPriority w:val="99"/>
    <w:pPr>
      <w:pBdr>
        <w:top w:val="single" w:color="auto" w:sz="4" w:space="0"/>
        <w:left w:val="single" w:color="auto" w:sz="4" w:space="0"/>
        <w:bottom w:val="single" w:color="auto" w:sz="4" w:space="0"/>
        <w:right w:val="single" w:color="auto" w:sz="4" w:space="0"/>
      </w:pBdr>
      <w:autoSpaceDE w:val="0"/>
      <w:autoSpaceDN w:val="0"/>
      <w:adjustRightInd w:val="0"/>
      <w:spacing w:before="100" w:beforeAutospacing="1" w:after="100" w:afterAutospacing="1"/>
      <w:jc w:val="center"/>
    </w:pPr>
    <w:rPr>
      <w:sz w:val="20"/>
      <w:szCs w:val="20"/>
    </w:rPr>
  </w:style>
  <w:style w:type="paragraph" w:customStyle="1" w:styleId="211">
    <w:name w:val="xl71"/>
    <w:basedOn w:val="1"/>
    <w:uiPriority w:val="99"/>
    <w:pPr>
      <w:pBdr>
        <w:top w:val="single" w:color="auto" w:sz="4" w:space="0"/>
        <w:left w:val="single" w:color="auto" w:sz="4" w:space="0"/>
        <w:right w:val="single" w:color="auto" w:sz="4" w:space="0"/>
      </w:pBdr>
      <w:autoSpaceDE w:val="0"/>
      <w:autoSpaceDN w:val="0"/>
      <w:adjustRightInd w:val="0"/>
      <w:spacing w:before="100" w:beforeAutospacing="1" w:after="100" w:afterAutospacing="1"/>
      <w:jc w:val="center"/>
    </w:pPr>
    <w:rPr>
      <w:sz w:val="20"/>
      <w:szCs w:val="20"/>
    </w:rPr>
  </w:style>
  <w:style w:type="paragraph" w:customStyle="1" w:styleId="212">
    <w:name w:val="xl72"/>
    <w:basedOn w:val="1"/>
    <w:uiPriority w:val="99"/>
    <w:pPr>
      <w:pBdr>
        <w:left w:val="single" w:color="auto" w:sz="4" w:space="0"/>
        <w:right w:val="single" w:color="auto" w:sz="4" w:space="0"/>
      </w:pBdr>
      <w:autoSpaceDE w:val="0"/>
      <w:autoSpaceDN w:val="0"/>
      <w:adjustRightInd w:val="0"/>
      <w:spacing w:before="100" w:beforeAutospacing="1" w:after="100" w:afterAutospacing="1"/>
      <w:jc w:val="center"/>
    </w:pPr>
    <w:rPr>
      <w:sz w:val="20"/>
      <w:szCs w:val="20"/>
    </w:rPr>
  </w:style>
  <w:style w:type="paragraph" w:customStyle="1" w:styleId="213">
    <w:name w:val="xl73"/>
    <w:basedOn w:val="1"/>
    <w:uiPriority w:val="99"/>
    <w:pPr>
      <w:pBdr>
        <w:top w:val="single" w:color="auto" w:sz="4" w:space="0"/>
        <w:left w:val="single" w:color="auto" w:sz="4" w:space="0"/>
        <w:bottom w:val="single" w:color="auto" w:sz="4" w:space="0"/>
        <w:right w:val="single" w:color="auto" w:sz="4" w:space="0"/>
      </w:pBdr>
      <w:autoSpaceDE w:val="0"/>
      <w:autoSpaceDN w:val="0"/>
      <w:adjustRightInd w:val="0"/>
      <w:spacing w:before="100" w:beforeAutospacing="1" w:after="100" w:afterAutospacing="1"/>
      <w:jc w:val="both"/>
    </w:pPr>
    <w:rPr>
      <w:sz w:val="20"/>
      <w:szCs w:val="20"/>
    </w:rPr>
  </w:style>
  <w:style w:type="paragraph" w:customStyle="1" w:styleId="214">
    <w:name w:val="xl74"/>
    <w:basedOn w:val="1"/>
    <w:uiPriority w:val="99"/>
    <w:pPr>
      <w:pBdr>
        <w:left w:val="single" w:color="auto" w:sz="4" w:space="0"/>
        <w:bottom w:val="single" w:color="auto" w:sz="4" w:space="0"/>
        <w:right w:val="single" w:color="auto" w:sz="4" w:space="0"/>
      </w:pBdr>
      <w:autoSpaceDE w:val="0"/>
      <w:autoSpaceDN w:val="0"/>
      <w:adjustRightInd w:val="0"/>
      <w:spacing w:before="100" w:beforeAutospacing="1" w:after="100" w:afterAutospacing="1"/>
      <w:jc w:val="center"/>
    </w:pPr>
    <w:rPr>
      <w:sz w:val="20"/>
      <w:szCs w:val="20"/>
    </w:rPr>
  </w:style>
  <w:style w:type="paragraph" w:customStyle="1" w:styleId="215">
    <w:name w:val="xl75"/>
    <w:basedOn w:val="1"/>
    <w:uiPriority w:val="99"/>
    <w:pPr>
      <w:pBdr>
        <w:top w:val="single" w:color="auto" w:sz="4" w:space="0"/>
        <w:left w:val="single" w:color="auto" w:sz="4" w:space="0"/>
        <w:right w:val="single" w:color="auto" w:sz="4" w:space="0"/>
      </w:pBdr>
      <w:autoSpaceDE w:val="0"/>
      <w:autoSpaceDN w:val="0"/>
      <w:adjustRightInd w:val="0"/>
      <w:spacing w:before="100" w:beforeAutospacing="1" w:after="100" w:afterAutospacing="1"/>
      <w:jc w:val="center"/>
    </w:pPr>
    <w:rPr>
      <w:sz w:val="20"/>
      <w:szCs w:val="20"/>
    </w:rPr>
  </w:style>
  <w:style w:type="paragraph" w:customStyle="1" w:styleId="216">
    <w:name w:val="xl76"/>
    <w:basedOn w:val="1"/>
    <w:uiPriority w:val="99"/>
    <w:pPr>
      <w:pBdr>
        <w:left w:val="single" w:color="auto" w:sz="4" w:space="0"/>
        <w:right w:val="single" w:color="auto" w:sz="4" w:space="0"/>
      </w:pBdr>
      <w:autoSpaceDE w:val="0"/>
      <w:autoSpaceDN w:val="0"/>
      <w:adjustRightInd w:val="0"/>
      <w:spacing w:before="100" w:beforeAutospacing="1" w:after="100" w:afterAutospacing="1"/>
      <w:jc w:val="center"/>
    </w:pPr>
    <w:rPr>
      <w:sz w:val="20"/>
      <w:szCs w:val="20"/>
    </w:rPr>
  </w:style>
  <w:style w:type="paragraph" w:customStyle="1" w:styleId="217">
    <w:name w:val="xl77"/>
    <w:basedOn w:val="1"/>
    <w:qFormat/>
    <w:uiPriority w:val="99"/>
    <w:pPr>
      <w:pBdr>
        <w:left w:val="single" w:color="auto" w:sz="4" w:space="0"/>
        <w:bottom w:val="single" w:color="auto" w:sz="4" w:space="0"/>
        <w:right w:val="single" w:color="auto" w:sz="4" w:space="0"/>
      </w:pBdr>
      <w:autoSpaceDE w:val="0"/>
      <w:autoSpaceDN w:val="0"/>
      <w:adjustRightInd w:val="0"/>
      <w:spacing w:before="100" w:beforeAutospacing="1" w:after="100" w:afterAutospacing="1"/>
      <w:jc w:val="center"/>
    </w:pPr>
    <w:rPr>
      <w:sz w:val="20"/>
      <w:szCs w:val="20"/>
    </w:rPr>
  </w:style>
  <w:style w:type="paragraph" w:customStyle="1" w:styleId="218">
    <w:name w:val="xl78"/>
    <w:basedOn w:val="1"/>
    <w:uiPriority w:val="99"/>
    <w:pPr>
      <w:pBdr>
        <w:top w:val="single" w:color="auto" w:sz="4" w:space="0"/>
        <w:left w:val="single" w:color="auto" w:sz="4" w:space="0"/>
        <w:right w:val="single" w:color="auto" w:sz="4" w:space="0"/>
      </w:pBdr>
      <w:autoSpaceDE w:val="0"/>
      <w:autoSpaceDN w:val="0"/>
      <w:adjustRightInd w:val="0"/>
      <w:spacing w:before="100" w:beforeAutospacing="1" w:after="100" w:afterAutospacing="1"/>
      <w:jc w:val="center"/>
    </w:pPr>
    <w:rPr>
      <w:sz w:val="20"/>
      <w:szCs w:val="20"/>
    </w:rPr>
  </w:style>
  <w:style w:type="paragraph" w:customStyle="1" w:styleId="219">
    <w:name w:val="xl79"/>
    <w:basedOn w:val="1"/>
    <w:qFormat/>
    <w:uiPriority w:val="99"/>
    <w:pPr>
      <w:pBdr>
        <w:left w:val="single" w:color="auto" w:sz="4" w:space="0"/>
        <w:right w:val="single" w:color="auto" w:sz="4" w:space="0"/>
      </w:pBdr>
      <w:autoSpaceDE w:val="0"/>
      <w:autoSpaceDN w:val="0"/>
      <w:adjustRightInd w:val="0"/>
      <w:spacing w:before="100" w:beforeAutospacing="1" w:after="100" w:afterAutospacing="1"/>
      <w:jc w:val="center"/>
    </w:pPr>
    <w:rPr>
      <w:sz w:val="20"/>
      <w:szCs w:val="20"/>
    </w:rPr>
  </w:style>
  <w:style w:type="paragraph" w:customStyle="1" w:styleId="220">
    <w:name w:val="xl80"/>
    <w:basedOn w:val="1"/>
    <w:uiPriority w:val="99"/>
    <w:pPr>
      <w:pBdr>
        <w:left w:val="single" w:color="auto" w:sz="4" w:space="0"/>
        <w:bottom w:val="single" w:color="auto" w:sz="4" w:space="0"/>
        <w:right w:val="single" w:color="auto" w:sz="4" w:space="0"/>
      </w:pBdr>
      <w:autoSpaceDE w:val="0"/>
      <w:autoSpaceDN w:val="0"/>
      <w:adjustRightInd w:val="0"/>
      <w:spacing w:before="100" w:beforeAutospacing="1" w:after="100" w:afterAutospacing="1"/>
      <w:jc w:val="center"/>
    </w:pPr>
    <w:rPr>
      <w:sz w:val="20"/>
      <w:szCs w:val="20"/>
    </w:rPr>
  </w:style>
  <w:style w:type="paragraph" w:customStyle="1" w:styleId="221">
    <w:name w:val="xl81"/>
    <w:basedOn w:val="1"/>
    <w:qFormat/>
    <w:uiPriority w:val="99"/>
    <w:pPr>
      <w:pBdr>
        <w:left w:val="single" w:color="auto" w:sz="4" w:space="0"/>
        <w:bottom w:val="single" w:color="auto" w:sz="4" w:space="0"/>
        <w:right w:val="single" w:color="auto" w:sz="4" w:space="0"/>
      </w:pBdr>
      <w:autoSpaceDE w:val="0"/>
      <w:autoSpaceDN w:val="0"/>
      <w:adjustRightInd w:val="0"/>
      <w:spacing w:before="100" w:beforeAutospacing="1" w:after="100" w:afterAutospacing="1"/>
      <w:jc w:val="both"/>
    </w:pPr>
    <w:rPr>
      <w:sz w:val="20"/>
      <w:szCs w:val="20"/>
    </w:rPr>
  </w:style>
  <w:style w:type="paragraph" w:customStyle="1" w:styleId="222">
    <w:name w:val="xl82"/>
    <w:basedOn w:val="1"/>
    <w:uiPriority w:val="99"/>
    <w:pPr>
      <w:pBdr>
        <w:top w:val="single" w:color="auto" w:sz="4" w:space="0"/>
        <w:left w:val="single" w:color="auto" w:sz="4" w:space="0"/>
        <w:bottom w:val="single" w:color="auto" w:sz="4" w:space="0"/>
        <w:right w:val="single" w:color="auto" w:sz="4" w:space="0"/>
      </w:pBdr>
      <w:autoSpaceDE w:val="0"/>
      <w:autoSpaceDN w:val="0"/>
      <w:adjustRightInd w:val="0"/>
      <w:spacing w:before="100" w:beforeAutospacing="1" w:after="100" w:afterAutospacing="1"/>
      <w:jc w:val="center"/>
    </w:pPr>
    <w:rPr>
      <w:sz w:val="20"/>
      <w:szCs w:val="20"/>
    </w:rPr>
  </w:style>
  <w:style w:type="paragraph" w:customStyle="1" w:styleId="223">
    <w:name w:val="xl83"/>
    <w:basedOn w:val="1"/>
    <w:qFormat/>
    <w:uiPriority w:val="99"/>
    <w:pPr>
      <w:pBdr>
        <w:top w:val="single" w:color="auto" w:sz="4" w:space="0"/>
        <w:left w:val="single" w:color="auto" w:sz="4" w:space="0"/>
        <w:bottom w:val="single" w:color="auto" w:sz="4" w:space="0"/>
        <w:right w:val="single" w:color="auto" w:sz="4" w:space="0"/>
      </w:pBdr>
      <w:autoSpaceDE w:val="0"/>
      <w:autoSpaceDN w:val="0"/>
      <w:adjustRightInd w:val="0"/>
      <w:spacing w:before="100" w:beforeAutospacing="1" w:after="100" w:afterAutospacing="1"/>
      <w:jc w:val="both"/>
    </w:pPr>
    <w:rPr>
      <w:sz w:val="20"/>
      <w:szCs w:val="20"/>
    </w:rPr>
  </w:style>
  <w:style w:type="paragraph" w:customStyle="1" w:styleId="224">
    <w:name w:val="xl84"/>
    <w:basedOn w:val="1"/>
    <w:uiPriority w:val="99"/>
    <w:pPr>
      <w:pBdr>
        <w:top w:val="single" w:color="auto" w:sz="4" w:space="0"/>
        <w:left w:val="single" w:color="auto" w:sz="4" w:space="0"/>
        <w:bottom w:val="single" w:color="auto" w:sz="4" w:space="0"/>
        <w:right w:val="single" w:color="auto" w:sz="4" w:space="0"/>
      </w:pBdr>
      <w:autoSpaceDE w:val="0"/>
      <w:autoSpaceDN w:val="0"/>
      <w:adjustRightInd w:val="0"/>
      <w:spacing w:before="100" w:beforeAutospacing="1" w:after="100" w:afterAutospacing="1"/>
      <w:jc w:val="both"/>
    </w:pPr>
    <w:rPr>
      <w:sz w:val="20"/>
      <w:szCs w:val="20"/>
    </w:rPr>
  </w:style>
  <w:style w:type="paragraph" w:customStyle="1" w:styleId="225">
    <w:name w:val="xl85"/>
    <w:basedOn w:val="1"/>
    <w:uiPriority w:val="99"/>
    <w:pPr>
      <w:pBdr>
        <w:top w:val="single" w:color="auto" w:sz="4" w:space="0"/>
        <w:left w:val="single" w:color="auto" w:sz="4" w:space="0"/>
        <w:right w:val="single" w:color="auto" w:sz="4" w:space="0"/>
      </w:pBdr>
      <w:autoSpaceDE w:val="0"/>
      <w:autoSpaceDN w:val="0"/>
      <w:adjustRightInd w:val="0"/>
      <w:spacing w:before="100" w:beforeAutospacing="1" w:after="100" w:afterAutospacing="1"/>
      <w:jc w:val="both"/>
    </w:pPr>
    <w:rPr>
      <w:sz w:val="20"/>
      <w:szCs w:val="20"/>
    </w:rPr>
  </w:style>
  <w:style w:type="paragraph" w:customStyle="1" w:styleId="226">
    <w:name w:val="xl86"/>
    <w:basedOn w:val="1"/>
    <w:qFormat/>
    <w:uiPriority w:val="99"/>
    <w:pPr>
      <w:pBdr>
        <w:left w:val="single" w:color="auto" w:sz="4" w:space="0"/>
        <w:right w:val="single" w:color="auto" w:sz="4" w:space="0"/>
      </w:pBdr>
      <w:autoSpaceDE w:val="0"/>
      <w:autoSpaceDN w:val="0"/>
      <w:adjustRightInd w:val="0"/>
      <w:spacing w:before="100" w:beforeAutospacing="1" w:after="100" w:afterAutospacing="1"/>
      <w:jc w:val="both"/>
    </w:pPr>
    <w:rPr>
      <w:sz w:val="20"/>
      <w:szCs w:val="20"/>
    </w:rPr>
  </w:style>
  <w:style w:type="paragraph" w:customStyle="1" w:styleId="227">
    <w:name w:val="xl87"/>
    <w:basedOn w:val="1"/>
    <w:qFormat/>
    <w:uiPriority w:val="99"/>
    <w:pPr>
      <w:pBdr>
        <w:left w:val="single" w:color="auto" w:sz="4" w:space="0"/>
        <w:bottom w:val="single" w:color="auto" w:sz="4" w:space="0"/>
        <w:right w:val="single" w:color="auto" w:sz="4" w:space="0"/>
      </w:pBdr>
      <w:autoSpaceDE w:val="0"/>
      <w:autoSpaceDN w:val="0"/>
      <w:adjustRightInd w:val="0"/>
      <w:spacing w:before="100" w:beforeAutospacing="1" w:after="100" w:afterAutospacing="1"/>
      <w:jc w:val="both"/>
    </w:pPr>
    <w:rPr>
      <w:sz w:val="20"/>
      <w:szCs w:val="20"/>
    </w:rPr>
  </w:style>
  <w:style w:type="paragraph" w:customStyle="1" w:styleId="228">
    <w:name w:val="xl88"/>
    <w:basedOn w:val="1"/>
    <w:qFormat/>
    <w:uiPriority w:val="99"/>
    <w:pPr>
      <w:pBdr>
        <w:top w:val="single" w:color="auto" w:sz="4" w:space="0"/>
        <w:left w:val="single" w:color="auto" w:sz="4" w:space="0"/>
        <w:bottom w:val="single" w:color="auto" w:sz="4" w:space="0"/>
        <w:right w:val="single" w:color="auto" w:sz="4" w:space="0"/>
      </w:pBdr>
      <w:autoSpaceDE w:val="0"/>
      <w:autoSpaceDN w:val="0"/>
      <w:adjustRightInd w:val="0"/>
      <w:spacing w:before="100" w:beforeAutospacing="1" w:after="100" w:afterAutospacing="1"/>
      <w:jc w:val="center"/>
    </w:pPr>
  </w:style>
  <w:style w:type="paragraph" w:customStyle="1" w:styleId="229">
    <w:name w:val="Char Знак Знак Знак"/>
    <w:basedOn w:val="1"/>
    <w:qFormat/>
    <w:uiPriority w:val="99"/>
    <w:pPr>
      <w:widowControl w:val="0"/>
      <w:autoSpaceDN w:val="0"/>
      <w:adjustRightInd w:val="0"/>
      <w:spacing w:after="160" w:line="240" w:lineRule="exact"/>
      <w:ind w:left="391" w:hanging="391"/>
      <w:jc w:val="right"/>
    </w:pPr>
    <w:rPr>
      <w:rFonts w:ascii="Calibri" w:hAnsi="Calibri" w:cs="Calibri"/>
      <w:sz w:val="20"/>
      <w:szCs w:val="20"/>
      <w:lang w:val="en-GB" w:eastAsia="en-US"/>
    </w:rPr>
  </w:style>
  <w:style w:type="paragraph" w:customStyle="1" w:styleId="230">
    <w:name w:val="xl63"/>
    <w:basedOn w:val="1"/>
    <w:qFormat/>
    <w:uiPriority w:val="99"/>
    <w:pPr>
      <w:autoSpaceDN w:val="0"/>
      <w:spacing w:before="100" w:beforeAutospacing="1" w:after="100" w:afterAutospacing="1"/>
    </w:pPr>
  </w:style>
  <w:style w:type="paragraph" w:customStyle="1" w:styleId="231">
    <w:name w:val="xl64"/>
    <w:basedOn w:val="1"/>
    <w:qFormat/>
    <w:uiPriority w:val="99"/>
    <w:pPr>
      <w:autoSpaceDN w:val="0"/>
      <w:spacing w:before="100" w:beforeAutospacing="1" w:after="100" w:afterAutospacing="1"/>
      <w:jc w:val="center"/>
    </w:pPr>
  </w:style>
  <w:style w:type="paragraph" w:customStyle="1" w:styleId="232">
    <w:name w:val="xl89"/>
    <w:basedOn w:val="1"/>
    <w:qFormat/>
    <w:uiPriority w:val="99"/>
    <w:pPr>
      <w:pBdr>
        <w:left w:val="single" w:color="auto" w:sz="4" w:space="0"/>
        <w:bottom w:val="single" w:color="auto" w:sz="4" w:space="0"/>
        <w:right w:val="single" w:color="auto" w:sz="4" w:space="0"/>
      </w:pBdr>
      <w:autoSpaceDN w:val="0"/>
      <w:spacing w:before="100" w:beforeAutospacing="1" w:after="100" w:afterAutospacing="1"/>
    </w:pPr>
    <w:rPr>
      <w:sz w:val="18"/>
      <w:szCs w:val="18"/>
    </w:rPr>
  </w:style>
  <w:style w:type="paragraph" w:customStyle="1" w:styleId="233">
    <w:name w:val="xl90"/>
    <w:basedOn w:val="1"/>
    <w:qFormat/>
    <w:uiPriority w:val="99"/>
    <w:pPr>
      <w:pBdr>
        <w:top w:val="single" w:color="auto" w:sz="4" w:space="0"/>
        <w:left w:val="single" w:color="auto" w:sz="4" w:space="0"/>
        <w:bottom w:val="single" w:color="auto" w:sz="4" w:space="0"/>
        <w:right w:val="single" w:color="auto" w:sz="4" w:space="0"/>
      </w:pBdr>
      <w:autoSpaceDN w:val="0"/>
      <w:spacing w:before="100" w:beforeAutospacing="1" w:after="100" w:afterAutospacing="1"/>
    </w:pPr>
    <w:rPr>
      <w:sz w:val="18"/>
      <w:szCs w:val="18"/>
    </w:rPr>
  </w:style>
  <w:style w:type="paragraph" w:customStyle="1" w:styleId="234">
    <w:name w:val="xl91"/>
    <w:basedOn w:val="1"/>
    <w:qFormat/>
    <w:uiPriority w:val="99"/>
    <w:pPr>
      <w:pBdr>
        <w:top w:val="single" w:color="auto" w:sz="4" w:space="0"/>
        <w:left w:val="single" w:color="auto" w:sz="4" w:space="0"/>
      </w:pBdr>
      <w:autoSpaceDN w:val="0"/>
      <w:spacing w:before="100" w:beforeAutospacing="1" w:after="100" w:afterAutospacing="1"/>
      <w:jc w:val="center"/>
    </w:pPr>
    <w:rPr>
      <w:sz w:val="18"/>
      <w:szCs w:val="18"/>
    </w:rPr>
  </w:style>
  <w:style w:type="paragraph" w:customStyle="1" w:styleId="235">
    <w:name w:val="xl92"/>
    <w:basedOn w:val="1"/>
    <w:qFormat/>
    <w:uiPriority w:val="99"/>
    <w:pPr>
      <w:pBdr>
        <w:top w:val="single" w:color="auto" w:sz="4" w:space="0"/>
        <w:left w:val="single" w:color="auto" w:sz="4" w:space="0"/>
        <w:right w:val="single" w:color="auto" w:sz="4" w:space="0"/>
      </w:pBdr>
      <w:autoSpaceDN w:val="0"/>
      <w:spacing w:before="100" w:beforeAutospacing="1" w:after="100" w:afterAutospacing="1"/>
    </w:pPr>
    <w:rPr>
      <w:sz w:val="18"/>
      <w:szCs w:val="18"/>
    </w:rPr>
  </w:style>
  <w:style w:type="paragraph" w:customStyle="1" w:styleId="236">
    <w:name w:val="xl93"/>
    <w:basedOn w:val="1"/>
    <w:qFormat/>
    <w:uiPriority w:val="99"/>
    <w:pPr>
      <w:pBdr>
        <w:top w:val="single" w:color="auto" w:sz="4" w:space="0"/>
        <w:right w:val="single" w:color="auto" w:sz="4" w:space="0"/>
      </w:pBdr>
      <w:autoSpaceDN w:val="0"/>
      <w:spacing w:before="100" w:beforeAutospacing="1" w:after="100" w:afterAutospacing="1"/>
    </w:pPr>
    <w:rPr>
      <w:sz w:val="18"/>
      <w:szCs w:val="18"/>
    </w:rPr>
  </w:style>
  <w:style w:type="paragraph" w:customStyle="1" w:styleId="237">
    <w:name w:val="xl94"/>
    <w:basedOn w:val="1"/>
    <w:qFormat/>
    <w:uiPriority w:val="99"/>
    <w:pPr>
      <w:pBdr>
        <w:top w:val="single" w:color="auto" w:sz="4" w:space="0"/>
        <w:left w:val="single" w:color="auto" w:sz="4" w:space="0"/>
        <w:bottom w:val="single" w:color="auto" w:sz="4" w:space="0"/>
        <w:right w:val="single" w:color="auto" w:sz="4" w:space="0"/>
      </w:pBdr>
      <w:autoSpaceDN w:val="0"/>
      <w:spacing w:before="100" w:beforeAutospacing="1" w:after="100" w:afterAutospacing="1"/>
      <w:jc w:val="center"/>
    </w:pPr>
    <w:rPr>
      <w:sz w:val="18"/>
      <w:szCs w:val="18"/>
    </w:rPr>
  </w:style>
  <w:style w:type="paragraph" w:customStyle="1" w:styleId="238">
    <w:name w:val="xl95"/>
    <w:basedOn w:val="1"/>
    <w:qFormat/>
    <w:uiPriority w:val="99"/>
    <w:pPr>
      <w:pBdr>
        <w:top w:val="single" w:color="auto" w:sz="4" w:space="0"/>
        <w:left w:val="single" w:color="auto" w:sz="4" w:space="0"/>
        <w:bottom w:val="single" w:color="auto" w:sz="4" w:space="0"/>
        <w:right w:val="single" w:color="auto" w:sz="4" w:space="0"/>
      </w:pBdr>
      <w:autoSpaceDN w:val="0"/>
      <w:spacing w:before="100" w:beforeAutospacing="1" w:after="100" w:afterAutospacing="1"/>
    </w:pPr>
    <w:rPr>
      <w:sz w:val="18"/>
      <w:szCs w:val="18"/>
    </w:rPr>
  </w:style>
  <w:style w:type="paragraph" w:customStyle="1" w:styleId="239">
    <w:name w:val="xl96"/>
    <w:basedOn w:val="1"/>
    <w:qFormat/>
    <w:uiPriority w:val="99"/>
    <w:pPr>
      <w:pBdr>
        <w:top w:val="single" w:color="auto" w:sz="4" w:space="0"/>
        <w:left w:val="single" w:color="auto" w:sz="4" w:space="0"/>
        <w:bottom w:val="single" w:color="auto" w:sz="4" w:space="0"/>
        <w:right w:val="single" w:color="auto" w:sz="4" w:space="0"/>
      </w:pBdr>
      <w:autoSpaceDN w:val="0"/>
      <w:spacing w:before="100" w:beforeAutospacing="1" w:after="100" w:afterAutospacing="1"/>
    </w:pPr>
    <w:rPr>
      <w:sz w:val="18"/>
      <w:szCs w:val="18"/>
    </w:rPr>
  </w:style>
  <w:style w:type="paragraph" w:customStyle="1" w:styleId="240">
    <w:name w:val="xl97"/>
    <w:basedOn w:val="1"/>
    <w:qFormat/>
    <w:uiPriority w:val="99"/>
    <w:pPr>
      <w:autoSpaceDN w:val="0"/>
      <w:spacing w:before="100" w:beforeAutospacing="1" w:after="100" w:afterAutospacing="1"/>
      <w:jc w:val="center"/>
    </w:pPr>
    <w:rPr>
      <w:sz w:val="18"/>
      <w:szCs w:val="18"/>
    </w:rPr>
  </w:style>
  <w:style w:type="paragraph" w:customStyle="1" w:styleId="241">
    <w:name w:val="xl98"/>
    <w:basedOn w:val="1"/>
    <w:qFormat/>
    <w:uiPriority w:val="99"/>
    <w:pPr>
      <w:pBdr>
        <w:top w:val="single" w:color="auto" w:sz="4" w:space="0"/>
        <w:left w:val="single" w:color="auto" w:sz="4" w:space="0"/>
        <w:right w:val="single" w:color="auto" w:sz="4" w:space="0"/>
      </w:pBdr>
      <w:autoSpaceDN w:val="0"/>
      <w:spacing w:before="100" w:beforeAutospacing="1" w:after="100" w:afterAutospacing="1"/>
      <w:jc w:val="center"/>
    </w:pPr>
    <w:rPr>
      <w:sz w:val="18"/>
      <w:szCs w:val="18"/>
    </w:rPr>
  </w:style>
  <w:style w:type="paragraph" w:customStyle="1" w:styleId="242">
    <w:name w:val="xl99"/>
    <w:basedOn w:val="1"/>
    <w:qFormat/>
    <w:uiPriority w:val="99"/>
    <w:pPr>
      <w:pBdr>
        <w:left w:val="single" w:color="auto" w:sz="4" w:space="0"/>
      </w:pBdr>
      <w:autoSpaceDN w:val="0"/>
      <w:spacing w:before="100" w:beforeAutospacing="1" w:after="100" w:afterAutospacing="1"/>
      <w:jc w:val="center"/>
    </w:pPr>
    <w:rPr>
      <w:sz w:val="18"/>
      <w:szCs w:val="18"/>
    </w:rPr>
  </w:style>
  <w:style w:type="paragraph" w:customStyle="1" w:styleId="243">
    <w:name w:val="xl100"/>
    <w:basedOn w:val="1"/>
    <w:qFormat/>
    <w:uiPriority w:val="99"/>
    <w:pPr>
      <w:pBdr>
        <w:left w:val="single" w:color="auto" w:sz="4" w:space="0"/>
        <w:right w:val="single" w:color="auto" w:sz="4" w:space="0"/>
      </w:pBdr>
      <w:autoSpaceDN w:val="0"/>
      <w:spacing w:before="100" w:beforeAutospacing="1" w:after="100" w:afterAutospacing="1"/>
    </w:pPr>
    <w:rPr>
      <w:sz w:val="18"/>
      <w:szCs w:val="18"/>
    </w:rPr>
  </w:style>
  <w:style w:type="paragraph" w:customStyle="1" w:styleId="244">
    <w:name w:val="xl101"/>
    <w:basedOn w:val="1"/>
    <w:qFormat/>
    <w:uiPriority w:val="99"/>
    <w:pPr>
      <w:pBdr>
        <w:right w:val="single" w:color="auto" w:sz="4" w:space="0"/>
      </w:pBdr>
      <w:autoSpaceDN w:val="0"/>
      <w:spacing w:before="100" w:beforeAutospacing="1" w:after="100" w:afterAutospacing="1"/>
    </w:pPr>
    <w:rPr>
      <w:sz w:val="18"/>
      <w:szCs w:val="18"/>
    </w:rPr>
  </w:style>
  <w:style w:type="paragraph" w:customStyle="1" w:styleId="245">
    <w:name w:val="xl102"/>
    <w:basedOn w:val="1"/>
    <w:qFormat/>
    <w:uiPriority w:val="99"/>
    <w:pPr>
      <w:pBdr>
        <w:top w:val="single" w:color="auto" w:sz="4" w:space="0"/>
        <w:left w:val="single" w:color="auto" w:sz="4" w:space="0"/>
        <w:bottom w:val="single" w:color="auto" w:sz="4" w:space="0"/>
        <w:right w:val="single" w:color="auto" w:sz="4" w:space="0"/>
      </w:pBdr>
      <w:autoSpaceDN w:val="0"/>
      <w:spacing w:before="100" w:beforeAutospacing="1" w:after="100" w:afterAutospacing="1"/>
      <w:jc w:val="center"/>
    </w:pPr>
    <w:rPr>
      <w:sz w:val="18"/>
      <w:szCs w:val="18"/>
    </w:rPr>
  </w:style>
  <w:style w:type="paragraph" w:customStyle="1" w:styleId="246">
    <w:name w:val="xl103"/>
    <w:basedOn w:val="1"/>
    <w:qFormat/>
    <w:uiPriority w:val="99"/>
    <w:pPr>
      <w:pBdr>
        <w:top w:val="single" w:color="auto" w:sz="4" w:space="0"/>
        <w:left w:val="single" w:color="auto" w:sz="4" w:space="0"/>
        <w:bottom w:val="single" w:color="auto" w:sz="4" w:space="0"/>
        <w:right w:val="single" w:color="auto" w:sz="4" w:space="0"/>
      </w:pBdr>
      <w:autoSpaceDN w:val="0"/>
      <w:spacing w:before="100" w:beforeAutospacing="1" w:after="100" w:afterAutospacing="1"/>
      <w:jc w:val="center"/>
    </w:pPr>
    <w:rPr>
      <w:sz w:val="18"/>
      <w:szCs w:val="18"/>
    </w:rPr>
  </w:style>
  <w:style w:type="paragraph" w:customStyle="1" w:styleId="247">
    <w:name w:val="xl104"/>
    <w:basedOn w:val="1"/>
    <w:qFormat/>
    <w:uiPriority w:val="99"/>
    <w:pPr>
      <w:pBdr>
        <w:left w:val="single" w:color="auto" w:sz="4" w:space="0"/>
        <w:right w:val="single" w:color="auto" w:sz="4" w:space="0"/>
      </w:pBdr>
      <w:autoSpaceDN w:val="0"/>
      <w:spacing w:before="100" w:beforeAutospacing="1" w:after="100" w:afterAutospacing="1"/>
      <w:jc w:val="center"/>
    </w:pPr>
    <w:rPr>
      <w:sz w:val="18"/>
      <w:szCs w:val="18"/>
    </w:rPr>
  </w:style>
  <w:style w:type="paragraph" w:customStyle="1" w:styleId="248">
    <w:name w:val="xl105"/>
    <w:basedOn w:val="1"/>
    <w:qFormat/>
    <w:uiPriority w:val="99"/>
    <w:pPr>
      <w:pBdr>
        <w:left w:val="single" w:color="auto" w:sz="4" w:space="0"/>
        <w:bottom w:val="single" w:color="auto" w:sz="4" w:space="0"/>
      </w:pBdr>
      <w:autoSpaceDN w:val="0"/>
      <w:spacing w:before="100" w:beforeAutospacing="1" w:after="100" w:afterAutospacing="1"/>
      <w:jc w:val="center"/>
    </w:pPr>
    <w:rPr>
      <w:sz w:val="18"/>
      <w:szCs w:val="18"/>
    </w:rPr>
  </w:style>
  <w:style w:type="paragraph" w:customStyle="1" w:styleId="249">
    <w:name w:val="xl106"/>
    <w:basedOn w:val="1"/>
    <w:qFormat/>
    <w:uiPriority w:val="99"/>
    <w:pPr>
      <w:pBdr>
        <w:left w:val="single" w:color="auto" w:sz="4" w:space="0"/>
        <w:bottom w:val="single" w:color="auto" w:sz="4" w:space="0"/>
        <w:right w:val="single" w:color="auto" w:sz="4" w:space="0"/>
      </w:pBdr>
      <w:autoSpaceDN w:val="0"/>
      <w:spacing w:before="100" w:beforeAutospacing="1" w:after="100" w:afterAutospacing="1"/>
    </w:pPr>
    <w:rPr>
      <w:sz w:val="18"/>
      <w:szCs w:val="18"/>
    </w:rPr>
  </w:style>
  <w:style w:type="paragraph" w:customStyle="1" w:styleId="250">
    <w:name w:val="xl107"/>
    <w:basedOn w:val="1"/>
    <w:qFormat/>
    <w:uiPriority w:val="99"/>
    <w:pPr>
      <w:pBdr>
        <w:bottom w:val="single" w:color="auto" w:sz="4" w:space="0"/>
        <w:right w:val="single" w:color="auto" w:sz="4" w:space="0"/>
      </w:pBdr>
      <w:autoSpaceDN w:val="0"/>
      <w:spacing w:before="100" w:beforeAutospacing="1" w:after="100" w:afterAutospacing="1"/>
    </w:pPr>
    <w:rPr>
      <w:sz w:val="18"/>
      <w:szCs w:val="18"/>
    </w:rPr>
  </w:style>
  <w:style w:type="paragraph" w:customStyle="1" w:styleId="251">
    <w:name w:val="xl108"/>
    <w:basedOn w:val="1"/>
    <w:qFormat/>
    <w:uiPriority w:val="99"/>
    <w:pPr>
      <w:pBdr>
        <w:top w:val="single" w:color="auto" w:sz="4" w:space="0"/>
        <w:left w:val="single" w:color="auto" w:sz="4" w:space="0"/>
        <w:right w:val="single" w:color="auto" w:sz="4" w:space="0"/>
      </w:pBdr>
      <w:autoSpaceDN w:val="0"/>
      <w:spacing w:before="100" w:beforeAutospacing="1" w:after="100" w:afterAutospacing="1"/>
      <w:jc w:val="center"/>
    </w:pPr>
    <w:rPr>
      <w:sz w:val="18"/>
      <w:szCs w:val="18"/>
    </w:rPr>
  </w:style>
  <w:style w:type="paragraph" w:customStyle="1" w:styleId="252">
    <w:name w:val="xl109"/>
    <w:basedOn w:val="1"/>
    <w:qFormat/>
    <w:uiPriority w:val="99"/>
    <w:pPr>
      <w:pBdr>
        <w:top w:val="single" w:color="auto" w:sz="4" w:space="0"/>
        <w:left w:val="single" w:color="auto" w:sz="4" w:space="0"/>
        <w:right w:val="single" w:color="auto" w:sz="4" w:space="0"/>
      </w:pBdr>
      <w:autoSpaceDN w:val="0"/>
      <w:spacing w:before="100" w:beforeAutospacing="1" w:after="100" w:afterAutospacing="1"/>
    </w:pPr>
    <w:rPr>
      <w:sz w:val="18"/>
      <w:szCs w:val="18"/>
    </w:rPr>
  </w:style>
  <w:style w:type="paragraph" w:customStyle="1" w:styleId="253">
    <w:name w:val="xl110"/>
    <w:basedOn w:val="1"/>
    <w:qFormat/>
    <w:uiPriority w:val="99"/>
    <w:pPr>
      <w:pBdr>
        <w:top w:val="single" w:color="auto" w:sz="4" w:space="0"/>
        <w:left w:val="single" w:color="auto" w:sz="4" w:space="0"/>
        <w:bottom w:val="single" w:color="auto" w:sz="4" w:space="0"/>
      </w:pBdr>
      <w:autoSpaceDN w:val="0"/>
      <w:spacing w:before="100" w:beforeAutospacing="1" w:after="100" w:afterAutospacing="1"/>
    </w:pPr>
    <w:rPr>
      <w:sz w:val="18"/>
      <w:szCs w:val="18"/>
    </w:rPr>
  </w:style>
  <w:style w:type="paragraph" w:customStyle="1" w:styleId="254">
    <w:name w:val="xl111"/>
    <w:basedOn w:val="1"/>
    <w:qFormat/>
    <w:uiPriority w:val="99"/>
    <w:pPr>
      <w:pBdr>
        <w:left w:val="single" w:color="auto" w:sz="4" w:space="0"/>
        <w:right w:val="single" w:color="auto" w:sz="4" w:space="0"/>
      </w:pBdr>
      <w:autoSpaceDN w:val="0"/>
      <w:spacing w:before="100" w:beforeAutospacing="1" w:after="100" w:afterAutospacing="1"/>
      <w:jc w:val="center"/>
    </w:pPr>
    <w:rPr>
      <w:sz w:val="18"/>
      <w:szCs w:val="18"/>
    </w:rPr>
  </w:style>
  <w:style w:type="paragraph" w:customStyle="1" w:styleId="255">
    <w:name w:val="xl112"/>
    <w:basedOn w:val="1"/>
    <w:qFormat/>
    <w:uiPriority w:val="99"/>
    <w:pPr>
      <w:pBdr>
        <w:left w:val="single" w:color="auto" w:sz="4" w:space="0"/>
        <w:right w:val="single" w:color="auto" w:sz="4" w:space="0"/>
      </w:pBdr>
      <w:autoSpaceDN w:val="0"/>
      <w:spacing w:before="100" w:beforeAutospacing="1" w:after="100" w:afterAutospacing="1"/>
    </w:pPr>
    <w:rPr>
      <w:sz w:val="18"/>
      <w:szCs w:val="18"/>
    </w:rPr>
  </w:style>
  <w:style w:type="paragraph" w:customStyle="1" w:styleId="256">
    <w:name w:val="xl113"/>
    <w:basedOn w:val="1"/>
    <w:qFormat/>
    <w:uiPriority w:val="99"/>
    <w:pPr>
      <w:pBdr>
        <w:left w:val="single" w:color="auto" w:sz="4" w:space="0"/>
      </w:pBdr>
      <w:autoSpaceDN w:val="0"/>
      <w:spacing w:before="100" w:beforeAutospacing="1" w:after="100" w:afterAutospacing="1"/>
      <w:jc w:val="center"/>
    </w:pPr>
    <w:rPr>
      <w:sz w:val="18"/>
      <w:szCs w:val="18"/>
    </w:rPr>
  </w:style>
  <w:style w:type="paragraph" w:customStyle="1" w:styleId="257">
    <w:name w:val="xl114"/>
    <w:basedOn w:val="1"/>
    <w:qFormat/>
    <w:uiPriority w:val="99"/>
    <w:pPr>
      <w:pBdr>
        <w:left w:val="single" w:color="auto" w:sz="4" w:space="0"/>
        <w:right w:val="single" w:color="auto" w:sz="4" w:space="0"/>
      </w:pBdr>
      <w:autoSpaceDN w:val="0"/>
      <w:spacing w:before="100" w:beforeAutospacing="1" w:after="100" w:afterAutospacing="1"/>
      <w:jc w:val="center"/>
    </w:pPr>
    <w:rPr>
      <w:sz w:val="18"/>
      <w:szCs w:val="18"/>
    </w:rPr>
  </w:style>
  <w:style w:type="paragraph" w:customStyle="1" w:styleId="258">
    <w:name w:val="xl115"/>
    <w:basedOn w:val="1"/>
    <w:qFormat/>
    <w:uiPriority w:val="99"/>
    <w:pPr>
      <w:pBdr>
        <w:left w:val="single" w:color="auto" w:sz="4" w:space="0"/>
        <w:bottom w:val="single" w:color="auto" w:sz="4" w:space="0"/>
        <w:right w:val="single" w:color="auto" w:sz="4" w:space="0"/>
      </w:pBdr>
      <w:autoSpaceDN w:val="0"/>
      <w:spacing w:before="100" w:beforeAutospacing="1" w:after="100" w:afterAutospacing="1"/>
      <w:jc w:val="center"/>
    </w:pPr>
    <w:rPr>
      <w:sz w:val="18"/>
      <w:szCs w:val="18"/>
    </w:rPr>
  </w:style>
  <w:style w:type="paragraph" w:customStyle="1" w:styleId="259">
    <w:name w:val="xl116"/>
    <w:basedOn w:val="1"/>
    <w:uiPriority w:val="99"/>
    <w:pPr>
      <w:pBdr>
        <w:left w:val="single" w:color="auto" w:sz="4" w:space="0"/>
        <w:bottom w:val="single" w:color="auto" w:sz="4" w:space="0"/>
        <w:right w:val="single" w:color="auto" w:sz="4" w:space="0"/>
      </w:pBdr>
      <w:autoSpaceDN w:val="0"/>
      <w:spacing w:before="100" w:beforeAutospacing="1" w:after="100" w:afterAutospacing="1"/>
    </w:pPr>
    <w:rPr>
      <w:sz w:val="18"/>
      <w:szCs w:val="18"/>
    </w:rPr>
  </w:style>
  <w:style w:type="paragraph" w:customStyle="1" w:styleId="260">
    <w:name w:val="xl117"/>
    <w:basedOn w:val="1"/>
    <w:qFormat/>
    <w:uiPriority w:val="99"/>
    <w:pPr>
      <w:pBdr>
        <w:left w:val="single" w:color="auto" w:sz="4" w:space="0"/>
        <w:bottom w:val="single" w:color="auto" w:sz="4" w:space="0"/>
      </w:pBdr>
      <w:autoSpaceDN w:val="0"/>
      <w:spacing w:before="100" w:beforeAutospacing="1" w:after="100" w:afterAutospacing="1"/>
      <w:jc w:val="center"/>
    </w:pPr>
    <w:rPr>
      <w:sz w:val="18"/>
      <w:szCs w:val="18"/>
    </w:rPr>
  </w:style>
  <w:style w:type="paragraph" w:customStyle="1" w:styleId="261">
    <w:name w:val="xl118"/>
    <w:basedOn w:val="1"/>
    <w:uiPriority w:val="99"/>
    <w:pPr>
      <w:pBdr>
        <w:left w:val="single" w:color="auto" w:sz="4" w:space="0"/>
        <w:bottom w:val="single" w:color="auto" w:sz="4" w:space="0"/>
        <w:right w:val="single" w:color="auto" w:sz="4" w:space="0"/>
      </w:pBdr>
      <w:autoSpaceDN w:val="0"/>
      <w:spacing w:before="100" w:beforeAutospacing="1" w:after="100" w:afterAutospacing="1"/>
      <w:jc w:val="center"/>
    </w:pPr>
    <w:rPr>
      <w:sz w:val="18"/>
      <w:szCs w:val="18"/>
    </w:rPr>
  </w:style>
  <w:style w:type="paragraph" w:customStyle="1" w:styleId="262">
    <w:name w:val="xl119"/>
    <w:basedOn w:val="1"/>
    <w:qFormat/>
    <w:uiPriority w:val="99"/>
    <w:pPr>
      <w:pBdr>
        <w:top w:val="single" w:color="auto" w:sz="4" w:space="0"/>
        <w:left w:val="single" w:color="auto" w:sz="4" w:space="0"/>
        <w:bottom w:val="single" w:color="auto" w:sz="4" w:space="0"/>
      </w:pBdr>
      <w:autoSpaceDN w:val="0"/>
      <w:spacing w:before="100" w:beforeAutospacing="1" w:after="100" w:afterAutospacing="1"/>
    </w:pPr>
    <w:rPr>
      <w:sz w:val="18"/>
      <w:szCs w:val="18"/>
    </w:rPr>
  </w:style>
  <w:style w:type="paragraph" w:customStyle="1" w:styleId="263">
    <w:name w:val="xl120"/>
    <w:basedOn w:val="1"/>
    <w:qFormat/>
    <w:uiPriority w:val="99"/>
    <w:pPr>
      <w:pBdr>
        <w:left w:val="single" w:color="auto" w:sz="8" w:space="0"/>
        <w:bottom w:val="single" w:color="auto" w:sz="8" w:space="0"/>
        <w:right w:val="single" w:color="auto" w:sz="8" w:space="0"/>
      </w:pBdr>
      <w:autoSpaceDN w:val="0"/>
      <w:spacing w:before="100" w:beforeAutospacing="1" w:after="100" w:afterAutospacing="1"/>
    </w:pPr>
    <w:rPr>
      <w:rFonts w:ascii="Calibri" w:hAnsi="Calibri"/>
      <w:sz w:val="22"/>
      <w:szCs w:val="22"/>
    </w:rPr>
  </w:style>
  <w:style w:type="paragraph" w:customStyle="1" w:styleId="264">
    <w:name w:val="xl121"/>
    <w:basedOn w:val="1"/>
    <w:uiPriority w:val="99"/>
    <w:pPr>
      <w:pBdr>
        <w:top w:val="single" w:color="auto" w:sz="8" w:space="0"/>
        <w:left w:val="single" w:color="auto" w:sz="8" w:space="0"/>
        <w:right w:val="single" w:color="auto" w:sz="8" w:space="0"/>
      </w:pBdr>
      <w:autoSpaceDN w:val="0"/>
      <w:spacing w:before="100" w:beforeAutospacing="1" w:after="100" w:afterAutospacing="1"/>
    </w:pPr>
    <w:rPr>
      <w:sz w:val="18"/>
      <w:szCs w:val="18"/>
    </w:rPr>
  </w:style>
  <w:style w:type="paragraph" w:customStyle="1" w:styleId="265">
    <w:name w:val="xl122"/>
    <w:basedOn w:val="1"/>
    <w:uiPriority w:val="99"/>
    <w:pPr>
      <w:pBdr>
        <w:top w:val="single" w:color="auto" w:sz="8" w:space="0"/>
        <w:left w:val="single" w:color="auto" w:sz="8" w:space="0"/>
        <w:right w:val="single" w:color="auto" w:sz="8" w:space="0"/>
      </w:pBdr>
      <w:autoSpaceDN w:val="0"/>
      <w:spacing w:before="100" w:beforeAutospacing="1" w:after="100" w:afterAutospacing="1"/>
    </w:pPr>
    <w:rPr>
      <w:rFonts w:ascii="Calibri" w:hAnsi="Calibri"/>
      <w:sz w:val="22"/>
      <w:szCs w:val="22"/>
    </w:rPr>
  </w:style>
  <w:style w:type="paragraph" w:customStyle="1" w:styleId="266">
    <w:name w:val="Style13"/>
    <w:basedOn w:val="1"/>
    <w:uiPriority w:val="99"/>
    <w:pPr>
      <w:widowControl w:val="0"/>
      <w:autoSpaceDE w:val="0"/>
      <w:autoSpaceDN w:val="0"/>
      <w:adjustRightInd w:val="0"/>
      <w:spacing w:line="276" w:lineRule="exact"/>
      <w:ind w:firstLine="324"/>
    </w:pPr>
    <w:rPr>
      <w:rFonts w:ascii="Book Antiqua" w:hAnsi="Book Antiqua"/>
    </w:rPr>
  </w:style>
  <w:style w:type="paragraph" w:customStyle="1" w:styleId="267">
    <w:name w:val="Style72"/>
    <w:basedOn w:val="1"/>
    <w:uiPriority w:val="99"/>
    <w:pPr>
      <w:widowControl w:val="0"/>
      <w:autoSpaceDE w:val="0"/>
      <w:autoSpaceDN w:val="0"/>
      <w:adjustRightInd w:val="0"/>
      <w:spacing w:line="288" w:lineRule="exact"/>
      <w:ind w:firstLine="706"/>
    </w:pPr>
    <w:rPr>
      <w:rFonts w:ascii="Book Antiqua" w:hAnsi="Book Antiqua"/>
    </w:rPr>
  </w:style>
  <w:style w:type="paragraph" w:customStyle="1" w:styleId="268">
    <w:name w:val="p29"/>
    <w:basedOn w:val="1"/>
    <w:uiPriority w:val="99"/>
    <w:pPr>
      <w:autoSpaceDN w:val="0"/>
      <w:spacing w:before="100" w:beforeAutospacing="1" w:after="100" w:afterAutospacing="1"/>
    </w:pPr>
  </w:style>
  <w:style w:type="paragraph" w:customStyle="1" w:styleId="269">
    <w:name w:val="Абзац списка4"/>
    <w:basedOn w:val="1"/>
    <w:qFormat/>
    <w:uiPriority w:val="99"/>
    <w:pPr>
      <w:autoSpaceDN w:val="0"/>
      <w:spacing w:after="200" w:line="276" w:lineRule="auto"/>
      <w:ind w:left="720"/>
    </w:pPr>
    <w:rPr>
      <w:rFonts w:ascii="Calibri" w:hAnsi="Calibri" w:cs="Calibri"/>
      <w:sz w:val="22"/>
      <w:szCs w:val="22"/>
    </w:rPr>
  </w:style>
  <w:style w:type="paragraph" w:customStyle="1" w:styleId="270">
    <w:name w:val="Пункт"/>
    <w:basedOn w:val="1"/>
    <w:uiPriority w:val="0"/>
    <w:pPr>
      <w:tabs>
        <w:tab w:val="left" w:pos="1980"/>
      </w:tabs>
      <w:autoSpaceDN w:val="0"/>
      <w:ind w:left="1404" w:hanging="504"/>
      <w:jc w:val="both"/>
    </w:pPr>
    <w:rPr>
      <w:szCs w:val="28"/>
    </w:rPr>
  </w:style>
  <w:style w:type="paragraph" w:customStyle="1" w:styleId="271">
    <w:name w:val="Style17"/>
    <w:basedOn w:val="1"/>
    <w:uiPriority w:val="99"/>
    <w:pPr>
      <w:widowControl w:val="0"/>
      <w:autoSpaceDE w:val="0"/>
      <w:autoSpaceDN w:val="0"/>
      <w:adjustRightInd w:val="0"/>
      <w:spacing w:line="277" w:lineRule="exact"/>
      <w:ind w:firstLine="302"/>
    </w:pPr>
    <w:rPr>
      <w:rFonts w:ascii="Book Antiqua" w:hAnsi="Book Antiqua"/>
    </w:rPr>
  </w:style>
  <w:style w:type="paragraph" w:customStyle="1" w:styleId="272">
    <w:name w:val="Пункт б/н"/>
    <w:basedOn w:val="1"/>
    <w:semiHidden/>
    <w:uiPriority w:val="99"/>
    <w:pPr>
      <w:tabs>
        <w:tab w:val="left" w:pos="1134"/>
      </w:tabs>
      <w:autoSpaceDN w:val="0"/>
      <w:ind w:firstLine="567"/>
      <w:jc w:val="both"/>
    </w:pPr>
  </w:style>
  <w:style w:type="character" w:customStyle="1" w:styleId="273">
    <w:name w:val="Основной текст_"/>
    <w:basedOn w:val="60"/>
    <w:link w:val="274"/>
    <w:locked/>
    <w:uiPriority w:val="99"/>
    <w:rPr>
      <w:sz w:val="26"/>
      <w:szCs w:val="26"/>
      <w:shd w:val="clear" w:color="auto" w:fill="FFFFFF"/>
    </w:rPr>
  </w:style>
  <w:style w:type="paragraph" w:customStyle="1" w:styleId="274">
    <w:name w:val="Основной текст1"/>
    <w:basedOn w:val="1"/>
    <w:link w:val="273"/>
    <w:uiPriority w:val="99"/>
    <w:pPr>
      <w:widowControl w:val="0"/>
      <w:shd w:val="clear" w:color="auto" w:fill="FFFFFF"/>
      <w:autoSpaceDN w:val="0"/>
      <w:spacing w:line="312" w:lineRule="exact"/>
      <w:jc w:val="both"/>
    </w:pPr>
    <w:rPr>
      <w:rFonts w:asciiTheme="minorHAnsi" w:hAnsiTheme="minorHAnsi" w:eastAsiaTheme="minorHAnsi" w:cstheme="minorBidi"/>
      <w:sz w:val="26"/>
      <w:szCs w:val="26"/>
      <w:lang w:eastAsia="en-US"/>
    </w:rPr>
  </w:style>
  <w:style w:type="paragraph" w:customStyle="1" w:styleId="275">
    <w:name w:val="Контракт-пункт"/>
    <w:basedOn w:val="1"/>
    <w:uiPriority w:val="99"/>
    <w:pPr>
      <w:numPr>
        <w:ilvl w:val="0"/>
        <w:numId w:val="3"/>
      </w:numPr>
      <w:tabs>
        <w:tab w:val="left" w:pos="851"/>
        <w:tab w:val="clear" w:pos="0"/>
      </w:tabs>
      <w:autoSpaceDN w:val="0"/>
      <w:ind w:left="851" w:hanging="851"/>
      <w:jc w:val="both"/>
    </w:pPr>
  </w:style>
  <w:style w:type="paragraph" w:customStyle="1" w:styleId="276">
    <w:name w:val="Контракт-раздел"/>
    <w:basedOn w:val="1"/>
    <w:next w:val="275"/>
    <w:uiPriority w:val="99"/>
    <w:pPr>
      <w:keepNext/>
      <w:tabs>
        <w:tab w:val="left" w:pos="0"/>
        <w:tab w:val="left" w:pos="540"/>
      </w:tabs>
      <w:suppressAutoHyphens/>
      <w:autoSpaceDN w:val="0"/>
      <w:spacing w:before="360" w:after="120"/>
      <w:jc w:val="center"/>
      <w:outlineLvl w:val="3"/>
    </w:pPr>
    <w:rPr>
      <w:b/>
      <w:bCs/>
      <w:caps/>
      <w:smallCaps/>
    </w:rPr>
  </w:style>
  <w:style w:type="paragraph" w:customStyle="1" w:styleId="277">
    <w:name w:val="Контракт-подпункт"/>
    <w:basedOn w:val="1"/>
    <w:uiPriority w:val="99"/>
    <w:pPr>
      <w:numPr>
        <w:ilvl w:val="1"/>
        <w:numId w:val="3"/>
      </w:numPr>
      <w:autoSpaceDN w:val="0"/>
      <w:jc w:val="both"/>
    </w:pPr>
  </w:style>
  <w:style w:type="paragraph" w:customStyle="1" w:styleId="278">
    <w:name w:val="Контракт-подподпункт"/>
    <w:basedOn w:val="1"/>
    <w:uiPriority w:val="99"/>
    <w:pPr>
      <w:numPr>
        <w:ilvl w:val="2"/>
        <w:numId w:val="3"/>
      </w:numPr>
      <w:tabs>
        <w:tab w:val="left" w:pos="1418"/>
        <w:tab w:val="clear" w:pos="851"/>
      </w:tabs>
      <w:autoSpaceDN w:val="0"/>
      <w:ind w:left="1418" w:hanging="567"/>
      <w:jc w:val="both"/>
    </w:pPr>
  </w:style>
  <w:style w:type="character" w:customStyle="1" w:styleId="279">
    <w:name w:val="Заголовок1 Знак"/>
    <w:basedOn w:val="100"/>
    <w:link w:val="280"/>
    <w:locked/>
    <w:uiPriority w:val="99"/>
    <w:rPr>
      <w:rFonts w:ascii="Arial" w:hAnsi="Arial" w:eastAsia="Times New Roman" w:cs="Arial"/>
      <w:color w:val="366091" w:themeColor="accent1" w:themeShade="BF"/>
      <w:kern w:val="32"/>
      <w:sz w:val="24"/>
      <w:szCs w:val="20"/>
      <w:lang w:eastAsia="ru-RU"/>
    </w:rPr>
  </w:style>
  <w:style w:type="paragraph" w:customStyle="1" w:styleId="280">
    <w:name w:val="Заголовок1"/>
    <w:basedOn w:val="2"/>
    <w:next w:val="281"/>
    <w:link w:val="279"/>
    <w:qFormat/>
    <w:uiPriority w:val="99"/>
    <w:pPr>
      <w:keepNext w:val="0"/>
      <w:keepLines w:val="0"/>
      <w:pageBreakBefore/>
      <w:numPr>
        <w:ilvl w:val="0"/>
        <w:numId w:val="4"/>
      </w:numPr>
      <w:autoSpaceDN w:val="0"/>
      <w:spacing w:before="240" w:after="60"/>
      <w:jc w:val="center"/>
    </w:pPr>
    <w:rPr>
      <w:rFonts w:ascii="Arial" w:hAnsi="Arial" w:eastAsia="Times New Roman" w:cs="Arial"/>
      <w:color w:val="auto"/>
      <w:kern w:val="32"/>
      <w:sz w:val="24"/>
      <w:szCs w:val="20"/>
    </w:rPr>
  </w:style>
  <w:style w:type="paragraph" w:customStyle="1" w:styleId="281">
    <w:name w:val="Заголовок2"/>
    <w:basedOn w:val="3"/>
    <w:next w:val="282"/>
    <w:link w:val="283"/>
    <w:qFormat/>
    <w:uiPriority w:val="99"/>
    <w:pPr>
      <w:keepLines w:val="0"/>
      <w:widowControl w:val="0"/>
      <w:numPr>
        <w:ilvl w:val="1"/>
        <w:numId w:val="4"/>
      </w:numPr>
      <w:autoSpaceDN w:val="0"/>
      <w:spacing w:before="360" w:after="180"/>
      <w:ind w:left="851"/>
      <w:jc w:val="center"/>
    </w:pPr>
    <w:rPr>
      <w:rFonts w:ascii="Arial" w:hAnsi="Arial" w:eastAsia="Times New Roman" w:cs="Times New Roman"/>
      <w:bCs w:val="0"/>
      <w:color w:val="auto"/>
      <w:sz w:val="24"/>
      <w:szCs w:val="20"/>
    </w:rPr>
  </w:style>
  <w:style w:type="paragraph" w:customStyle="1" w:styleId="282">
    <w:name w:val="Заголовок3"/>
    <w:basedOn w:val="1"/>
    <w:next w:val="1"/>
    <w:link w:val="284"/>
    <w:qFormat/>
    <w:uiPriority w:val="99"/>
    <w:pPr>
      <w:keepNext/>
      <w:keepLines/>
      <w:numPr>
        <w:ilvl w:val="2"/>
        <w:numId w:val="4"/>
      </w:numPr>
      <w:autoSpaceDN w:val="0"/>
      <w:spacing w:before="240" w:after="240"/>
      <w:ind w:right="423"/>
      <w:jc w:val="center"/>
    </w:pPr>
    <w:rPr>
      <w:b/>
      <w:lang w:eastAsia="en-US"/>
    </w:rPr>
  </w:style>
  <w:style w:type="character" w:customStyle="1" w:styleId="283">
    <w:name w:val="Заголовок2 Знак"/>
    <w:basedOn w:val="112"/>
    <w:link w:val="281"/>
    <w:locked/>
    <w:uiPriority w:val="99"/>
    <w:rPr>
      <w:rFonts w:ascii="Arial" w:hAnsi="Arial" w:eastAsia="Times New Roman" w:cs="Times New Roman"/>
      <w:i w:val="0"/>
      <w:sz w:val="24"/>
      <w:szCs w:val="20"/>
      <w:lang w:eastAsia="ru-RU"/>
    </w:rPr>
  </w:style>
  <w:style w:type="character" w:customStyle="1" w:styleId="284">
    <w:name w:val="Заголовок3 Знак"/>
    <w:basedOn w:val="60"/>
    <w:link w:val="282"/>
    <w:locked/>
    <w:uiPriority w:val="99"/>
    <w:rPr>
      <w:rFonts w:ascii="Times New Roman" w:hAnsi="Times New Roman" w:eastAsia="Times New Roman" w:cs="Times New Roman"/>
      <w:b/>
      <w:sz w:val="24"/>
      <w:szCs w:val="24"/>
    </w:rPr>
  </w:style>
  <w:style w:type="character" w:customStyle="1" w:styleId="285">
    <w:name w:val="Обычный Знак"/>
    <w:basedOn w:val="60"/>
    <w:link w:val="286"/>
    <w:locked/>
    <w:uiPriority w:val="0"/>
    <w:rPr>
      <w:sz w:val="24"/>
      <w:szCs w:val="24"/>
    </w:rPr>
  </w:style>
  <w:style w:type="paragraph" w:customStyle="1" w:styleId="286">
    <w:name w:val="Обычный4"/>
    <w:basedOn w:val="1"/>
    <w:link w:val="285"/>
    <w:qFormat/>
    <w:uiPriority w:val="0"/>
    <w:pPr>
      <w:autoSpaceDN w:val="0"/>
      <w:jc w:val="both"/>
    </w:pPr>
    <w:rPr>
      <w:rFonts w:asciiTheme="minorHAnsi" w:hAnsiTheme="minorHAnsi" w:eastAsiaTheme="minorHAnsi" w:cstheme="minorBidi"/>
      <w:lang w:eastAsia="en-US"/>
    </w:rPr>
  </w:style>
  <w:style w:type="paragraph" w:customStyle="1" w:styleId="287">
    <w:name w:val="обычный"/>
    <w:basedOn w:val="1"/>
    <w:uiPriority w:val="99"/>
    <w:pPr>
      <w:numPr>
        <w:ilvl w:val="3"/>
        <w:numId w:val="4"/>
      </w:numPr>
      <w:autoSpaceDN w:val="0"/>
    </w:pPr>
    <w:rPr>
      <w:lang w:val="en-US" w:eastAsia="en-US"/>
    </w:rPr>
  </w:style>
  <w:style w:type="character" w:customStyle="1" w:styleId="288">
    <w:name w:val="Стиль4 Знак"/>
    <w:basedOn w:val="60"/>
    <w:link w:val="289"/>
    <w:locked/>
    <w:uiPriority w:val="99"/>
    <w:rPr>
      <w:b/>
      <w:color w:val="000000"/>
      <w:sz w:val="24"/>
      <w:szCs w:val="24"/>
    </w:rPr>
  </w:style>
  <w:style w:type="paragraph" w:customStyle="1" w:styleId="289">
    <w:name w:val="Стиль4"/>
    <w:basedOn w:val="1"/>
    <w:link w:val="288"/>
    <w:qFormat/>
    <w:uiPriority w:val="99"/>
    <w:pPr>
      <w:widowControl w:val="0"/>
      <w:autoSpaceDE w:val="0"/>
      <w:autoSpaceDN w:val="0"/>
      <w:adjustRightInd w:val="0"/>
      <w:ind w:firstLine="709"/>
      <w:jc w:val="center"/>
      <w:outlineLvl w:val="0"/>
    </w:pPr>
    <w:rPr>
      <w:rFonts w:asciiTheme="minorHAnsi" w:hAnsiTheme="minorHAnsi" w:eastAsiaTheme="minorHAnsi" w:cstheme="minorBidi"/>
      <w:b/>
      <w:color w:val="000000"/>
      <w:lang w:eastAsia="en-US"/>
    </w:rPr>
  </w:style>
  <w:style w:type="paragraph" w:customStyle="1" w:styleId="290">
    <w:name w:val="Text body indent"/>
    <w:basedOn w:val="104"/>
    <w:uiPriority w:val="0"/>
    <w:pPr>
      <w:ind w:firstLine="709"/>
      <w:jc w:val="both"/>
      <w:textAlignment w:val="auto"/>
    </w:pPr>
  </w:style>
  <w:style w:type="paragraph" w:customStyle="1" w:styleId="291">
    <w:name w:val="Heading 61"/>
    <w:basedOn w:val="1"/>
    <w:uiPriority w:val="99"/>
    <w:pPr>
      <w:widowControl w:val="0"/>
      <w:suppressAutoHyphens/>
      <w:autoSpaceDE w:val="0"/>
      <w:autoSpaceDN w:val="0"/>
      <w:adjustRightInd w:val="0"/>
      <w:ind w:left="244"/>
      <w:outlineLvl w:val="5"/>
    </w:pPr>
    <w:rPr>
      <w:rFonts w:ascii="Palatino Linotype" w:hAnsi="Palatino Linotype" w:cs="Palatino Linotype"/>
      <w:b/>
      <w:bCs/>
      <w:lang w:eastAsia="ar-SA"/>
    </w:rPr>
  </w:style>
  <w:style w:type="paragraph" w:customStyle="1" w:styleId="292">
    <w:name w:val="Основной текст4"/>
    <w:basedOn w:val="1"/>
    <w:uiPriority w:val="99"/>
    <w:pPr>
      <w:shd w:val="clear" w:color="auto" w:fill="FFFFFF"/>
      <w:autoSpaceDN w:val="0"/>
      <w:spacing w:before="780" w:line="240" w:lineRule="atLeast"/>
      <w:ind w:hanging="1520"/>
    </w:pPr>
    <w:rPr>
      <w:sz w:val="22"/>
      <w:szCs w:val="22"/>
    </w:rPr>
  </w:style>
  <w:style w:type="character" w:customStyle="1" w:styleId="293">
    <w:name w:val="Основной текст (7)_"/>
    <w:basedOn w:val="60"/>
    <w:link w:val="294"/>
    <w:locked/>
    <w:uiPriority w:val="99"/>
    <w:rPr>
      <w:sz w:val="21"/>
      <w:szCs w:val="21"/>
      <w:shd w:val="clear" w:color="auto" w:fill="FFFFFF"/>
    </w:rPr>
  </w:style>
  <w:style w:type="paragraph" w:customStyle="1" w:styleId="294">
    <w:name w:val="Основной текст (7)"/>
    <w:basedOn w:val="1"/>
    <w:link w:val="293"/>
    <w:uiPriority w:val="99"/>
    <w:pPr>
      <w:shd w:val="clear" w:color="auto" w:fill="FFFFFF"/>
      <w:autoSpaceDN w:val="0"/>
      <w:spacing w:line="264" w:lineRule="exact"/>
    </w:pPr>
    <w:rPr>
      <w:rFonts w:asciiTheme="minorHAnsi" w:hAnsiTheme="minorHAnsi" w:eastAsiaTheme="minorHAnsi" w:cstheme="minorBidi"/>
      <w:sz w:val="21"/>
      <w:szCs w:val="21"/>
      <w:lang w:eastAsia="en-US"/>
    </w:rPr>
  </w:style>
  <w:style w:type="character" w:customStyle="1" w:styleId="295">
    <w:name w:val="Основной текст (6)_"/>
    <w:basedOn w:val="60"/>
    <w:link w:val="296"/>
    <w:locked/>
    <w:uiPriority w:val="99"/>
    <w:rPr>
      <w:rFonts w:ascii="Verdana" w:hAnsi="Verdana" w:cs="Verdana"/>
      <w:sz w:val="19"/>
      <w:szCs w:val="19"/>
      <w:shd w:val="clear" w:color="auto" w:fill="FFFFFF"/>
    </w:rPr>
  </w:style>
  <w:style w:type="paragraph" w:customStyle="1" w:styleId="296">
    <w:name w:val="Основной текст (6)"/>
    <w:basedOn w:val="1"/>
    <w:link w:val="295"/>
    <w:uiPriority w:val="99"/>
    <w:pPr>
      <w:shd w:val="clear" w:color="auto" w:fill="FFFFFF"/>
      <w:autoSpaceDN w:val="0"/>
      <w:spacing w:line="278" w:lineRule="exact"/>
      <w:jc w:val="both"/>
    </w:pPr>
    <w:rPr>
      <w:rFonts w:ascii="Verdana" w:hAnsi="Verdana" w:cs="Verdana" w:eastAsiaTheme="minorHAnsi"/>
      <w:sz w:val="19"/>
      <w:szCs w:val="19"/>
      <w:lang w:eastAsia="en-US"/>
    </w:rPr>
  </w:style>
  <w:style w:type="character" w:customStyle="1" w:styleId="297">
    <w:name w:val="Основной текст (2)_"/>
    <w:basedOn w:val="60"/>
    <w:link w:val="298"/>
    <w:locked/>
    <w:uiPriority w:val="99"/>
    <w:rPr>
      <w:sz w:val="19"/>
      <w:szCs w:val="19"/>
      <w:shd w:val="clear" w:color="auto" w:fill="FFFFFF"/>
    </w:rPr>
  </w:style>
  <w:style w:type="paragraph" w:customStyle="1" w:styleId="298">
    <w:name w:val="Основной текст (2)"/>
    <w:basedOn w:val="1"/>
    <w:link w:val="297"/>
    <w:uiPriority w:val="99"/>
    <w:pPr>
      <w:shd w:val="clear" w:color="auto" w:fill="FFFFFF"/>
      <w:autoSpaceDN w:val="0"/>
      <w:spacing w:before="300" w:after="120" w:line="240" w:lineRule="atLeast"/>
      <w:ind w:hanging="1520"/>
      <w:jc w:val="center"/>
    </w:pPr>
    <w:rPr>
      <w:rFonts w:asciiTheme="minorHAnsi" w:hAnsiTheme="minorHAnsi" w:eastAsiaTheme="minorHAnsi" w:cstheme="minorBidi"/>
      <w:sz w:val="19"/>
      <w:szCs w:val="19"/>
      <w:lang w:eastAsia="en-US"/>
    </w:rPr>
  </w:style>
  <w:style w:type="paragraph" w:customStyle="1" w:styleId="299">
    <w:name w:val="заголовок 3"/>
    <w:basedOn w:val="1"/>
    <w:next w:val="1"/>
    <w:uiPriority w:val="99"/>
    <w:pPr>
      <w:keepNext/>
      <w:widowControl w:val="0"/>
      <w:overflowPunct w:val="0"/>
      <w:autoSpaceDE w:val="0"/>
      <w:autoSpaceDN w:val="0"/>
      <w:adjustRightInd w:val="0"/>
      <w:spacing w:before="240" w:after="60"/>
    </w:pPr>
    <w:rPr>
      <w:rFonts w:ascii="Arial" w:hAnsi="Arial" w:cs="Arial"/>
    </w:rPr>
  </w:style>
  <w:style w:type="paragraph" w:customStyle="1" w:styleId="300">
    <w:name w:val="head21"/>
    <w:basedOn w:val="1"/>
    <w:uiPriority w:val="99"/>
    <w:pPr>
      <w:overflowPunct w:val="0"/>
      <w:autoSpaceDE w:val="0"/>
      <w:autoSpaceDN w:val="0"/>
      <w:jc w:val="center"/>
    </w:pPr>
    <w:rPr>
      <w:b/>
      <w:bCs/>
    </w:rPr>
  </w:style>
  <w:style w:type="paragraph" w:customStyle="1" w:styleId="301">
    <w:name w:val="Знак16 Знак Знак Знак Знак Знак Знак Знак Знак Знак Знак Знак Знак"/>
    <w:basedOn w:val="1"/>
    <w:uiPriority w:val="99"/>
    <w:pPr>
      <w:widowControl w:val="0"/>
      <w:autoSpaceDN w:val="0"/>
      <w:adjustRightInd w:val="0"/>
      <w:spacing w:after="160" w:line="240" w:lineRule="exact"/>
      <w:jc w:val="right"/>
    </w:pPr>
    <w:rPr>
      <w:rFonts w:ascii="Arial" w:hAnsi="Arial" w:cs="Arial"/>
      <w:sz w:val="20"/>
      <w:szCs w:val="20"/>
      <w:lang w:val="en-GB" w:eastAsia="en-US"/>
    </w:rPr>
  </w:style>
  <w:style w:type="paragraph" w:customStyle="1" w:styleId="302">
    <w:name w:val="Знак16 Знак Знак Знак Знак Знак Знак Знак Знак Знак Знак Знак"/>
    <w:basedOn w:val="1"/>
    <w:uiPriority w:val="99"/>
    <w:pPr>
      <w:widowControl w:val="0"/>
      <w:autoSpaceDN w:val="0"/>
      <w:adjustRightInd w:val="0"/>
      <w:spacing w:after="160" w:line="240" w:lineRule="exact"/>
      <w:jc w:val="right"/>
    </w:pPr>
    <w:rPr>
      <w:rFonts w:ascii="Arial" w:hAnsi="Arial" w:cs="Arial"/>
      <w:sz w:val="20"/>
      <w:szCs w:val="20"/>
      <w:lang w:val="en-GB" w:eastAsia="en-US"/>
    </w:rPr>
  </w:style>
  <w:style w:type="paragraph" w:customStyle="1" w:styleId="303">
    <w:name w:val="font6"/>
    <w:basedOn w:val="1"/>
    <w:uiPriority w:val="99"/>
    <w:pPr>
      <w:autoSpaceDN w:val="0"/>
      <w:spacing w:before="100" w:beforeAutospacing="1" w:after="100" w:afterAutospacing="1"/>
    </w:pPr>
    <w:rPr>
      <w:color w:val="FF0000"/>
      <w:sz w:val="20"/>
      <w:szCs w:val="20"/>
    </w:rPr>
  </w:style>
  <w:style w:type="paragraph" w:customStyle="1" w:styleId="304">
    <w:name w:val="Body Text 24"/>
    <w:basedOn w:val="1"/>
    <w:uiPriority w:val="99"/>
    <w:pPr>
      <w:overflowPunct w:val="0"/>
      <w:autoSpaceDE w:val="0"/>
      <w:ind w:firstLine="567"/>
      <w:jc w:val="both"/>
    </w:pPr>
    <w:rPr>
      <w:szCs w:val="20"/>
      <w:lang w:eastAsia="ar-SA"/>
    </w:rPr>
  </w:style>
  <w:style w:type="paragraph" w:customStyle="1" w:styleId="305">
    <w:name w:val="wP4"/>
    <w:basedOn w:val="1"/>
    <w:uiPriority w:val="99"/>
    <w:pPr>
      <w:widowControl w:val="0"/>
      <w:suppressAutoHyphens/>
      <w:autoSpaceDN w:val="0"/>
      <w:jc w:val="both"/>
    </w:pPr>
    <w:rPr>
      <w:rFonts w:ascii="Arial21" w:hAnsi="Arial21" w:eastAsia="SimSun" w:cs="Mangal"/>
      <w:kern w:val="2"/>
      <w:sz w:val="20"/>
      <w:lang w:eastAsia="hi-IN" w:bidi="hi-IN"/>
    </w:rPr>
  </w:style>
  <w:style w:type="character" w:customStyle="1" w:styleId="306">
    <w:name w:val="Основной текст (10)_"/>
    <w:basedOn w:val="60"/>
    <w:link w:val="307"/>
    <w:locked/>
    <w:uiPriority w:val="99"/>
    <w:rPr>
      <w:sz w:val="15"/>
      <w:szCs w:val="15"/>
      <w:shd w:val="clear" w:color="auto" w:fill="FFFFFF"/>
    </w:rPr>
  </w:style>
  <w:style w:type="paragraph" w:customStyle="1" w:styleId="307">
    <w:name w:val="Основной текст (10)"/>
    <w:basedOn w:val="1"/>
    <w:link w:val="306"/>
    <w:uiPriority w:val="99"/>
    <w:pPr>
      <w:shd w:val="clear" w:color="auto" w:fill="FFFFFF"/>
      <w:autoSpaceDN w:val="0"/>
      <w:spacing w:line="240" w:lineRule="atLeast"/>
    </w:pPr>
    <w:rPr>
      <w:rFonts w:asciiTheme="minorHAnsi" w:hAnsiTheme="minorHAnsi" w:eastAsiaTheme="minorHAnsi" w:cstheme="minorBidi"/>
      <w:sz w:val="15"/>
      <w:szCs w:val="15"/>
      <w:lang w:eastAsia="en-US"/>
    </w:rPr>
  </w:style>
  <w:style w:type="paragraph" w:customStyle="1" w:styleId="308">
    <w:name w:val="Heading 611"/>
    <w:basedOn w:val="1"/>
    <w:uiPriority w:val="99"/>
    <w:pPr>
      <w:widowControl w:val="0"/>
      <w:suppressAutoHyphens/>
      <w:autoSpaceDE w:val="0"/>
      <w:autoSpaceDN w:val="0"/>
      <w:adjustRightInd w:val="0"/>
      <w:ind w:left="244"/>
      <w:outlineLvl w:val="5"/>
    </w:pPr>
    <w:rPr>
      <w:rFonts w:ascii="Palatino Linotype" w:hAnsi="Palatino Linotype" w:cs="Palatino Linotype"/>
      <w:b/>
      <w:bCs/>
      <w:lang w:eastAsia="ar-SA"/>
    </w:rPr>
  </w:style>
  <w:style w:type="paragraph" w:customStyle="1" w:styleId="309">
    <w:name w:val="Абзац списка12"/>
    <w:basedOn w:val="1"/>
    <w:uiPriority w:val="99"/>
    <w:pPr>
      <w:autoSpaceDN w:val="0"/>
      <w:ind w:left="720"/>
    </w:pPr>
  </w:style>
  <w:style w:type="paragraph" w:customStyle="1" w:styleId="310">
    <w:name w:val="Знак12"/>
    <w:basedOn w:val="1"/>
    <w:uiPriority w:val="99"/>
    <w:pPr>
      <w:widowControl w:val="0"/>
      <w:autoSpaceDN w:val="0"/>
      <w:adjustRightInd w:val="0"/>
      <w:spacing w:after="160" w:line="240" w:lineRule="exact"/>
      <w:jc w:val="right"/>
    </w:pPr>
    <w:rPr>
      <w:rFonts w:ascii="Arial" w:hAnsi="Arial" w:cs="Arial"/>
      <w:sz w:val="20"/>
      <w:szCs w:val="20"/>
      <w:lang w:val="en-GB" w:eastAsia="en-US"/>
    </w:rPr>
  </w:style>
  <w:style w:type="paragraph" w:customStyle="1" w:styleId="311">
    <w:name w:val="Заголовок 61"/>
    <w:basedOn w:val="1"/>
    <w:qFormat/>
    <w:uiPriority w:val="1"/>
    <w:pPr>
      <w:widowControl w:val="0"/>
      <w:suppressAutoHyphens/>
      <w:autoSpaceDE w:val="0"/>
      <w:autoSpaceDN w:val="0"/>
      <w:adjustRightInd w:val="0"/>
      <w:ind w:left="244"/>
      <w:outlineLvl w:val="5"/>
    </w:pPr>
    <w:rPr>
      <w:rFonts w:ascii="Palatino Linotype" w:hAnsi="Palatino Linotype" w:cs="Palatino Linotype"/>
      <w:b/>
      <w:bCs/>
      <w:lang w:eastAsia="ar-SA"/>
    </w:rPr>
  </w:style>
  <w:style w:type="paragraph" w:customStyle="1" w:styleId="312">
    <w:name w:val="xl123"/>
    <w:basedOn w:val="1"/>
    <w:uiPriority w:val="0"/>
    <w:pPr>
      <w:pBdr>
        <w:top w:val="single" w:color="auto" w:sz="8" w:space="0"/>
      </w:pBdr>
      <w:autoSpaceDN w:val="0"/>
      <w:spacing w:before="100" w:beforeAutospacing="1" w:after="100" w:afterAutospacing="1"/>
      <w:jc w:val="center"/>
    </w:pPr>
    <w:rPr>
      <w:sz w:val="21"/>
      <w:szCs w:val="21"/>
    </w:rPr>
  </w:style>
  <w:style w:type="paragraph" w:customStyle="1" w:styleId="313">
    <w:name w:val="xl124"/>
    <w:basedOn w:val="1"/>
    <w:uiPriority w:val="0"/>
    <w:pPr>
      <w:pBdr>
        <w:top w:val="single" w:color="auto" w:sz="8" w:space="0"/>
        <w:left w:val="single" w:color="auto" w:sz="8" w:space="0"/>
        <w:right w:val="single" w:color="auto" w:sz="8" w:space="0"/>
      </w:pBdr>
      <w:autoSpaceDN w:val="0"/>
      <w:spacing w:before="100" w:beforeAutospacing="1" w:after="100" w:afterAutospacing="1"/>
      <w:jc w:val="center"/>
    </w:pPr>
    <w:rPr>
      <w:sz w:val="21"/>
      <w:szCs w:val="21"/>
    </w:rPr>
  </w:style>
  <w:style w:type="paragraph" w:customStyle="1" w:styleId="314">
    <w:name w:val="xl125"/>
    <w:basedOn w:val="1"/>
    <w:uiPriority w:val="0"/>
    <w:pPr>
      <w:pBdr>
        <w:left w:val="single" w:color="auto" w:sz="8" w:space="0"/>
      </w:pBdr>
      <w:autoSpaceDN w:val="0"/>
      <w:spacing w:before="100" w:beforeAutospacing="1" w:after="100" w:afterAutospacing="1"/>
      <w:jc w:val="center"/>
    </w:pPr>
    <w:rPr>
      <w:sz w:val="21"/>
      <w:szCs w:val="21"/>
    </w:rPr>
  </w:style>
  <w:style w:type="paragraph" w:customStyle="1" w:styleId="315">
    <w:name w:val="xl126"/>
    <w:basedOn w:val="1"/>
    <w:uiPriority w:val="0"/>
    <w:pPr>
      <w:pBdr>
        <w:top w:val="single" w:color="auto" w:sz="8" w:space="0"/>
        <w:left w:val="single" w:color="auto" w:sz="8" w:space="0"/>
        <w:bottom w:val="single" w:color="auto" w:sz="4" w:space="0"/>
        <w:right w:val="single" w:color="auto" w:sz="8" w:space="0"/>
      </w:pBdr>
      <w:autoSpaceDN w:val="0"/>
      <w:spacing w:before="100" w:beforeAutospacing="1" w:after="100" w:afterAutospacing="1"/>
      <w:jc w:val="center"/>
    </w:pPr>
    <w:rPr>
      <w:sz w:val="21"/>
      <w:szCs w:val="21"/>
    </w:rPr>
  </w:style>
  <w:style w:type="paragraph" w:customStyle="1" w:styleId="316">
    <w:name w:val="xl127"/>
    <w:basedOn w:val="1"/>
    <w:uiPriority w:val="0"/>
    <w:pPr>
      <w:pBdr>
        <w:top w:val="single" w:color="auto" w:sz="8" w:space="0"/>
        <w:left w:val="single" w:color="auto" w:sz="8" w:space="0"/>
        <w:bottom w:val="single" w:color="auto" w:sz="4" w:space="0"/>
        <w:right w:val="single" w:color="auto" w:sz="8" w:space="0"/>
      </w:pBdr>
      <w:autoSpaceDN w:val="0"/>
      <w:spacing w:before="100" w:beforeAutospacing="1" w:after="100" w:afterAutospacing="1"/>
      <w:jc w:val="center"/>
    </w:pPr>
    <w:rPr>
      <w:sz w:val="21"/>
      <w:szCs w:val="21"/>
    </w:rPr>
  </w:style>
  <w:style w:type="paragraph" w:customStyle="1" w:styleId="317">
    <w:name w:val="xl128"/>
    <w:basedOn w:val="1"/>
    <w:uiPriority w:val="0"/>
    <w:pPr>
      <w:pBdr>
        <w:top w:val="single" w:color="auto" w:sz="8" w:space="0"/>
        <w:bottom w:val="single" w:color="auto" w:sz="4" w:space="0"/>
      </w:pBdr>
      <w:autoSpaceDN w:val="0"/>
      <w:spacing w:before="100" w:beforeAutospacing="1" w:after="100" w:afterAutospacing="1"/>
      <w:jc w:val="center"/>
    </w:pPr>
    <w:rPr>
      <w:sz w:val="21"/>
      <w:szCs w:val="21"/>
    </w:rPr>
  </w:style>
  <w:style w:type="paragraph" w:customStyle="1" w:styleId="318">
    <w:name w:val="xl129"/>
    <w:basedOn w:val="1"/>
    <w:uiPriority w:val="0"/>
    <w:pPr>
      <w:pBdr>
        <w:top w:val="single" w:color="auto" w:sz="4" w:space="0"/>
        <w:left w:val="single" w:color="auto" w:sz="8" w:space="0"/>
        <w:bottom w:val="single" w:color="auto" w:sz="8" w:space="0"/>
        <w:right w:val="single" w:color="auto" w:sz="8" w:space="0"/>
      </w:pBdr>
      <w:autoSpaceDN w:val="0"/>
      <w:spacing w:before="100" w:beforeAutospacing="1" w:after="100" w:afterAutospacing="1"/>
      <w:jc w:val="center"/>
    </w:pPr>
    <w:rPr>
      <w:sz w:val="21"/>
      <w:szCs w:val="21"/>
    </w:rPr>
  </w:style>
  <w:style w:type="paragraph" w:customStyle="1" w:styleId="319">
    <w:name w:val="xl130"/>
    <w:basedOn w:val="1"/>
    <w:uiPriority w:val="0"/>
    <w:pPr>
      <w:pBdr>
        <w:top w:val="single" w:color="auto" w:sz="4" w:space="0"/>
        <w:left w:val="single" w:color="auto" w:sz="8" w:space="0"/>
        <w:bottom w:val="single" w:color="auto" w:sz="8" w:space="0"/>
        <w:right w:val="single" w:color="auto" w:sz="8" w:space="0"/>
      </w:pBdr>
      <w:autoSpaceDN w:val="0"/>
      <w:spacing w:before="100" w:beforeAutospacing="1" w:after="100" w:afterAutospacing="1"/>
      <w:jc w:val="center"/>
    </w:pPr>
    <w:rPr>
      <w:sz w:val="21"/>
      <w:szCs w:val="21"/>
    </w:rPr>
  </w:style>
  <w:style w:type="paragraph" w:customStyle="1" w:styleId="320">
    <w:name w:val="xl131"/>
    <w:basedOn w:val="1"/>
    <w:uiPriority w:val="0"/>
    <w:pPr>
      <w:pBdr>
        <w:top w:val="single" w:color="auto" w:sz="4" w:space="0"/>
        <w:bottom w:val="single" w:color="auto" w:sz="8" w:space="0"/>
      </w:pBdr>
      <w:autoSpaceDN w:val="0"/>
      <w:spacing w:before="100" w:beforeAutospacing="1" w:after="100" w:afterAutospacing="1"/>
      <w:jc w:val="center"/>
    </w:pPr>
    <w:rPr>
      <w:sz w:val="21"/>
      <w:szCs w:val="21"/>
    </w:rPr>
  </w:style>
  <w:style w:type="paragraph" w:customStyle="1" w:styleId="321">
    <w:name w:val="xl132"/>
    <w:basedOn w:val="1"/>
    <w:uiPriority w:val="0"/>
    <w:pPr>
      <w:pBdr>
        <w:left w:val="single" w:color="auto" w:sz="8" w:space="0"/>
        <w:bottom w:val="single" w:color="auto" w:sz="8" w:space="0"/>
      </w:pBdr>
      <w:autoSpaceDN w:val="0"/>
      <w:spacing w:before="100" w:beforeAutospacing="1" w:after="100" w:afterAutospacing="1"/>
      <w:jc w:val="center"/>
    </w:pPr>
    <w:rPr>
      <w:sz w:val="21"/>
      <w:szCs w:val="21"/>
    </w:rPr>
  </w:style>
  <w:style w:type="paragraph" w:customStyle="1" w:styleId="322">
    <w:name w:val="xl133"/>
    <w:basedOn w:val="1"/>
    <w:uiPriority w:val="0"/>
    <w:pPr>
      <w:pBdr>
        <w:left w:val="single" w:color="auto" w:sz="8" w:space="0"/>
        <w:bottom w:val="single" w:color="auto" w:sz="8" w:space="0"/>
        <w:right w:val="single" w:color="auto" w:sz="8" w:space="0"/>
      </w:pBdr>
      <w:autoSpaceDN w:val="0"/>
      <w:spacing w:before="100" w:beforeAutospacing="1" w:after="100" w:afterAutospacing="1"/>
      <w:jc w:val="center"/>
    </w:pPr>
    <w:rPr>
      <w:sz w:val="21"/>
      <w:szCs w:val="21"/>
    </w:rPr>
  </w:style>
  <w:style w:type="paragraph" w:customStyle="1" w:styleId="323">
    <w:name w:val="xl134"/>
    <w:basedOn w:val="1"/>
    <w:uiPriority w:val="0"/>
    <w:pPr>
      <w:pBdr>
        <w:bottom w:val="single" w:color="auto" w:sz="8" w:space="0"/>
      </w:pBdr>
      <w:autoSpaceDN w:val="0"/>
      <w:spacing w:before="100" w:beforeAutospacing="1" w:after="100" w:afterAutospacing="1"/>
      <w:jc w:val="center"/>
    </w:pPr>
    <w:rPr>
      <w:sz w:val="21"/>
      <w:szCs w:val="21"/>
    </w:rPr>
  </w:style>
  <w:style w:type="paragraph" w:customStyle="1" w:styleId="324">
    <w:name w:val="xl135"/>
    <w:basedOn w:val="1"/>
    <w:uiPriority w:val="0"/>
    <w:pPr>
      <w:pBdr>
        <w:left w:val="single" w:color="auto" w:sz="8" w:space="0"/>
        <w:bottom w:val="single" w:color="auto" w:sz="8" w:space="0"/>
        <w:right w:val="single" w:color="auto" w:sz="8" w:space="0"/>
      </w:pBdr>
      <w:autoSpaceDN w:val="0"/>
      <w:spacing w:before="100" w:beforeAutospacing="1" w:after="100" w:afterAutospacing="1"/>
      <w:jc w:val="center"/>
    </w:pPr>
    <w:rPr>
      <w:sz w:val="21"/>
      <w:szCs w:val="21"/>
    </w:rPr>
  </w:style>
  <w:style w:type="paragraph" w:customStyle="1" w:styleId="325">
    <w:name w:val="xl136"/>
    <w:basedOn w:val="1"/>
    <w:uiPriority w:val="0"/>
    <w:pPr>
      <w:pBdr>
        <w:top w:val="single" w:color="auto" w:sz="8" w:space="0"/>
        <w:left w:val="single" w:color="auto" w:sz="8" w:space="0"/>
      </w:pBdr>
      <w:autoSpaceDN w:val="0"/>
      <w:spacing w:before="100" w:beforeAutospacing="1" w:after="100" w:afterAutospacing="1"/>
      <w:jc w:val="center"/>
    </w:pPr>
    <w:rPr>
      <w:sz w:val="21"/>
      <w:szCs w:val="21"/>
    </w:rPr>
  </w:style>
  <w:style w:type="paragraph" w:customStyle="1" w:styleId="326">
    <w:name w:val="xl137"/>
    <w:basedOn w:val="1"/>
    <w:uiPriority w:val="0"/>
    <w:pPr>
      <w:pBdr>
        <w:top w:val="single" w:color="auto" w:sz="8" w:space="0"/>
        <w:left w:val="single" w:color="auto" w:sz="8" w:space="0"/>
        <w:right w:val="single" w:color="auto" w:sz="8" w:space="0"/>
      </w:pBdr>
      <w:autoSpaceDN w:val="0"/>
      <w:spacing w:before="100" w:beforeAutospacing="1" w:after="100" w:afterAutospacing="1"/>
      <w:jc w:val="center"/>
    </w:pPr>
    <w:rPr>
      <w:sz w:val="21"/>
      <w:szCs w:val="21"/>
    </w:rPr>
  </w:style>
  <w:style w:type="paragraph" w:customStyle="1" w:styleId="327">
    <w:name w:val="xl138"/>
    <w:basedOn w:val="1"/>
    <w:uiPriority w:val="0"/>
    <w:pPr>
      <w:pBdr>
        <w:left w:val="single" w:color="auto" w:sz="8" w:space="0"/>
      </w:pBdr>
      <w:autoSpaceDN w:val="0"/>
      <w:spacing w:before="100" w:beforeAutospacing="1" w:after="100" w:afterAutospacing="1"/>
      <w:jc w:val="center"/>
    </w:pPr>
    <w:rPr>
      <w:sz w:val="21"/>
      <w:szCs w:val="21"/>
    </w:rPr>
  </w:style>
  <w:style w:type="paragraph" w:customStyle="1" w:styleId="328">
    <w:name w:val="xl139"/>
    <w:basedOn w:val="1"/>
    <w:uiPriority w:val="0"/>
    <w:pPr>
      <w:pBdr>
        <w:left w:val="single" w:color="auto" w:sz="8" w:space="0"/>
        <w:right w:val="single" w:color="auto" w:sz="8" w:space="0"/>
      </w:pBdr>
      <w:autoSpaceDN w:val="0"/>
      <w:spacing w:before="100" w:beforeAutospacing="1" w:after="100" w:afterAutospacing="1"/>
      <w:jc w:val="center"/>
    </w:pPr>
    <w:rPr>
      <w:sz w:val="21"/>
      <w:szCs w:val="21"/>
    </w:rPr>
  </w:style>
  <w:style w:type="paragraph" w:customStyle="1" w:styleId="329">
    <w:name w:val="xl140"/>
    <w:basedOn w:val="1"/>
    <w:uiPriority w:val="0"/>
    <w:pPr>
      <w:pBdr>
        <w:left w:val="single" w:color="auto" w:sz="8" w:space="0"/>
        <w:right w:val="single" w:color="auto" w:sz="8" w:space="0"/>
      </w:pBdr>
      <w:autoSpaceDN w:val="0"/>
      <w:spacing w:before="100" w:beforeAutospacing="1" w:after="100" w:afterAutospacing="1"/>
      <w:jc w:val="center"/>
    </w:pPr>
    <w:rPr>
      <w:sz w:val="21"/>
      <w:szCs w:val="21"/>
    </w:rPr>
  </w:style>
  <w:style w:type="paragraph" w:customStyle="1" w:styleId="330">
    <w:name w:val="xl141"/>
    <w:basedOn w:val="1"/>
    <w:uiPriority w:val="0"/>
    <w:pPr>
      <w:pBdr>
        <w:left w:val="single" w:color="auto" w:sz="8" w:space="0"/>
        <w:bottom w:val="single" w:color="auto" w:sz="8" w:space="0"/>
      </w:pBdr>
      <w:autoSpaceDN w:val="0"/>
      <w:spacing w:before="100" w:beforeAutospacing="1" w:after="100" w:afterAutospacing="1"/>
      <w:jc w:val="center"/>
    </w:pPr>
    <w:rPr>
      <w:sz w:val="21"/>
      <w:szCs w:val="21"/>
    </w:rPr>
  </w:style>
  <w:style w:type="paragraph" w:customStyle="1" w:styleId="331">
    <w:name w:val="xl142"/>
    <w:basedOn w:val="1"/>
    <w:uiPriority w:val="0"/>
    <w:pPr>
      <w:pBdr>
        <w:left w:val="single" w:color="auto" w:sz="8" w:space="0"/>
        <w:bottom w:val="single" w:color="auto" w:sz="8" w:space="0"/>
        <w:right w:val="single" w:color="auto" w:sz="8" w:space="0"/>
      </w:pBdr>
      <w:autoSpaceDN w:val="0"/>
      <w:spacing w:before="100" w:beforeAutospacing="1" w:after="100" w:afterAutospacing="1"/>
      <w:jc w:val="center"/>
    </w:pPr>
    <w:rPr>
      <w:sz w:val="21"/>
      <w:szCs w:val="21"/>
    </w:rPr>
  </w:style>
  <w:style w:type="paragraph" w:customStyle="1" w:styleId="332">
    <w:name w:val="xl143"/>
    <w:basedOn w:val="1"/>
    <w:uiPriority w:val="0"/>
    <w:pPr>
      <w:pBdr>
        <w:bottom w:val="single" w:color="auto" w:sz="8" w:space="0"/>
        <w:right w:val="single" w:color="auto" w:sz="8" w:space="0"/>
      </w:pBdr>
      <w:autoSpaceDN w:val="0"/>
      <w:spacing w:before="100" w:beforeAutospacing="1" w:after="100" w:afterAutospacing="1"/>
      <w:jc w:val="center"/>
    </w:pPr>
    <w:rPr>
      <w:sz w:val="21"/>
      <w:szCs w:val="21"/>
    </w:rPr>
  </w:style>
  <w:style w:type="paragraph" w:customStyle="1" w:styleId="333">
    <w:name w:val="xl144"/>
    <w:basedOn w:val="1"/>
    <w:uiPriority w:val="0"/>
    <w:pPr>
      <w:pBdr>
        <w:top w:val="single" w:color="auto" w:sz="8" w:space="0"/>
        <w:left w:val="single" w:color="auto" w:sz="8" w:space="0"/>
        <w:bottom w:val="single" w:color="auto" w:sz="8" w:space="0"/>
        <w:right w:val="single" w:color="auto" w:sz="8" w:space="0"/>
      </w:pBdr>
      <w:autoSpaceDN w:val="0"/>
      <w:spacing w:before="100" w:beforeAutospacing="1" w:after="100" w:afterAutospacing="1"/>
      <w:jc w:val="center"/>
    </w:pPr>
    <w:rPr>
      <w:sz w:val="21"/>
      <w:szCs w:val="21"/>
    </w:rPr>
  </w:style>
  <w:style w:type="paragraph" w:customStyle="1" w:styleId="334">
    <w:name w:val="xl145"/>
    <w:basedOn w:val="1"/>
    <w:uiPriority w:val="0"/>
    <w:pPr>
      <w:pBdr>
        <w:top w:val="single" w:color="auto" w:sz="8" w:space="0"/>
        <w:right w:val="single" w:color="auto" w:sz="8" w:space="0"/>
      </w:pBdr>
      <w:autoSpaceDN w:val="0"/>
      <w:spacing w:before="100" w:beforeAutospacing="1" w:after="100" w:afterAutospacing="1"/>
      <w:jc w:val="center"/>
    </w:pPr>
    <w:rPr>
      <w:sz w:val="21"/>
      <w:szCs w:val="21"/>
    </w:rPr>
  </w:style>
  <w:style w:type="paragraph" w:customStyle="1" w:styleId="335">
    <w:name w:val="xl146"/>
    <w:basedOn w:val="1"/>
    <w:uiPriority w:val="0"/>
    <w:pPr>
      <w:pBdr>
        <w:top w:val="single" w:color="auto" w:sz="8" w:space="0"/>
        <w:left w:val="single" w:color="auto" w:sz="8" w:space="0"/>
        <w:bottom w:val="single" w:color="auto" w:sz="8" w:space="0"/>
        <w:right w:val="single" w:color="auto" w:sz="8" w:space="0"/>
      </w:pBdr>
      <w:shd w:val="clear" w:color="auto" w:fill="FFFFFF"/>
      <w:autoSpaceDN w:val="0"/>
      <w:spacing w:before="100" w:beforeAutospacing="1" w:after="100" w:afterAutospacing="1"/>
      <w:jc w:val="center"/>
    </w:pPr>
    <w:rPr>
      <w:sz w:val="21"/>
      <w:szCs w:val="21"/>
    </w:rPr>
  </w:style>
  <w:style w:type="paragraph" w:customStyle="1" w:styleId="336">
    <w:name w:val="xl147"/>
    <w:basedOn w:val="1"/>
    <w:uiPriority w:val="0"/>
    <w:pPr>
      <w:pBdr>
        <w:top w:val="single" w:color="auto" w:sz="8" w:space="0"/>
        <w:bottom w:val="single" w:color="auto" w:sz="8" w:space="0"/>
        <w:right w:val="single" w:color="auto" w:sz="8" w:space="0"/>
      </w:pBdr>
      <w:shd w:val="clear" w:color="auto" w:fill="FFFFFF"/>
      <w:autoSpaceDN w:val="0"/>
      <w:spacing w:before="100" w:beforeAutospacing="1" w:after="100" w:afterAutospacing="1"/>
      <w:jc w:val="center"/>
    </w:pPr>
    <w:rPr>
      <w:sz w:val="21"/>
      <w:szCs w:val="21"/>
    </w:rPr>
  </w:style>
  <w:style w:type="paragraph" w:customStyle="1" w:styleId="337">
    <w:name w:val="xl148"/>
    <w:basedOn w:val="1"/>
    <w:uiPriority w:val="0"/>
    <w:pPr>
      <w:autoSpaceDN w:val="0"/>
      <w:spacing w:before="100" w:beforeAutospacing="1" w:after="100" w:afterAutospacing="1"/>
      <w:jc w:val="center"/>
    </w:pPr>
    <w:rPr>
      <w:sz w:val="21"/>
      <w:szCs w:val="21"/>
    </w:rPr>
  </w:style>
  <w:style w:type="paragraph" w:customStyle="1" w:styleId="338">
    <w:name w:val="xl149"/>
    <w:basedOn w:val="1"/>
    <w:uiPriority w:val="0"/>
    <w:pPr>
      <w:pBdr>
        <w:right w:val="single" w:color="auto" w:sz="8" w:space="0"/>
      </w:pBdr>
      <w:autoSpaceDN w:val="0"/>
      <w:spacing w:before="100" w:beforeAutospacing="1" w:after="100" w:afterAutospacing="1"/>
      <w:jc w:val="center"/>
    </w:pPr>
    <w:rPr>
      <w:sz w:val="21"/>
      <w:szCs w:val="21"/>
    </w:rPr>
  </w:style>
  <w:style w:type="paragraph" w:customStyle="1" w:styleId="339">
    <w:name w:val="xl150"/>
    <w:basedOn w:val="1"/>
    <w:uiPriority w:val="0"/>
    <w:pPr>
      <w:pBdr>
        <w:left w:val="single" w:color="auto" w:sz="8" w:space="0"/>
        <w:bottom w:val="single" w:color="auto" w:sz="8" w:space="0"/>
        <w:right w:val="single" w:color="auto" w:sz="8" w:space="0"/>
      </w:pBdr>
      <w:autoSpaceDN w:val="0"/>
      <w:spacing w:before="100" w:beforeAutospacing="1" w:after="100" w:afterAutospacing="1"/>
      <w:jc w:val="center"/>
    </w:pPr>
    <w:rPr>
      <w:sz w:val="21"/>
      <w:szCs w:val="21"/>
    </w:rPr>
  </w:style>
  <w:style w:type="paragraph" w:customStyle="1" w:styleId="340">
    <w:name w:val="xl151"/>
    <w:basedOn w:val="1"/>
    <w:uiPriority w:val="0"/>
    <w:pPr>
      <w:pBdr>
        <w:right w:val="single" w:color="auto" w:sz="8" w:space="0"/>
      </w:pBdr>
      <w:shd w:val="clear" w:color="auto" w:fill="FFFF00"/>
      <w:autoSpaceDN w:val="0"/>
      <w:spacing w:before="100" w:beforeAutospacing="1" w:after="100" w:afterAutospacing="1"/>
      <w:jc w:val="center"/>
    </w:pPr>
    <w:rPr>
      <w:sz w:val="21"/>
      <w:szCs w:val="21"/>
    </w:rPr>
  </w:style>
  <w:style w:type="paragraph" w:customStyle="1" w:styleId="341">
    <w:name w:val="xl152"/>
    <w:basedOn w:val="1"/>
    <w:uiPriority w:val="0"/>
    <w:pPr>
      <w:pBdr>
        <w:right w:val="single" w:color="auto" w:sz="8" w:space="0"/>
      </w:pBdr>
      <w:autoSpaceDN w:val="0"/>
      <w:spacing w:before="100" w:beforeAutospacing="1" w:after="100" w:afterAutospacing="1"/>
      <w:jc w:val="center"/>
    </w:pPr>
    <w:rPr>
      <w:sz w:val="21"/>
      <w:szCs w:val="21"/>
    </w:rPr>
  </w:style>
  <w:style w:type="paragraph" w:customStyle="1" w:styleId="342">
    <w:name w:val="xl153"/>
    <w:basedOn w:val="1"/>
    <w:uiPriority w:val="0"/>
    <w:pPr>
      <w:pBdr>
        <w:bottom w:val="single" w:color="auto" w:sz="8" w:space="0"/>
        <w:right w:val="single" w:color="auto" w:sz="8" w:space="0"/>
      </w:pBdr>
      <w:autoSpaceDN w:val="0"/>
      <w:spacing w:before="100" w:beforeAutospacing="1" w:after="100" w:afterAutospacing="1"/>
      <w:jc w:val="center"/>
    </w:pPr>
    <w:rPr>
      <w:sz w:val="21"/>
      <w:szCs w:val="21"/>
    </w:rPr>
  </w:style>
  <w:style w:type="paragraph" w:customStyle="1" w:styleId="343">
    <w:name w:val="xl154"/>
    <w:basedOn w:val="1"/>
    <w:uiPriority w:val="0"/>
    <w:pPr>
      <w:pBdr>
        <w:bottom w:val="single" w:color="auto" w:sz="8" w:space="0"/>
        <w:right w:val="single" w:color="auto" w:sz="8" w:space="0"/>
      </w:pBdr>
      <w:autoSpaceDN w:val="0"/>
      <w:spacing w:before="100" w:beforeAutospacing="1" w:after="100" w:afterAutospacing="1"/>
      <w:jc w:val="center"/>
    </w:pPr>
    <w:rPr>
      <w:sz w:val="21"/>
      <w:szCs w:val="21"/>
    </w:rPr>
  </w:style>
  <w:style w:type="paragraph" w:customStyle="1" w:styleId="344">
    <w:name w:val="Default"/>
    <w:link w:val="471"/>
    <w:uiPriority w:val="0"/>
    <w:pPr>
      <w:autoSpaceDE w:val="0"/>
      <w:autoSpaceDN w:val="0"/>
      <w:adjustRightInd w:val="0"/>
      <w:spacing w:after="0" w:line="240" w:lineRule="auto"/>
    </w:pPr>
    <w:rPr>
      <w:rFonts w:ascii="Arial" w:hAnsi="Arial" w:eastAsia="Times New Roman" w:cs="Arial"/>
      <w:color w:val="000000"/>
      <w:sz w:val="24"/>
      <w:szCs w:val="24"/>
      <w:lang w:val="ru-RU" w:eastAsia="ru-RU" w:bidi="ar-SA"/>
    </w:rPr>
  </w:style>
  <w:style w:type="character" w:customStyle="1" w:styleId="345">
    <w:name w:val="Subtle Emphasis"/>
    <w:basedOn w:val="60"/>
    <w:qFormat/>
    <w:uiPriority w:val="99"/>
    <w:rPr>
      <w:i/>
      <w:color w:val="5A5A5A"/>
    </w:rPr>
  </w:style>
  <w:style w:type="character" w:customStyle="1" w:styleId="346">
    <w:name w:val="Intense Emphasis"/>
    <w:basedOn w:val="60"/>
    <w:qFormat/>
    <w:uiPriority w:val="99"/>
    <w:rPr>
      <w:rFonts w:hint="default" w:ascii="Times New Roman" w:hAnsi="Times New Roman" w:cs="Times New Roman"/>
      <w:b/>
      <w:i/>
      <w:sz w:val="24"/>
      <w:szCs w:val="24"/>
      <w:u w:val="single"/>
    </w:rPr>
  </w:style>
  <w:style w:type="character" w:customStyle="1" w:styleId="347">
    <w:name w:val="Subtle Reference"/>
    <w:basedOn w:val="60"/>
    <w:qFormat/>
    <w:uiPriority w:val="99"/>
    <w:rPr>
      <w:rFonts w:hint="default" w:ascii="Times New Roman" w:hAnsi="Times New Roman" w:cs="Times New Roman"/>
      <w:sz w:val="24"/>
      <w:szCs w:val="24"/>
      <w:u w:val="single"/>
    </w:rPr>
  </w:style>
  <w:style w:type="character" w:customStyle="1" w:styleId="348">
    <w:name w:val="Intense Reference"/>
    <w:basedOn w:val="60"/>
    <w:qFormat/>
    <w:uiPriority w:val="99"/>
    <w:rPr>
      <w:rFonts w:hint="default" w:ascii="Times New Roman" w:hAnsi="Times New Roman" w:cs="Times New Roman"/>
      <w:b/>
      <w:sz w:val="24"/>
      <w:u w:val="single"/>
    </w:rPr>
  </w:style>
  <w:style w:type="character" w:customStyle="1" w:styleId="349">
    <w:name w:val="Book Title"/>
    <w:basedOn w:val="60"/>
    <w:qFormat/>
    <w:uiPriority w:val="99"/>
    <w:rPr>
      <w:rFonts w:hint="default" w:ascii="Cambria" w:hAnsi="Cambria" w:cs="Times New Roman"/>
      <w:b/>
      <w:i/>
      <w:sz w:val="24"/>
      <w:szCs w:val="24"/>
    </w:rPr>
  </w:style>
  <w:style w:type="character" w:customStyle="1" w:styleId="350">
    <w:name w:val="Heading 1 Char"/>
    <w:basedOn w:val="60"/>
    <w:locked/>
    <w:uiPriority w:val="99"/>
    <w:rPr>
      <w:rFonts w:hint="default" w:ascii="Times New Roman" w:hAnsi="Times New Roman" w:cs="Times New Roman"/>
      <w:b/>
      <w:sz w:val="24"/>
      <w:lang w:val="ru-RU" w:eastAsia="ru-RU"/>
    </w:rPr>
  </w:style>
  <w:style w:type="character" w:customStyle="1" w:styleId="351">
    <w:name w:val="Heading 2 Char"/>
    <w:basedOn w:val="60"/>
    <w:locked/>
    <w:uiPriority w:val="99"/>
    <w:rPr>
      <w:rFonts w:hint="default" w:ascii="Times New Roman" w:hAnsi="Times New Roman" w:cs="Times New Roman"/>
      <w:b/>
      <w:sz w:val="24"/>
      <w:lang w:val="ru-RU" w:eastAsia="ru-RU"/>
    </w:rPr>
  </w:style>
  <w:style w:type="character" w:customStyle="1" w:styleId="352">
    <w:name w:val="Heading 3 Char"/>
    <w:basedOn w:val="60"/>
    <w:semiHidden/>
    <w:locked/>
    <w:uiPriority w:val="99"/>
    <w:rPr>
      <w:rFonts w:hint="default" w:ascii="Cambria" w:hAnsi="Cambria" w:cs="Times New Roman"/>
      <w:b/>
      <w:sz w:val="26"/>
    </w:rPr>
  </w:style>
  <w:style w:type="character" w:customStyle="1" w:styleId="353">
    <w:name w:val="Footer Char"/>
    <w:basedOn w:val="60"/>
    <w:semiHidden/>
    <w:locked/>
    <w:uiPriority w:val="99"/>
    <w:rPr>
      <w:rFonts w:hint="default" w:ascii="Times New Roman" w:hAnsi="Times New Roman" w:cs="Times New Roman"/>
      <w:sz w:val="24"/>
      <w:szCs w:val="24"/>
    </w:rPr>
  </w:style>
  <w:style w:type="character" w:customStyle="1" w:styleId="354">
    <w:name w:val="propvalue"/>
    <w:uiPriority w:val="99"/>
    <w:rPr>
      <w:color w:val="800000"/>
    </w:rPr>
  </w:style>
  <w:style w:type="character" w:customStyle="1" w:styleId="355">
    <w:name w:val="Header Char"/>
    <w:basedOn w:val="60"/>
    <w:locked/>
    <w:uiPriority w:val="99"/>
    <w:rPr>
      <w:rFonts w:hint="default" w:ascii="Times New Roman" w:hAnsi="Times New Roman" w:cs="Times New Roman"/>
      <w:sz w:val="24"/>
      <w:lang w:val="ru-RU" w:eastAsia="ru-RU"/>
    </w:rPr>
  </w:style>
  <w:style w:type="character" w:customStyle="1" w:styleId="356">
    <w:name w:val="Font Style46"/>
    <w:uiPriority w:val="99"/>
    <w:rPr>
      <w:rFonts w:hint="default" w:ascii="Times New Roman" w:hAnsi="Times New Roman" w:cs="Times New Roman"/>
      <w:sz w:val="26"/>
    </w:rPr>
  </w:style>
  <w:style w:type="character" w:customStyle="1" w:styleId="357">
    <w:name w:val="span_header_lot_21"/>
    <w:uiPriority w:val="99"/>
    <w:rPr>
      <w:b/>
      <w:sz w:val="20"/>
    </w:rPr>
  </w:style>
  <w:style w:type="character" w:customStyle="1" w:styleId="358">
    <w:name w:val="Знак Знак7"/>
    <w:locked/>
    <w:uiPriority w:val="99"/>
    <w:rPr>
      <w:b/>
      <w:i/>
      <w:snapToGrid/>
      <w:sz w:val="24"/>
      <w:lang w:val="ru-RU" w:eastAsia="ru-RU"/>
    </w:rPr>
  </w:style>
  <w:style w:type="character" w:customStyle="1" w:styleId="359">
    <w:name w:val="Знак Знак3"/>
    <w:uiPriority w:val="99"/>
    <w:rPr>
      <w:b/>
      <w:i/>
      <w:snapToGrid/>
      <w:sz w:val="28"/>
    </w:rPr>
  </w:style>
  <w:style w:type="character" w:customStyle="1" w:styleId="360">
    <w:name w:val="Знак Знак5"/>
    <w:uiPriority w:val="99"/>
    <w:rPr>
      <w:sz w:val="24"/>
    </w:rPr>
  </w:style>
  <w:style w:type="character" w:customStyle="1" w:styleId="361">
    <w:name w:val="Знак Знак4"/>
    <w:uiPriority w:val="99"/>
    <w:rPr>
      <w:b/>
      <w:sz w:val="28"/>
    </w:rPr>
  </w:style>
  <w:style w:type="character" w:customStyle="1" w:styleId="362">
    <w:name w:val="Знак2 Знак Знак"/>
    <w:uiPriority w:val="99"/>
    <w:rPr>
      <w:sz w:val="24"/>
    </w:rPr>
  </w:style>
  <w:style w:type="character" w:customStyle="1" w:styleId="363">
    <w:name w:val="Body Text Indent Char1"/>
    <w:locked/>
    <w:uiPriority w:val="99"/>
    <w:rPr>
      <w:lang w:val="ru-RU" w:eastAsia="ru-RU"/>
    </w:rPr>
  </w:style>
  <w:style w:type="character" w:customStyle="1" w:styleId="364">
    <w:name w:val="text"/>
    <w:uiPriority w:val="99"/>
  </w:style>
  <w:style w:type="character" w:customStyle="1" w:styleId="365">
    <w:name w:val="Знак Знак6"/>
    <w:locked/>
    <w:uiPriority w:val="99"/>
    <w:rPr>
      <w:sz w:val="24"/>
      <w:lang w:val="ru-RU" w:eastAsia="ru-RU"/>
    </w:rPr>
  </w:style>
  <w:style w:type="character" w:customStyle="1" w:styleId="366">
    <w:name w:val="Знак Знак2"/>
    <w:locked/>
    <w:uiPriority w:val="99"/>
    <w:rPr>
      <w:sz w:val="24"/>
      <w:lang w:val="ru-RU" w:eastAsia="ru-RU"/>
    </w:rPr>
  </w:style>
  <w:style w:type="character" w:customStyle="1" w:styleId="367">
    <w:name w:val="Знак2 Знак Знак1"/>
    <w:locked/>
    <w:uiPriority w:val="99"/>
    <w:rPr>
      <w:sz w:val="24"/>
      <w:lang w:val="ru-RU" w:eastAsia="ru-RU"/>
    </w:rPr>
  </w:style>
  <w:style w:type="character" w:customStyle="1" w:styleId="368">
    <w:name w:val="Знак Знак71"/>
    <w:locked/>
    <w:uiPriority w:val="99"/>
    <w:rPr>
      <w:b/>
      <w:i/>
      <w:snapToGrid/>
      <w:sz w:val="24"/>
      <w:lang w:val="ru-RU" w:eastAsia="ru-RU"/>
    </w:rPr>
  </w:style>
  <w:style w:type="character" w:customStyle="1" w:styleId="369">
    <w:name w:val="Знак Знак31"/>
    <w:uiPriority w:val="99"/>
    <w:rPr>
      <w:b/>
      <w:i/>
      <w:snapToGrid/>
      <w:sz w:val="28"/>
    </w:rPr>
  </w:style>
  <w:style w:type="character" w:customStyle="1" w:styleId="370">
    <w:name w:val="Знак Знак51"/>
    <w:uiPriority w:val="99"/>
    <w:rPr>
      <w:sz w:val="24"/>
    </w:rPr>
  </w:style>
  <w:style w:type="character" w:customStyle="1" w:styleId="371">
    <w:name w:val="Знак Знак41"/>
    <w:uiPriority w:val="99"/>
    <w:rPr>
      <w:b/>
      <w:sz w:val="28"/>
    </w:rPr>
  </w:style>
  <w:style w:type="character" w:customStyle="1" w:styleId="372">
    <w:name w:val="Знак2 Знак Знак2"/>
    <w:uiPriority w:val="99"/>
    <w:rPr>
      <w:sz w:val="24"/>
    </w:rPr>
  </w:style>
  <w:style w:type="character" w:customStyle="1" w:styleId="373">
    <w:name w:val="ter"/>
    <w:uiPriority w:val="99"/>
  </w:style>
  <w:style w:type="character" w:customStyle="1" w:styleId="374">
    <w:name w:val="nobr"/>
    <w:uiPriority w:val="99"/>
  </w:style>
  <w:style w:type="character" w:customStyle="1" w:styleId="375">
    <w:name w:val="Знак2 Знак Знак11"/>
    <w:uiPriority w:val="99"/>
    <w:rPr>
      <w:sz w:val="24"/>
      <w:lang w:val="ru-RU" w:eastAsia="ru-RU"/>
    </w:rPr>
  </w:style>
  <w:style w:type="character" w:customStyle="1" w:styleId="376">
    <w:name w:val="Знак Знак12"/>
    <w:locked/>
    <w:uiPriority w:val="99"/>
    <w:rPr>
      <w:rFonts w:hint="default" w:ascii="Arial" w:hAnsi="Arial" w:cs="Arial"/>
      <w:b/>
      <w:kern w:val="32"/>
      <w:sz w:val="32"/>
      <w:lang w:val="ru-RU" w:eastAsia="ru-RU"/>
    </w:rPr>
  </w:style>
  <w:style w:type="character" w:customStyle="1" w:styleId="377">
    <w:name w:val="Знак Знак11"/>
    <w:locked/>
    <w:uiPriority w:val="99"/>
    <w:rPr>
      <w:rFonts w:hint="default" w:ascii="Arial" w:hAnsi="Arial" w:cs="Arial"/>
      <w:b/>
      <w:i/>
      <w:sz w:val="28"/>
      <w:lang w:val="ru-RU" w:eastAsia="ru-RU"/>
    </w:rPr>
  </w:style>
  <w:style w:type="character" w:customStyle="1" w:styleId="378">
    <w:name w:val="Знак Знак10"/>
    <w:uiPriority w:val="99"/>
    <w:rPr>
      <w:rFonts w:hint="default" w:ascii="Arial" w:hAnsi="Arial" w:cs="Arial"/>
      <w:b/>
      <w:sz w:val="26"/>
      <w:lang w:val="ru-RU" w:eastAsia="ru-RU"/>
    </w:rPr>
  </w:style>
  <w:style w:type="character" w:customStyle="1" w:styleId="379">
    <w:name w:val="label"/>
    <w:uiPriority w:val="99"/>
  </w:style>
  <w:style w:type="character" w:customStyle="1" w:styleId="380">
    <w:name w:val="Balloon Text Char"/>
    <w:basedOn w:val="60"/>
    <w:semiHidden/>
    <w:locked/>
    <w:uiPriority w:val="99"/>
    <w:rPr>
      <w:rFonts w:hint="default" w:ascii="Tahoma" w:hAnsi="Tahoma" w:cs="Tahoma"/>
      <w:sz w:val="16"/>
      <w:szCs w:val="16"/>
    </w:rPr>
  </w:style>
  <w:style w:type="character" w:customStyle="1" w:styleId="381">
    <w:name w:val="Font Style73"/>
    <w:uiPriority w:val="99"/>
    <w:rPr>
      <w:rFonts w:hint="default" w:ascii="Times New Roman" w:hAnsi="Times New Roman" w:cs="Times New Roman"/>
      <w:sz w:val="26"/>
    </w:rPr>
  </w:style>
  <w:style w:type="character" w:customStyle="1" w:styleId="382">
    <w:name w:val="Основной текст 2 Знак1"/>
    <w:uiPriority w:val="99"/>
    <w:rPr>
      <w:rFonts w:hint="default" w:ascii="Arial" w:hAnsi="Arial" w:cs="Arial"/>
      <w:sz w:val="18"/>
      <w:lang w:val="ru-RU" w:eastAsia="ru-RU"/>
    </w:rPr>
  </w:style>
  <w:style w:type="character" w:customStyle="1" w:styleId="383">
    <w:name w:val="blk"/>
    <w:basedOn w:val="60"/>
    <w:uiPriority w:val="99"/>
    <w:rPr>
      <w:rFonts w:hint="default" w:ascii="Times New Roman" w:hAnsi="Times New Roman" w:cs="Times New Roman"/>
    </w:rPr>
  </w:style>
  <w:style w:type="character" w:customStyle="1" w:styleId="384">
    <w:name w:val="ConsNormal Знак Знак1"/>
    <w:basedOn w:val="60"/>
    <w:uiPriority w:val="99"/>
    <w:rPr>
      <w:rFonts w:hint="default" w:ascii="Arial" w:hAnsi="Arial" w:cs="Times New Roman"/>
      <w:lang w:val="ru-RU" w:eastAsia="ru-RU" w:bidi="ar-SA"/>
    </w:rPr>
  </w:style>
  <w:style w:type="character" w:customStyle="1" w:styleId="385">
    <w:name w:val="maintext1"/>
    <w:uiPriority w:val="99"/>
    <w:rPr>
      <w:color w:val="000000"/>
      <w:spacing w:val="312"/>
      <w:w w:val="150"/>
      <w:sz w:val="18"/>
    </w:rPr>
  </w:style>
  <w:style w:type="character" w:customStyle="1" w:styleId="386">
    <w:name w:val="Font Style20"/>
    <w:basedOn w:val="60"/>
    <w:uiPriority w:val="99"/>
    <w:rPr>
      <w:rFonts w:hint="default" w:ascii="Times New Roman" w:hAnsi="Times New Roman" w:cs="Times New Roman"/>
      <w:color w:val="000000"/>
      <w:sz w:val="22"/>
      <w:szCs w:val="22"/>
    </w:rPr>
  </w:style>
  <w:style w:type="character" w:customStyle="1" w:styleId="387">
    <w:name w:val="iceouttxt6"/>
    <w:basedOn w:val="60"/>
    <w:uiPriority w:val="0"/>
    <w:rPr>
      <w:rFonts w:hint="default" w:ascii="Arial" w:hAnsi="Arial" w:cs="Arial"/>
      <w:color w:val="666666"/>
      <w:sz w:val="17"/>
      <w:szCs w:val="17"/>
    </w:rPr>
  </w:style>
  <w:style w:type="character" w:customStyle="1" w:styleId="388">
    <w:name w:val="dt"/>
    <w:basedOn w:val="60"/>
    <w:uiPriority w:val="99"/>
    <w:rPr>
      <w:rFonts w:hint="default" w:ascii="Times New Roman" w:hAnsi="Times New Roman" w:cs="Times New Roman"/>
    </w:rPr>
  </w:style>
  <w:style w:type="character" w:customStyle="1" w:styleId="389">
    <w:name w:val="dd"/>
    <w:basedOn w:val="60"/>
    <w:uiPriority w:val="99"/>
    <w:rPr>
      <w:rFonts w:hint="default" w:ascii="Times New Roman" w:hAnsi="Times New Roman" w:cs="Times New Roman"/>
    </w:rPr>
  </w:style>
  <w:style w:type="character" w:customStyle="1" w:styleId="390">
    <w:name w:val="storeproductsummary"/>
    <w:basedOn w:val="60"/>
    <w:uiPriority w:val="99"/>
    <w:rPr>
      <w:rFonts w:hint="default" w:ascii="Times New Roman" w:hAnsi="Times New Roman" w:cs="Times New Roman"/>
    </w:rPr>
  </w:style>
  <w:style w:type="character" w:customStyle="1" w:styleId="391">
    <w:name w:val="Font Style1190"/>
    <w:uiPriority w:val="99"/>
    <w:rPr>
      <w:rFonts w:hint="default" w:ascii="Book Antiqua" w:hAnsi="Book Antiqua"/>
      <w:sz w:val="20"/>
    </w:rPr>
  </w:style>
  <w:style w:type="character" w:customStyle="1" w:styleId="392">
    <w:name w:val="Font Style1313"/>
    <w:uiPriority w:val="99"/>
    <w:rPr>
      <w:rFonts w:hint="default" w:ascii="Book Antiqua" w:hAnsi="Book Antiqua"/>
      <w:sz w:val="16"/>
    </w:rPr>
  </w:style>
  <w:style w:type="character" w:customStyle="1" w:styleId="393">
    <w:name w:val="s4"/>
    <w:basedOn w:val="60"/>
    <w:uiPriority w:val="99"/>
    <w:rPr>
      <w:rFonts w:hint="default" w:ascii="Times New Roman" w:hAnsi="Times New Roman" w:cs="Times New Roman"/>
    </w:rPr>
  </w:style>
  <w:style w:type="character" w:customStyle="1" w:styleId="394">
    <w:name w:val="WW8Num11z1"/>
    <w:uiPriority w:val="99"/>
  </w:style>
  <w:style w:type="character" w:customStyle="1" w:styleId="395">
    <w:name w:val="apple-style-span"/>
    <w:uiPriority w:val="99"/>
  </w:style>
  <w:style w:type="character" w:customStyle="1" w:styleId="396">
    <w:name w:val="hps"/>
    <w:basedOn w:val="60"/>
    <w:uiPriority w:val="99"/>
    <w:rPr>
      <w:rFonts w:hint="default" w:ascii="Times New Roman" w:hAnsi="Times New Roman" w:cs="Times New Roman"/>
    </w:rPr>
  </w:style>
  <w:style w:type="character" w:customStyle="1" w:styleId="397">
    <w:name w:val="short_text"/>
    <w:basedOn w:val="60"/>
    <w:uiPriority w:val="99"/>
    <w:rPr>
      <w:rFonts w:hint="default" w:ascii="Times New Roman" w:hAnsi="Times New Roman" w:cs="Times New Roman"/>
    </w:rPr>
  </w:style>
  <w:style w:type="character" w:customStyle="1" w:styleId="398">
    <w:name w:val="Основной текст (7) + 11 pt"/>
    <w:basedOn w:val="293"/>
    <w:uiPriority w:val="99"/>
    <w:rPr>
      <w:b/>
      <w:bCs/>
      <w:sz w:val="22"/>
      <w:szCs w:val="22"/>
      <w:shd w:val="clear" w:color="auto" w:fill="FFFFFF"/>
    </w:rPr>
  </w:style>
  <w:style w:type="character" w:customStyle="1" w:styleId="399">
    <w:name w:val="Основной текст2"/>
    <w:basedOn w:val="273"/>
    <w:uiPriority w:val="99"/>
    <w:rPr>
      <w:rFonts w:hint="default" w:ascii="Times New Roman" w:hAnsi="Times New Roman" w:cs="Times New Roman"/>
      <w:spacing w:val="0"/>
      <w:sz w:val="22"/>
      <w:szCs w:val="22"/>
      <w:u w:val="single"/>
      <w:shd w:val="clear" w:color="auto" w:fill="FFFFFF"/>
    </w:rPr>
  </w:style>
  <w:style w:type="character" w:customStyle="1" w:styleId="400">
    <w:name w:val="Основной текст3"/>
    <w:basedOn w:val="273"/>
    <w:uiPriority w:val="99"/>
    <w:rPr>
      <w:rFonts w:hint="default" w:ascii="Times New Roman" w:hAnsi="Times New Roman" w:cs="Times New Roman"/>
      <w:spacing w:val="0"/>
      <w:sz w:val="22"/>
      <w:szCs w:val="22"/>
      <w:u w:val="single"/>
      <w:shd w:val="clear" w:color="auto" w:fill="FFFFFF"/>
    </w:rPr>
  </w:style>
  <w:style w:type="character" w:customStyle="1" w:styleId="401">
    <w:name w:val="Основной текст документа"/>
    <w:uiPriority w:val="99"/>
    <w:rPr>
      <w:sz w:val="22"/>
    </w:rPr>
  </w:style>
  <w:style w:type="character" w:customStyle="1" w:styleId="402">
    <w:name w:val="greytext1"/>
    <w:uiPriority w:val="99"/>
    <w:rPr>
      <w:rFonts w:hint="default" w:ascii="Tahoma" w:hAnsi="Tahoma" w:cs="Tahoma"/>
      <w:color w:val="7F7F7F"/>
      <w:sz w:val="15"/>
    </w:rPr>
  </w:style>
  <w:style w:type="character" w:customStyle="1" w:styleId="403">
    <w:name w:val="text1"/>
    <w:uiPriority w:val="99"/>
    <w:rPr>
      <w:rFonts w:hint="default" w:ascii="Tahoma" w:hAnsi="Tahoma" w:cs="Tahoma"/>
      <w:color w:val="000000"/>
      <w:sz w:val="15"/>
    </w:rPr>
  </w:style>
  <w:style w:type="character" w:customStyle="1" w:styleId="404">
    <w:name w:val="okpd_span"/>
    <w:basedOn w:val="60"/>
    <w:uiPriority w:val="99"/>
    <w:rPr>
      <w:rFonts w:hint="default" w:ascii="Times New Roman" w:hAnsi="Times New Roman" w:cs="Times New Roman"/>
    </w:rPr>
  </w:style>
  <w:style w:type="character" w:customStyle="1" w:styleId="405">
    <w:name w:val="wwwT3"/>
    <w:uiPriority w:val="99"/>
  </w:style>
  <w:style w:type="character" w:customStyle="1" w:styleId="406">
    <w:name w:val="Основной текст + Курсив"/>
    <w:basedOn w:val="273"/>
    <w:uiPriority w:val="99"/>
    <w:rPr>
      <w:rFonts w:hint="default" w:ascii="Times New Roman" w:hAnsi="Times New Roman" w:cs="Times New Roman"/>
      <w:i/>
      <w:iCs/>
      <w:spacing w:val="0"/>
      <w:sz w:val="17"/>
      <w:szCs w:val="17"/>
      <w:shd w:val="clear" w:color="auto" w:fill="FFFFFF"/>
    </w:rPr>
  </w:style>
  <w:style w:type="character" w:customStyle="1" w:styleId="407">
    <w:name w:val="b-price__num"/>
    <w:basedOn w:val="60"/>
    <w:uiPriority w:val="99"/>
    <w:rPr>
      <w:rFonts w:hint="default" w:ascii="Times New Roman" w:hAnsi="Times New Roman" w:cs="Times New Roman"/>
    </w:rPr>
  </w:style>
  <w:style w:type="character" w:customStyle="1" w:styleId="408">
    <w:name w:val="b-price__sign"/>
    <w:basedOn w:val="60"/>
    <w:uiPriority w:val="99"/>
    <w:rPr>
      <w:rFonts w:hint="default" w:ascii="Times New Roman" w:hAnsi="Times New Roman" w:cs="Times New Roman"/>
    </w:rPr>
  </w:style>
  <w:style w:type="character" w:customStyle="1" w:styleId="409">
    <w:name w:val="Гипертекстовая ссылка"/>
    <w:basedOn w:val="60"/>
    <w:uiPriority w:val="99"/>
    <w:rPr>
      <w:color w:val="106BBE"/>
    </w:rPr>
  </w:style>
  <w:style w:type="character" w:customStyle="1" w:styleId="410">
    <w:name w:val="Основной текст (7) + 11 pt;Не полужирный"/>
    <w:basedOn w:val="293"/>
    <w:uiPriority w:val="0"/>
    <w:rPr>
      <w:rFonts w:cs="Times New Roman"/>
      <w:b/>
      <w:bCs/>
      <w:sz w:val="22"/>
      <w:szCs w:val="22"/>
      <w:shd w:val="clear" w:color="auto" w:fill="FFFFFF"/>
    </w:rPr>
  </w:style>
  <w:style w:type="character" w:customStyle="1" w:styleId="411">
    <w:name w:val="ConsNonformat Знак"/>
    <w:link w:val="92"/>
    <w:locked/>
    <w:uiPriority w:val="0"/>
    <w:rPr>
      <w:rFonts w:ascii="Courier New" w:hAnsi="Courier New" w:eastAsia="Times New Roman" w:cs="Courier New"/>
      <w:sz w:val="20"/>
      <w:szCs w:val="20"/>
      <w:lang w:eastAsia="ru-RU"/>
    </w:rPr>
  </w:style>
  <w:style w:type="paragraph" w:customStyle="1" w:styleId="412">
    <w:name w:val="ConsPlusDocList"/>
    <w:next w:val="1"/>
    <w:uiPriority w:val="0"/>
    <w:pPr>
      <w:widowControl w:val="0"/>
      <w:suppressAutoHyphens/>
      <w:autoSpaceDE w:val="0"/>
      <w:spacing w:after="0" w:line="240" w:lineRule="auto"/>
    </w:pPr>
    <w:rPr>
      <w:rFonts w:ascii="Arial" w:hAnsi="Arial" w:eastAsia="Arial" w:cs="Arial"/>
      <w:sz w:val="20"/>
      <w:szCs w:val="20"/>
      <w:lang w:val="ru-RU" w:eastAsia="zh-CN" w:bidi="hi-IN"/>
    </w:rPr>
  </w:style>
  <w:style w:type="character" w:customStyle="1" w:styleId="413">
    <w:name w:val="Основной текст + 8"/>
    <w:uiPriority w:val="0"/>
    <w:rPr>
      <w:rFonts w:hint="eastAsia" w:ascii="Batang" w:hAnsi="Batang" w:eastAsia="Batang" w:cs="Batang"/>
      <w:b/>
      <w:bCs/>
      <w:spacing w:val="0"/>
      <w:sz w:val="17"/>
      <w:szCs w:val="17"/>
      <w:u w:val="none"/>
      <w:shd w:val="clear" w:color="auto" w:fill="FFFFFF"/>
    </w:rPr>
  </w:style>
  <w:style w:type="character" w:customStyle="1" w:styleId="414">
    <w:name w:val="Основной текст (4)_"/>
    <w:uiPriority w:val="0"/>
    <w:rPr>
      <w:rFonts w:hint="default" w:ascii="Arial" w:hAnsi="Arial" w:eastAsia="Arial" w:cs="Arial"/>
      <w:spacing w:val="0"/>
      <w:sz w:val="16"/>
      <w:szCs w:val="16"/>
      <w:u w:val="none"/>
    </w:rPr>
  </w:style>
  <w:style w:type="character" w:customStyle="1" w:styleId="415">
    <w:name w:val="Основной текст (4)"/>
    <w:uiPriority w:val="0"/>
    <w:rPr>
      <w:rFonts w:hint="default" w:ascii="Arial" w:hAnsi="Arial" w:eastAsia="Arial" w:cs="Arial"/>
      <w:spacing w:val="0"/>
      <w:sz w:val="16"/>
      <w:szCs w:val="16"/>
      <w:u w:val="none"/>
    </w:rPr>
  </w:style>
  <w:style w:type="character" w:customStyle="1" w:styleId="416">
    <w:name w:val="Основной текст + Интервал 1 pt"/>
    <w:uiPriority w:val="0"/>
    <w:rPr>
      <w:rFonts w:hint="default" w:ascii="Times New Roman" w:hAnsi="Times New Roman" w:eastAsia="Times New Roman" w:cs="Times New Roman"/>
      <w:spacing w:val="30"/>
      <w:sz w:val="23"/>
      <w:szCs w:val="23"/>
      <w:u w:val="none"/>
      <w:shd w:val="clear" w:color="auto" w:fill="FFFFFF"/>
    </w:rPr>
  </w:style>
  <w:style w:type="character" w:customStyle="1" w:styleId="417">
    <w:name w:val="Символ сноски"/>
    <w:uiPriority w:val="0"/>
    <w:rPr>
      <w:vertAlign w:val="superscript"/>
    </w:rPr>
  </w:style>
  <w:style w:type="character" w:customStyle="1" w:styleId="418">
    <w:name w:val="Знак сноски2"/>
    <w:uiPriority w:val="0"/>
    <w:rPr>
      <w:vertAlign w:val="superscript"/>
    </w:rPr>
  </w:style>
  <w:style w:type="table" w:customStyle="1" w:styleId="419">
    <w:name w:val="Сетка таблицы1"/>
    <w:basedOn w:val="70"/>
    <w:uiPriority w:val="59"/>
    <w:pPr>
      <w:spacing w:after="0" w:line="240" w:lineRule="auto"/>
    </w:pPr>
    <w:rPr>
      <w:rFonts w:ascii="Calibri" w:hAnsi="Calibri" w:eastAsia="Times New Roman" w:cs="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20">
    <w:name w:val="Сетка таблицы2"/>
    <w:basedOn w:val="70"/>
    <w:uiPriority w:val="99"/>
    <w:pPr>
      <w:spacing w:after="0" w:line="240" w:lineRule="auto"/>
    </w:pPr>
    <w:rPr>
      <w:rFonts w:ascii="Calibri" w:hAnsi="Calibri" w:eastAsia="Times New Roman" w:cs="Calibri"/>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421">
    <w:name w:val="содержание2-11"/>
    <w:basedOn w:val="1"/>
    <w:uiPriority w:val="0"/>
    <w:pPr>
      <w:spacing w:after="60"/>
      <w:jc w:val="both"/>
    </w:pPr>
  </w:style>
  <w:style w:type="paragraph" w:customStyle="1" w:styleId="422">
    <w:name w:val="Заголовок 2 со списком"/>
    <w:basedOn w:val="3"/>
    <w:next w:val="1"/>
    <w:link w:val="423"/>
    <w:uiPriority w:val="0"/>
    <w:pPr>
      <w:keepLines w:val="0"/>
      <w:numPr>
        <w:ilvl w:val="0"/>
        <w:numId w:val="5"/>
      </w:numPr>
      <w:spacing w:before="0" w:line="360" w:lineRule="auto"/>
      <w:jc w:val="center"/>
    </w:pPr>
    <w:rPr>
      <w:rFonts w:ascii="Times New Roman" w:hAnsi="Times New Roman" w:eastAsia="Times New Roman" w:cs="Times New Roman"/>
      <w:b w:val="0"/>
      <w:color w:val="auto"/>
      <w:sz w:val="24"/>
      <w:szCs w:val="24"/>
    </w:rPr>
  </w:style>
  <w:style w:type="character" w:customStyle="1" w:styleId="423">
    <w:name w:val="Заголовок 2 со списком Знак"/>
    <w:link w:val="422"/>
    <w:uiPriority w:val="0"/>
    <w:rPr>
      <w:rFonts w:ascii="Times New Roman" w:hAnsi="Times New Roman" w:eastAsia="Times New Roman" w:cs="Times New Roman"/>
      <w:bCs/>
      <w:sz w:val="24"/>
      <w:szCs w:val="24"/>
      <w:lang w:eastAsia="ru-RU"/>
    </w:rPr>
  </w:style>
  <w:style w:type="paragraph" w:customStyle="1" w:styleId="424">
    <w:name w:val="Заголовок 3 со списком"/>
    <w:basedOn w:val="4"/>
    <w:link w:val="425"/>
    <w:uiPriority w:val="0"/>
    <w:pPr>
      <w:numPr>
        <w:ilvl w:val="1"/>
        <w:numId w:val="5"/>
      </w:numPr>
      <w:autoSpaceDE/>
      <w:autoSpaceDN/>
      <w:adjustRightInd/>
    </w:pPr>
    <w:rPr>
      <w:sz w:val="24"/>
    </w:rPr>
  </w:style>
  <w:style w:type="character" w:customStyle="1" w:styleId="425">
    <w:name w:val="Заголовок 3 со списком Знак"/>
    <w:link w:val="424"/>
    <w:uiPriority w:val="0"/>
    <w:rPr>
      <w:rFonts w:ascii="Arial" w:hAnsi="Arial" w:eastAsia="Times New Roman" w:cs="Times New Roman"/>
      <w:b/>
      <w:sz w:val="24"/>
      <w:szCs w:val="20"/>
      <w:lang w:eastAsia="ru-RU"/>
    </w:rPr>
  </w:style>
  <w:style w:type="character" w:customStyle="1" w:styleId="426">
    <w:name w:val="Основной шрифт"/>
    <w:uiPriority w:val="0"/>
  </w:style>
  <w:style w:type="paragraph" w:customStyle="1" w:styleId="427">
    <w:name w:val="текст таблицы"/>
    <w:basedOn w:val="1"/>
    <w:uiPriority w:val="0"/>
    <w:pPr>
      <w:spacing w:before="120"/>
      <w:ind w:right="-102"/>
      <w:jc w:val="both"/>
    </w:pPr>
  </w:style>
  <w:style w:type="paragraph" w:customStyle="1" w:styleId="428">
    <w:name w:val="ТЛ_Заказчик"/>
    <w:basedOn w:val="1"/>
    <w:link w:val="429"/>
    <w:qFormat/>
    <w:uiPriority w:val="0"/>
    <w:pPr>
      <w:jc w:val="center"/>
    </w:pPr>
    <w:rPr>
      <w:sz w:val="28"/>
      <w:szCs w:val="28"/>
    </w:rPr>
  </w:style>
  <w:style w:type="character" w:customStyle="1" w:styleId="429">
    <w:name w:val="ТЛ_Заказчик Знак"/>
    <w:link w:val="428"/>
    <w:uiPriority w:val="0"/>
    <w:rPr>
      <w:rFonts w:ascii="Times New Roman" w:hAnsi="Times New Roman" w:eastAsia="Times New Roman" w:cs="Times New Roman"/>
      <w:sz w:val="28"/>
      <w:szCs w:val="28"/>
      <w:lang w:eastAsia="ru-RU"/>
    </w:rPr>
  </w:style>
  <w:style w:type="paragraph" w:customStyle="1" w:styleId="430">
    <w:name w:val="ТЛ_Утверждаю"/>
    <w:basedOn w:val="1"/>
    <w:link w:val="431"/>
    <w:qFormat/>
    <w:uiPriority w:val="0"/>
    <w:pPr>
      <w:ind w:left="4860"/>
      <w:jc w:val="center"/>
    </w:pPr>
    <w:rPr>
      <w:sz w:val="28"/>
      <w:szCs w:val="28"/>
    </w:rPr>
  </w:style>
  <w:style w:type="character" w:customStyle="1" w:styleId="431">
    <w:name w:val="ТЛ_Утверждаю Знак"/>
    <w:link w:val="430"/>
    <w:uiPriority w:val="0"/>
    <w:rPr>
      <w:rFonts w:ascii="Times New Roman" w:hAnsi="Times New Roman" w:eastAsia="Times New Roman" w:cs="Times New Roman"/>
      <w:sz w:val="28"/>
      <w:szCs w:val="28"/>
      <w:lang w:eastAsia="ru-RU"/>
    </w:rPr>
  </w:style>
  <w:style w:type="paragraph" w:customStyle="1" w:styleId="432">
    <w:name w:val="ТЛ_Название"/>
    <w:basedOn w:val="1"/>
    <w:link w:val="433"/>
    <w:qFormat/>
    <w:uiPriority w:val="0"/>
    <w:pPr>
      <w:jc w:val="center"/>
    </w:pPr>
    <w:rPr>
      <w:b/>
      <w:sz w:val="28"/>
      <w:szCs w:val="28"/>
    </w:rPr>
  </w:style>
  <w:style w:type="character" w:customStyle="1" w:styleId="433">
    <w:name w:val="ТЛ_Название Знак"/>
    <w:link w:val="432"/>
    <w:uiPriority w:val="0"/>
    <w:rPr>
      <w:rFonts w:ascii="Times New Roman" w:hAnsi="Times New Roman" w:eastAsia="Times New Roman" w:cs="Times New Roman"/>
      <w:b/>
      <w:sz w:val="28"/>
      <w:szCs w:val="28"/>
      <w:lang w:eastAsia="ru-RU"/>
    </w:rPr>
  </w:style>
  <w:style w:type="paragraph" w:customStyle="1" w:styleId="434">
    <w:name w:val="ТЛ_Город и Дата"/>
    <w:basedOn w:val="1"/>
    <w:link w:val="435"/>
    <w:qFormat/>
    <w:uiPriority w:val="0"/>
    <w:pPr>
      <w:jc w:val="center"/>
    </w:pPr>
    <w:rPr>
      <w:sz w:val="28"/>
      <w:szCs w:val="28"/>
    </w:rPr>
  </w:style>
  <w:style w:type="character" w:customStyle="1" w:styleId="435">
    <w:name w:val="ТЛ_Город и Дата Знак"/>
    <w:link w:val="434"/>
    <w:uiPriority w:val="0"/>
    <w:rPr>
      <w:rFonts w:ascii="Times New Roman" w:hAnsi="Times New Roman" w:eastAsia="Times New Roman" w:cs="Times New Roman"/>
      <w:sz w:val="28"/>
      <w:szCs w:val="28"/>
      <w:lang w:eastAsia="ru-RU"/>
    </w:rPr>
  </w:style>
  <w:style w:type="paragraph" w:customStyle="1" w:styleId="436">
    <w:name w:val="АД_Наименование Разделов"/>
    <w:basedOn w:val="2"/>
    <w:link w:val="437"/>
    <w:qFormat/>
    <w:uiPriority w:val="0"/>
    <w:pPr>
      <w:keepLines w:val="0"/>
      <w:spacing w:before="240" w:after="60"/>
      <w:jc w:val="center"/>
    </w:pPr>
    <w:rPr>
      <w:rFonts w:ascii="Times New Roman" w:hAnsi="Times New Roman" w:eastAsia="Times New Roman" w:cs="Times New Roman"/>
      <w:bCs w:val="0"/>
      <w:color w:val="auto"/>
      <w:kern w:val="28"/>
      <w:szCs w:val="20"/>
    </w:rPr>
  </w:style>
  <w:style w:type="character" w:customStyle="1" w:styleId="437">
    <w:name w:val="АД_Наименование Разделов Знак"/>
    <w:link w:val="436"/>
    <w:uiPriority w:val="0"/>
    <w:rPr>
      <w:rFonts w:ascii="Times New Roman" w:hAnsi="Times New Roman" w:eastAsia="Times New Roman" w:cs="Times New Roman"/>
      <w:b/>
      <w:kern w:val="28"/>
      <w:sz w:val="28"/>
      <w:szCs w:val="20"/>
      <w:lang w:eastAsia="ru-RU"/>
    </w:rPr>
  </w:style>
  <w:style w:type="paragraph" w:customStyle="1" w:styleId="438">
    <w:name w:val="АД_Наименование главы с нумерацией"/>
    <w:basedOn w:val="422"/>
    <w:link w:val="441"/>
    <w:qFormat/>
    <w:uiPriority w:val="0"/>
    <w:rPr>
      <w:b/>
    </w:rPr>
  </w:style>
  <w:style w:type="paragraph" w:customStyle="1" w:styleId="439">
    <w:name w:val="АД_Наименование главы без нумерации"/>
    <w:basedOn w:val="3"/>
    <w:link w:val="440"/>
    <w:qFormat/>
    <w:uiPriority w:val="0"/>
    <w:pPr>
      <w:keepLines w:val="0"/>
      <w:spacing w:before="0"/>
      <w:jc w:val="center"/>
    </w:pPr>
    <w:rPr>
      <w:rFonts w:ascii="Times New Roman" w:hAnsi="Times New Roman" w:eastAsia="Times New Roman" w:cs="Times New Roman"/>
      <w:color w:val="auto"/>
      <w:sz w:val="24"/>
      <w:szCs w:val="24"/>
    </w:rPr>
  </w:style>
  <w:style w:type="character" w:customStyle="1" w:styleId="440">
    <w:name w:val="АД_Наименование главы без нумерации Знак"/>
    <w:link w:val="439"/>
    <w:uiPriority w:val="0"/>
    <w:rPr>
      <w:rFonts w:ascii="Times New Roman" w:hAnsi="Times New Roman" w:eastAsia="Times New Roman" w:cs="Times New Roman"/>
      <w:b/>
      <w:bCs/>
      <w:sz w:val="24"/>
      <w:szCs w:val="24"/>
      <w:lang w:eastAsia="ru-RU"/>
    </w:rPr>
  </w:style>
  <w:style w:type="character" w:customStyle="1" w:styleId="441">
    <w:name w:val="АД_Глава Знак"/>
    <w:link w:val="438"/>
    <w:uiPriority w:val="0"/>
    <w:rPr>
      <w:rFonts w:ascii="Times New Roman" w:hAnsi="Times New Roman" w:eastAsia="Times New Roman" w:cs="Times New Roman"/>
      <w:b/>
      <w:bCs/>
      <w:sz w:val="24"/>
      <w:szCs w:val="24"/>
      <w:lang w:eastAsia="ru-RU"/>
    </w:rPr>
  </w:style>
  <w:style w:type="paragraph" w:customStyle="1" w:styleId="442">
    <w:name w:val="АД_Нумерованный пункт"/>
    <w:basedOn w:val="424"/>
    <w:link w:val="443"/>
    <w:qFormat/>
    <w:uiPriority w:val="0"/>
    <w:pPr>
      <w:tabs>
        <w:tab w:val="left" w:pos="720"/>
        <w:tab w:val="clear" w:pos="972"/>
      </w:tabs>
      <w:ind w:left="720" w:hanging="720"/>
    </w:pPr>
  </w:style>
  <w:style w:type="character" w:customStyle="1" w:styleId="443">
    <w:name w:val="АД_Нумерованный пункт Знак"/>
    <w:basedOn w:val="425"/>
    <w:link w:val="442"/>
    <w:uiPriority w:val="0"/>
    <w:rPr>
      <w:rFonts w:ascii="Arial" w:hAnsi="Arial" w:eastAsia="Times New Roman" w:cs="Times New Roman"/>
      <w:sz w:val="24"/>
      <w:szCs w:val="20"/>
      <w:lang w:eastAsia="ru-RU"/>
    </w:rPr>
  </w:style>
  <w:style w:type="paragraph" w:customStyle="1" w:styleId="444">
    <w:name w:val="АД_Нумерованный подпункт"/>
    <w:basedOn w:val="1"/>
    <w:link w:val="445"/>
    <w:qFormat/>
    <w:uiPriority w:val="0"/>
    <w:pPr>
      <w:numPr>
        <w:ilvl w:val="2"/>
        <w:numId w:val="5"/>
      </w:numPr>
      <w:tabs>
        <w:tab w:val="left" w:pos="720"/>
        <w:tab w:val="clear" w:pos="1440"/>
      </w:tabs>
      <w:ind w:left="720" w:hanging="720"/>
      <w:jc w:val="both"/>
    </w:pPr>
  </w:style>
  <w:style w:type="character" w:customStyle="1" w:styleId="445">
    <w:name w:val="АД_Нумерованный подпункт Знак"/>
    <w:link w:val="444"/>
    <w:uiPriority w:val="0"/>
    <w:rPr>
      <w:rFonts w:ascii="Times New Roman" w:hAnsi="Times New Roman" w:eastAsia="Times New Roman" w:cs="Times New Roman"/>
      <w:sz w:val="24"/>
      <w:szCs w:val="24"/>
      <w:lang w:eastAsia="ru-RU"/>
    </w:rPr>
  </w:style>
  <w:style w:type="paragraph" w:customStyle="1" w:styleId="446">
    <w:name w:val="АД_Основной текст"/>
    <w:basedOn w:val="1"/>
    <w:link w:val="447"/>
    <w:qFormat/>
    <w:uiPriority w:val="0"/>
    <w:pPr>
      <w:ind w:firstLine="567"/>
      <w:jc w:val="both"/>
    </w:pPr>
  </w:style>
  <w:style w:type="character" w:customStyle="1" w:styleId="447">
    <w:name w:val="АД_Основной текст Знак"/>
    <w:link w:val="446"/>
    <w:uiPriority w:val="0"/>
    <w:rPr>
      <w:rFonts w:ascii="Times New Roman" w:hAnsi="Times New Roman" w:eastAsia="Times New Roman" w:cs="Times New Roman"/>
      <w:sz w:val="24"/>
      <w:szCs w:val="24"/>
      <w:lang w:eastAsia="ru-RU"/>
    </w:rPr>
  </w:style>
  <w:style w:type="paragraph" w:customStyle="1" w:styleId="448">
    <w:name w:val="АД_Заголовки таблиц"/>
    <w:basedOn w:val="1"/>
    <w:qFormat/>
    <w:uiPriority w:val="0"/>
    <w:pPr>
      <w:jc w:val="center"/>
    </w:pPr>
    <w:rPr>
      <w:b/>
      <w:bCs/>
    </w:rPr>
  </w:style>
  <w:style w:type="paragraph" w:customStyle="1" w:styleId="449">
    <w:name w:val="АД_Основной текст по центру полужирный"/>
    <w:basedOn w:val="1"/>
    <w:link w:val="450"/>
    <w:qFormat/>
    <w:uiPriority w:val="0"/>
    <w:pPr>
      <w:ind w:firstLine="567"/>
      <w:jc w:val="center"/>
    </w:pPr>
    <w:rPr>
      <w:b/>
    </w:rPr>
  </w:style>
  <w:style w:type="character" w:customStyle="1" w:styleId="450">
    <w:name w:val="АД_Основной текст по центру полужирный Знак"/>
    <w:link w:val="449"/>
    <w:uiPriority w:val="0"/>
    <w:rPr>
      <w:rFonts w:ascii="Times New Roman" w:hAnsi="Times New Roman" w:eastAsia="Times New Roman" w:cs="Times New Roman"/>
      <w:b/>
      <w:sz w:val="24"/>
      <w:szCs w:val="24"/>
      <w:lang w:eastAsia="ru-RU"/>
    </w:rPr>
  </w:style>
  <w:style w:type="paragraph" w:customStyle="1" w:styleId="451">
    <w:name w:val="АД_Текст отступ 3"/>
    <w:basedOn w:val="1"/>
    <w:link w:val="452"/>
    <w:qFormat/>
    <w:uiPriority w:val="0"/>
    <w:pPr>
      <w:ind w:left="1418"/>
      <w:jc w:val="both"/>
    </w:pPr>
  </w:style>
  <w:style w:type="character" w:customStyle="1" w:styleId="452">
    <w:name w:val="АД_Текст отступ 3 Знак"/>
    <w:link w:val="451"/>
    <w:uiPriority w:val="0"/>
    <w:rPr>
      <w:rFonts w:ascii="Times New Roman" w:hAnsi="Times New Roman" w:eastAsia="Times New Roman" w:cs="Times New Roman"/>
      <w:sz w:val="24"/>
      <w:szCs w:val="24"/>
      <w:lang w:eastAsia="ru-RU"/>
    </w:rPr>
  </w:style>
  <w:style w:type="paragraph" w:customStyle="1" w:styleId="453">
    <w:name w:val="АД_Нумерованный подпункт 4 уровня"/>
    <w:basedOn w:val="444"/>
    <w:link w:val="454"/>
    <w:qFormat/>
    <w:uiPriority w:val="0"/>
    <w:pPr>
      <w:numPr>
        <w:ilvl w:val="3"/>
      </w:numPr>
      <w:tabs>
        <w:tab w:val="left" w:pos="993"/>
        <w:tab w:val="clear" w:pos="720"/>
      </w:tabs>
      <w:ind w:left="993" w:hanging="993"/>
    </w:pPr>
  </w:style>
  <w:style w:type="character" w:customStyle="1" w:styleId="454">
    <w:name w:val="АД_Нумерованный подпункт 4 уровня Знак"/>
    <w:basedOn w:val="445"/>
    <w:link w:val="453"/>
    <w:uiPriority w:val="0"/>
    <w:rPr>
      <w:rFonts w:ascii="Times New Roman" w:hAnsi="Times New Roman" w:eastAsia="Times New Roman" w:cs="Times New Roman"/>
      <w:sz w:val="24"/>
      <w:szCs w:val="24"/>
      <w:lang w:eastAsia="ru-RU"/>
    </w:rPr>
  </w:style>
  <w:style w:type="paragraph" w:customStyle="1" w:styleId="455">
    <w:name w:val="АД_Список абв"/>
    <w:basedOn w:val="1"/>
    <w:uiPriority w:val="0"/>
    <w:pPr>
      <w:numPr>
        <w:ilvl w:val="0"/>
        <w:numId w:val="6"/>
      </w:numPr>
      <w:jc w:val="both"/>
    </w:pPr>
  </w:style>
  <w:style w:type="paragraph" w:customStyle="1" w:styleId="456">
    <w:name w:val="WW-Основной текст с отступом 2"/>
    <w:basedOn w:val="1"/>
    <w:uiPriority w:val="0"/>
    <w:pPr>
      <w:suppressAutoHyphens/>
      <w:ind w:left="-540"/>
      <w:jc w:val="both"/>
    </w:pPr>
    <w:rPr>
      <w:rFonts w:ascii="Arial" w:hAnsi="Arial" w:cs="Arial"/>
      <w:sz w:val="18"/>
      <w:lang w:eastAsia="ar-SA"/>
    </w:rPr>
  </w:style>
  <w:style w:type="paragraph" w:customStyle="1" w:styleId="457">
    <w:name w:val="WW-Основной текст с отступом 3"/>
    <w:basedOn w:val="1"/>
    <w:uiPriority w:val="0"/>
    <w:pPr>
      <w:suppressAutoHyphens/>
      <w:ind w:left="-540"/>
      <w:jc w:val="both"/>
    </w:pPr>
    <w:rPr>
      <w:rFonts w:ascii="Arial" w:hAnsi="Arial" w:cs="Arial"/>
      <w:sz w:val="17"/>
      <w:lang w:eastAsia="ar-SA"/>
    </w:rPr>
  </w:style>
  <w:style w:type="paragraph" w:customStyle="1" w:styleId="458">
    <w:name w:val="Список нум."/>
    <w:basedOn w:val="1"/>
    <w:uiPriority w:val="0"/>
    <w:pPr>
      <w:keepNext/>
      <w:numPr>
        <w:ilvl w:val="0"/>
        <w:numId w:val="7"/>
      </w:numPr>
      <w:tabs>
        <w:tab w:val="left" w:pos="1701"/>
      </w:tabs>
      <w:spacing w:before="120" w:after="120" w:line="360" w:lineRule="auto"/>
    </w:pPr>
    <w:rPr>
      <w:rFonts w:ascii="Arial" w:hAnsi="Arial"/>
      <w:szCs w:val="20"/>
    </w:rPr>
  </w:style>
  <w:style w:type="paragraph" w:customStyle="1" w:styleId="459">
    <w:name w:val="Заголовок 1 (раздел VI)"/>
    <w:basedOn w:val="2"/>
    <w:uiPriority w:val="0"/>
    <w:pPr>
      <w:widowControl w:val="0"/>
      <w:tabs>
        <w:tab w:val="left" w:pos="643"/>
      </w:tabs>
      <w:suppressAutoHyphens/>
      <w:spacing w:before="240" w:after="60"/>
      <w:ind w:left="643" w:right="567" w:firstLine="709"/>
      <w:jc w:val="center"/>
    </w:pPr>
    <w:rPr>
      <w:rFonts w:ascii="Arial" w:hAnsi="Arial" w:eastAsia="Times New Roman" w:cs="Arial"/>
      <w:color w:val="auto"/>
      <w:kern w:val="32"/>
      <w:szCs w:val="32"/>
    </w:rPr>
  </w:style>
  <w:style w:type="paragraph" w:customStyle="1" w:styleId="460">
    <w:name w:val="FR2"/>
    <w:uiPriority w:val="0"/>
    <w:pPr>
      <w:widowControl w:val="0"/>
      <w:spacing w:before="20" w:after="0" w:line="240" w:lineRule="auto"/>
      <w:jc w:val="center"/>
    </w:pPr>
    <w:rPr>
      <w:rFonts w:ascii="Arial" w:hAnsi="Arial" w:eastAsia="Times New Roman" w:cs="Times New Roman"/>
      <w:snapToGrid w:val="0"/>
      <w:sz w:val="24"/>
      <w:szCs w:val="20"/>
      <w:lang w:val="ru-RU" w:eastAsia="ru-RU" w:bidi="ar-SA"/>
    </w:rPr>
  </w:style>
  <w:style w:type="paragraph" w:customStyle="1" w:styleId="461">
    <w:name w:val="03zagolovok2"/>
    <w:basedOn w:val="1"/>
    <w:uiPriority w:val="0"/>
    <w:pPr>
      <w:keepNext/>
      <w:spacing w:before="360" w:after="120" w:line="360" w:lineRule="atLeast"/>
      <w:outlineLvl w:val="1"/>
    </w:pPr>
    <w:rPr>
      <w:rFonts w:ascii="GaramondC" w:hAnsi="GaramondC"/>
      <w:b/>
      <w:color w:val="000000"/>
      <w:sz w:val="28"/>
      <w:szCs w:val="28"/>
    </w:rPr>
  </w:style>
  <w:style w:type="paragraph" w:customStyle="1" w:styleId="462">
    <w:name w:val="втяжка"/>
    <w:basedOn w:val="463"/>
    <w:next w:val="463"/>
    <w:uiPriority w:val="0"/>
    <w:pPr>
      <w:tabs>
        <w:tab w:val="left" w:pos="567"/>
      </w:tabs>
      <w:spacing w:before="57"/>
      <w:ind w:left="567" w:hanging="567"/>
    </w:pPr>
  </w:style>
  <w:style w:type="paragraph" w:customStyle="1" w:styleId="463">
    <w:name w:val="текст1"/>
    <w:uiPriority w:val="0"/>
    <w:pPr>
      <w:autoSpaceDE w:val="0"/>
      <w:autoSpaceDN w:val="0"/>
      <w:adjustRightInd w:val="0"/>
      <w:spacing w:after="0" w:line="240" w:lineRule="auto"/>
      <w:ind w:firstLine="397"/>
      <w:jc w:val="both"/>
    </w:pPr>
    <w:rPr>
      <w:rFonts w:ascii="SchoolBookC" w:hAnsi="SchoolBookC" w:eastAsia="Times New Roman" w:cs="Times New Roman"/>
      <w:sz w:val="24"/>
      <w:szCs w:val="20"/>
      <w:lang w:val="ru-RU" w:eastAsia="ru-RU" w:bidi="ar-SA"/>
    </w:rPr>
  </w:style>
  <w:style w:type="paragraph" w:customStyle="1" w:styleId="464">
    <w:name w:val="Знак Знак2 Char Char Знак Знак Char Char Знак Знак Char Char Знак Знак Char Char Знак Знак Char Char Знак Знак Char Char Знак Знак Char Char Знак Знак Char Char"/>
    <w:basedOn w:val="1"/>
    <w:uiPriority w:val="0"/>
    <w:pPr>
      <w:spacing w:before="100" w:beforeAutospacing="1" w:after="100" w:afterAutospacing="1"/>
    </w:pPr>
    <w:rPr>
      <w:rFonts w:ascii="Tahoma" w:hAnsi="Tahoma"/>
      <w:sz w:val="20"/>
      <w:szCs w:val="20"/>
      <w:lang w:val="en-US" w:eastAsia="en-US"/>
    </w:rPr>
  </w:style>
  <w:style w:type="paragraph" w:customStyle="1" w:styleId="465">
    <w:name w:val="Char Char"/>
    <w:basedOn w:val="1"/>
    <w:uiPriority w:val="0"/>
    <w:pPr>
      <w:spacing w:before="100" w:beforeAutospacing="1" w:after="100" w:afterAutospacing="1"/>
    </w:pPr>
    <w:rPr>
      <w:rFonts w:ascii="Tahoma" w:hAnsi="Tahoma"/>
      <w:sz w:val="20"/>
      <w:szCs w:val="20"/>
      <w:lang w:val="en-US" w:eastAsia="en-US"/>
    </w:rPr>
  </w:style>
  <w:style w:type="character" w:customStyle="1" w:styleId="466">
    <w:name w:val="Знак Знак19"/>
    <w:uiPriority w:val="0"/>
    <w:rPr>
      <w:b/>
      <w:kern w:val="28"/>
      <w:sz w:val="36"/>
    </w:rPr>
  </w:style>
  <w:style w:type="paragraph" w:customStyle="1" w:styleId="467">
    <w:name w:val="Обычный + Times New Roman"/>
    <w:basedOn w:val="1"/>
    <w:uiPriority w:val="0"/>
    <w:pPr>
      <w:widowControl w:val="0"/>
      <w:shd w:val="clear" w:color="auto" w:fill="FFFFFF"/>
      <w:autoSpaceDE w:val="0"/>
      <w:autoSpaceDN w:val="0"/>
      <w:adjustRightInd w:val="0"/>
      <w:ind w:left="11" w:right="45" w:firstLine="703"/>
      <w:jc w:val="both"/>
    </w:pPr>
    <w:rPr>
      <w:color w:val="000000"/>
      <w:spacing w:val="-7"/>
    </w:rPr>
  </w:style>
  <w:style w:type="paragraph" w:customStyle="1" w:styleId="468">
    <w:name w:val="Знак1 Знак Знак Знак Знак Знак"/>
    <w:basedOn w:val="1"/>
    <w:uiPriority w:val="0"/>
    <w:pPr>
      <w:widowControl w:val="0"/>
      <w:adjustRightInd w:val="0"/>
      <w:spacing w:after="160" w:line="240" w:lineRule="exact"/>
      <w:jc w:val="right"/>
    </w:pPr>
    <w:rPr>
      <w:rFonts w:ascii="Arial" w:hAnsi="Arial" w:cs="Arial"/>
      <w:sz w:val="20"/>
      <w:szCs w:val="20"/>
      <w:lang w:val="en-GB" w:eastAsia="en-US"/>
    </w:rPr>
  </w:style>
  <w:style w:type="paragraph" w:customStyle="1" w:styleId="469">
    <w:name w:val="Основной текст 22"/>
    <w:basedOn w:val="1"/>
    <w:uiPriority w:val="0"/>
    <w:pPr>
      <w:ind w:firstLine="720"/>
      <w:jc w:val="both"/>
    </w:pPr>
    <w:rPr>
      <w:szCs w:val="20"/>
    </w:rPr>
  </w:style>
  <w:style w:type="paragraph" w:customStyle="1" w:styleId="470">
    <w:name w:val="Знак1 Знак Знак Знак Знак Знак1 Знак Знак Знак Знак Знак Знак"/>
    <w:basedOn w:val="1"/>
    <w:uiPriority w:val="0"/>
    <w:pPr>
      <w:widowControl w:val="0"/>
      <w:adjustRightInd w:val="0"/>
      <w:spacing w:after="160" w:line="240" w:lineRule="exact"/>
      <w:jc w:val="right"/>
    </w:pPr>
    <w:rPr>
      <w:rFonts w:ascii="Arial" w:hAnsi="Arial" w:cs="Arial"/>
      <w:sz w:val="20"/>
      <w:szCs w:val="20"/>
      <w:lang w:val="en-GB" w:eastAsia="en-US"/>
    </w:rPr>
  </w:style>
  <w:style w:type="character" w:customStyle="1" w:styleId="471">
    <w:name w:val="Default Знак"/>
    <w:link w:val="344"/>
    <w:locked/>
    <w:uiPriority w:val="0"/>
    <w:rPr>
      <w:rFonts w:ascii="Arial" w:hAnsi="Arial" w:eastAsia="Times New Roman" w:cs="Arial"/>
      <w:color w:val="000000"/>
      <w:sz w:val="24"/>
      <w:szCs w:val="24"/>
      <w:lang w:eastAsia="ru-RU"/>
    </w:rPr>
  </w:style>
  <w:style w:type="paragraph" w:customStyle="1" w:styleId="472">
    <w:name w:val="Pa20"/>
    <w:basedOn w:val="344"/>
    <w:next w:val="344"/>
    <w:uiPriority w:val="0"/>
    <w:pPr>
      <w:widowControl w:val="0"/>
      <w:spacing w:before="280" w:line="241" w:lineRule="atLeast"/>
    </w:pPr>
    <w:rPr>
      <w:rFonts w:ascii="GaramondC" w:hAnsi="GaramondC" w:cs="Times New Roman"/>
      <w:color w:val="auto"/>
    </w:rPr>
  </w:style>
  <w:style w:type="paragraph" w:customStyle="1" w:styleId="473">
    <w:name w:val="Pa26"/>
    <w:basedOn w:val="344"/>
    <w:next w:val="344"/>
    <w:uiPriority w:val="0"/>
    <w:pPr>
      <w:widowControl w:val="0"/>
      <w:spacing w:before="100" w:line="211" w:lineRule="atLeast"/>
    </w:pPr>
    <w:rPr>
      <w:rFonts w:ascii="GaramondC" w:hAnsi="GaramondC" w:cs="Times New Roman"/>
      <w:color w:val="auto"/>
    </w:rPr>
  </w:style>
  <w:style w:type="paragraph" w:customStyle="1" w:styleId="474">
    <w:name w:val="Pa22"/>
    <w:basedOn w:val="344"/>
    <w:next w:val="344"/>
    <w:uiPriority w:val="0"/>
    <w:pPr>
      <w:widowControl w:val="0"/>
      <w:spacing w:before="240" w:line="241" w:lineRule="atLeast"/>
    </w:pPr>
    <w:rPr>
      <w:rFonts w:ascii="GaramondC" w:hAnsi="GaramondC" w:cs="Times New Roman"/>
      <w:color w:val="auto"/>
    </w:rPr>
  </w:style>
  <w:style w:type="character" w:customStyle="1" w:styleId="475">
    <w:name w:val="Стиль3 Знак Знак Знак Знак"/>
    <w:locked/>
    <w:uiPriority w:val="99"/>
    <w:rPr>
      <w:rFonts w:eastAsia="Calibri"/>
    </w:rPr>
  </w:style>
  <w:style w:type="character" w:customStyle="1" w:styleId="476">
    <w:name w:val="Body Text Indent Char"/>
    <w:locked/>
    <w:uiPriority w:val="0"/>
    <w:rPr>
      <w:rFonts w:cs="Times New Roman"/>
      <w:sz w:val="24"/>
      <w:szCs w:val="24"/>
    </w:rPr>
  </w:style>
  <w:style w:type="character" w:customStyle="1" w:styleId="477">
    <w:name w:val="opt_props_value"/>
    <w:basedOn w:val="60"/>
    <w:uiPriority w:val="0"/>
  </w:style>
  <w:style w:type="paragraph" w:customStyle="1" w:styleId="478">
    <w:name w:val="Таблица текст"/>
    <w:basedOn w:val="1"/>
    <w:uiPriority w:val="0"/>
    <w:pPr>
      <w:spacing w:before="40" w:after="40"/>
      <w:ind w:left="57" w:right="57"/>
    </w:pPr>
    <w:rPr>
      <w:sz w:val="22"/>
      <w:szCs w:val="22"/>
    </w:rPr>
  </w:style>
  <w:style w:type="paragraph" w:customStyle="1" w:styleId="479">
    <w:name w:val="Таблица_ячейка"/>
    <w:basedOn w:val="1"/>
    <w:link w:val="480"/>
    <w:uiPriority w:val="0"/>
    <w:pPr>
      <w:suppressAutoHyphens/>
      <w:snapToGrid w:val="0"/>
      <w:jc w:val="both"/>
    </w:pPr>
    <w:rPr>
      <w:position w:val="2"/>
      <w:lang w:eastAsia="ar-SA"/>
    </w:rPr>
  </w:style>
  <w:style w:type="character" w:customStyle="1" w:styleId="480">
    <w:name w:val="Таблица_ячейка Знак"/>
    <w:link w:val="479"/>
    <w:uiPriority w:val="0"/>
    <w:rPr>
      <w:rFonts w:ascii="Times New Roman" w:hAnsi="Times New Roman" w:eastAsia="Times New Roman" w:cs="Times New Roman"/>
      <w:position w:val="2"/>
      <w:sz w:val="24"/>
      <w:szCs w:val="24"/>
      <w:lang w:eastAsia="ar-SA"/>
    </w:rPr>
  </w:style>
  <w:style w:type="paragraph" w:customStyle="1" w:styleId="481">
    <w:name w:val="Стиль Таблица_ячейка_центр"/>
    <w:basedOn w:val="479"/>
    <w:uiPriority w:val="0"/>
    <w:pPr>
      <w:jc w:val="center"/>
    </w:pPr>
    <w:rPr>
      <w:szCs w:val="20"/>
    </w:rPr>
  </w:style>
  <w:style w:type="paragraph" w:customStyle="1" w:styleId="482">
    <w:name w:val="для рисунка"/>
    <w:basedOn w:val="28"/>
    <w:uiPriority w:val="0"/>
    <w:pPr>
      <w:keepNext/>
      <w:tabs>
        <w:tab w:val="left" w:pos="7500"/>
      </w:tabs>
      <w:suppressAutoHyphens/>
      <w:autoSpaceDE w:val="0"/>
      <w:spacing w:before="120" w:after="120"/>
      <w:jc w:val="center"/>
    </w:pPr>
    <w:rPr>
      <w:rFonts w:ascii="Journal" w:hAnsi="Journal" w:cs="Journal"/>
      <w:lang w:eastAsia="ar-SA"/>
    </w:rPr>
  </w:style>
  <w:style w:type="paragraph" w:customStyle="1" w:styleId="483">
    <w:name w:val="Знак Знак Знак Знак Знак1 Знак Знак Знак Знак"/>
    <w:basedOn w:val="1"/>
    <w:uiPriority w:val="0"/>
    <w:pPr>
      <w:widowControl w:val="0"/>
      <w:adjustRightInd w:val="0"/>
      <w:spacing w:after="160" w:line="240" w:lineRule="exact"/>
      <w:jc w:val="right"/>
    </w:pPr>
    <w:rPr>
      <w:rFonts w:ascii="Arial" w:hAnsi="Arial" w:cs="Arial"/>
      <w:sz w:val="20"/>
      <w:szCs w:val="20"/>
      <w:lang w:val="en-GB" w:eastAsia="en-US"/>
    </w:rPr>
  </w:style>
  <w:style w:type="character" w:customStyle="1" w:styleId="484">
    <w:name w:val="Основной шрифт абзаца1"/>
    <w:uiPriority w:val="0"/>
  </w:style>
  <w:style w:type="paragraph" w:customStyle="1" w:styleId="485">
    <w:name w:val="font7"/>
    <w:basedOn w:val="1"/>
    <w:uiPriority w:val="0"/>
    <w:pPr>
      <w:spacing w:before="100" w:beforeAutospacing="1" w:after="100" w:afterAutospacing="1"/>
    </w:pPr>
  </w:style>
  <w:style w:type="paragraph" w:customStyle="1" w:styleId="486">
    <w:name w:val="font8"/>
    <w:basedOn w:val="1"/>
    <w:uiPriority w:val="0"/>
    <w:pPr>
      <w:spacing w:before="100" w:beforeAutospacing="1" w:after="100" w:afterAutospacing="1"/>
    </w:pPr>
  </w:style>
  <w:style w:type="paragraph" w:customStyle="1" w:styleId="487">
    <w:name w:val="xl22"/>
    <w:basedOn w:val="1"/>
    <w:uiPriority w:val="0"/>
    <w:pPr>
      <w:pBdr>
        <w:top w:val="single" w:color="auto" w:sz="4" w:space="0"/>
        <w:left w:val="single" w:color="auto" w:sz="4" w:space="18"/>
        <w:bottom w:val="single" w:color="auto" w:sz="4" w:space="0"/>
        <w:right w:val="single" w:color="auto" w:sz="4" w:space="0"/>
      </w:pBdr>
      <w:spacing w:before="100" w:beforeAutospacing="1" w:after="100" w:afterAutospacing="1"/>
      <w:ind w:firstLine="200" w:firstLineChars="200"/>
      <w:textAlignment w:val="top"/>
    </w:pPr>
    <w:rPr>
      <w:sz w:val="22"/>
      <w:szCs w:val="22"/>
    </w:rPr>
  </w:style>
  <w:style w:type="paragraph" w:customStyle="1" w:styleId="488">
    <w:name w:val="xl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489">
    <w:name w:val="xl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490">
    <w:name w:val="xl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491">
    <w:name w:val="xl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b/>
      <w:bCs/>
    </w:rPr>
  </w:style>
  <w:style w:type="paragraph" w:customStyle="1" w:styleId="492">
    <w:name w:val="xl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b/>
      <w:bCs/>
    </w:rPr>
  </w:style>
  <w:style w:type="paragraph" w:customStyle="1" w:styleId="493">
    <w:name w:val="Цветной список - Акцент 11"/>
    <w:basedOn w:val="1"/>
    <w:qFormat/>
    <w:uiPriority w:val="0"/>
    <w:pPr>
      <w:ind w:left="720"/>
      <w:contextualSpacing/>
    </w:pPr>
    <w:rPr>
      <w:rFonts w:ascii="Cambria" w:hAnsi="Cambria" w:eastAsia="MS Mincho"/>
    </w:rPr>
  </w:style>
  <w:style w:type="character" w:customStyle="1" w:styleId="494">
    <w:name w:val="WW8Num2z0"/>
    <w:uiPriority w:val="0"/>
    <w:rPr>
      <w:rFonts w:ascii="Symbol" w:hAnsi="Symbol"/>
    </w:rPr>
  </w:style>
  <w:style w:type="character" w:customStyle="1" w:styleId="495">
    <w:name w:val="WW8Num3z1"/>
    <w:uiPriority w:val="0"/>
  </w:style>
  <w:style w:type="character" w:customStyle="1" w:styleId="496">
    <w:name w:val="WW8Num5z0"/>
    <w:uiPriority w:val="0"/>
    <w:rPr>
      <w:rFonts w:ascii="Symbol" w:hAnsi="Symbol"/>
    </w:rPr>
  </w:style>
  <w:style w:type="character" w:customStyle="1" w:styleId="497">
    <w:name w:val="WW8Num7z0"/>
    <w:uiPriority w:val="0"/>
    <w:rPr>
      <w:rFonts w:ascii="Symbol" w:hAnsi="Symbol"/>
    </w:rPr>
  </w:style>
  <w:style w:type="character" w:customStyle="1" w:styleId="498">
    <w:name w:val="WW8Num8z0"/>
    <w:uiPriority w:val="0"/>
    <w:rPr>
      <w:rFonts w:ascii="Times New Roman" w:hAnsi="Times New Roman"/>
    </w:rPr>
  </w:style>
  <w:style w:type="character" w:customStyle="1" w:styleId="499">
    <w:name w:val="WW8Num10z1"/>
    <w:uiPriority w:val="0"/>
    <w:rPr>
      <w:b/>
    </w:rPr>
  </w:style>
  <w:style w:type="character" w:customStyle="1" w:styleId="500">
    <w:name w:val="WW8Num13z1"/>
    <w:uiPriority w:val="0"/>
    <w:rPr>
      <w:rFonts w:ascii="Symbol" w:hAnsi="Symbol"/>
      <w:sz w:val="14"/>
      <w:szCs w:val="14"/>
    </w:rPr>
  </w:style>
  <w:style w:type="character" w:customStyle="1" w:styleId="501">
    <w:name w:val="WW8Num14z0"/>
    <w:uiPriority w:val="0"/>
  </w:style>
  <w:style w:type="character" w:customStyle="1" w:styleId="502">
    <w:name w:val="WW8Num15z0"/>
    <w:uiPriority w:val="0"/>
    <w:rPr>
      <w:rFonts w:ascii="Times New Roman" w:hAnsi="Times New Roman" w:eastAsia="Times New Roman" w:cs="Times New Roman"/>
    </w:rPr>
  </w:style>
  <w:style w:type="character" w:customStyle="1" w:styleId="503">
    <w:name w:val="Основной шрифт абзаца2"/>
    <w:uiPriority w:val="0"/>
  </w:style>
  <w:style w:type="character" w:customStyle="1" w:styleId="504">
    <w:name w:val="WW8Num6z0"/>
    <w:uiPriority w:val="0"/>
    <w:rPr>
      <w:rFonts w:ascii="Symbol" w:hAnsi="Symbol"/>
    </w:rPr>
  </w:style>
  <w:style w:type="character" w:customStyle="1" w:styleId="505">
    <w:name w:val="WW8Num10z0"/>
    <w:uiPriority w:val="0"/>
    <w:rPr>
      <w:b/>
    </w:rPr>
  </w:style>
  <w:style w:type="character" w:customStyle="1" w:styleId="506">
    <w:name w:val="WW8Num14z1"/>
    <w:uiPriority w:val="0"/>
  </w:style>
  <w:style w:type="character" w:customStyle="1" w:styleId="507">
    <w:name w:val="WW8Num15z1"/>
    <w:uiPriority w:val="0"/>
  </w:style>
  <w:style w:type="character" w:customStyle="1" w:styleId="508">
    <w:name w:val="WW8Num16z0"/>
    <w:uiPriority w:val="0"/>
    <w:rPr>
      <w:b/>
      <w:bCs/>
    </w:rPr>
  </w:style>
  <w:style w:type="character" w:customStyle="1" w:styleId="509">
    <w:name w:val="WW8Num16z1"/>
    <w:uiPriority w:val="0"/>
    <w:rPr>
      <w:bCs/>
    </w:rPr>
  </w:style>
  <w:style w:type="character" w:customStyle="1" w:styleId="510">
    <w:name w:val="WW8Num17z0"/>
    <w:uiPriority w:val="0"/>
  </w:style>
  <w:style w:type="character" w:customStyle="1" w:styleId="511">
    <w:name w:val="WW8Num19z0"/>
    <w:uiPriority w:val="0"/>
  </w:style>
  <w:style w:type="character" w:customStyle="1" w:styleId="512">
    <w:name w:val="WW8Num22z0"/>
    <w:uiPriority w:val="0"/>
    <w:rPr>
      <w:sz w:val="24"/>
    </w:rPr>
  </w:style>
  <w:style w:type="character" w:customStyle="1" w:styleId="513">
    <w:name w:val="WW8Num23z0"/>
    <w:uiPriority w:val="0"/>
  </w:style>
  <w:style w:type="character" w:customStyle="1" w:styleId="514">
    <w:name w:val="WW8Num24z0"/>
    <w:uiPriority w:val="0"/>
  </w:style>
  <w:style w:type="character" w:customStyle="1" w:styleId="515">
    <w:name w:val="WW8Num25z0"/>
    <w:uiPriority w:val="0"/>
  </w:style>
  <w:style w:type="character" w:customStyle="1" w:styleId="516">
    <w:name w:val="WW8Num27z1"/>
    <w:uiPriority w:val="0"/>
    <w:rPr>
      <w:b/>
    </w:rPr>
  </w:style>
  <w:style w:type="character" w:customStyle="1" w:styleId="517">
    <w:name w:val="WW8Num28z0"/>
    <w:uiPriority w:val="0"/>
  </w:style>
  <w:style w:type="character" w:customStyle="1" w:styleId="518">
    <w:name w:val="WW8Num29z1"/>
    <w:uiPriority w:val="0"/>
    <w:rPr>
      <w:b/>
    </w:rPr>
  </w:style>
  <w:style w:type="character" w:customStyle="1" w:styleId="519">
    <w:name w:val="WW8Num33z0"/>
    <w:uiPriority w:val="0"/>
    <w:rPr>
      <w:sz w:val="40"/>
      <w:szCs w:val="40"/>
    </w:rPr>
  </w:style>
  <w:style w:type="character" w:customStyle="1" w:styleId="520">
    <w:name w:val="WW8Num34z0"/>
    <w:uiPriority w:val="0"/>
  </w:style>
  <w:style w:type="character" w:customStyle="1" w:styleId="521">
    <w:name w:val="Знак20"/>
    <w:uiPriority w:val="0"/>
    <w:rPr>
      <w:b/>
      <w:kern w:val="1"/>
      <w:sz w:val="36"/>
    </w:rPr>
  </w:style>
  <w:style w:type="character" w:customStyle="1" w:styleId="522">
    <w:name w:val="Знак19"/>
    <w:uiPriority w:val="0"/>
    <w:rPr>
      <w:b/>
      <w:bCs/>
      <w:sz w:val="24"/>
      <w:szCs w:val="24"/>
    </w:rPr>
  </w:style>
  <w:style w:type="character" w:customStyle="1" w:styleId="523">
    <w:name w:val="Знак18"/>
    <w:uiPriority w:val="0"/>
    <w:rPr>
      <w:rFonts w:ascii="Arial" w:hAnsi="Arial"/>
      <w:b/>
      <w:sz w:val="24"/>
    </w:rPr>
  </w:style>
  <w:style w:type="character" w:customStyle="1" w:styleId="524">
    <w:name w:val="Знак17"/>
    <w:uiPriority w:val="0"/>
    <w:rPr>
      <w:rFonts w:ascii="Arial" w:hAnsi="Arial"/>
      <w:sz w:val="24"/>
    </w:rPr>
  </w:style>
  <w:style w:type="character" w:customStyle="1" w:styleId="525">
    <w:name w:val="Знак16"/>
    <w:uiPriority w:val="0"/>
    <w:rPr>
      <w:sz w:val="22"/>
    </w:rPr>
  </w:style>
  <w:style w:type="character" w:customStyle="1" w:styleId="526">
    <w:name w:val="Знак15"/>
    <w:uiPriority w:val="0"/>
    <w:rPr>
      <w:i/>
      <w:sz w:val="22"/>
    </w:rPr>
  </w:style>
  <w:style w:type="character" w:customStyle="1" w:styleId="527">
    <w:name w:val="Знак14"/>
    <w:uiPriority w:val="0"/>
    <w:rPr>
      <w:rFonts w:ascii="Arial" w:hAnsi="Arial"/>
    </w:rPr>
  </w:style>
  <w:style w:type="character" w:customStyle="1" w:styleId="528">
    <w:name w:val="Знак13"/>
    <w:uiPriority w:val="0"/>
    <w:rPr>
      <w:rFonts w:ascii="Arial" w:hAnsi="Arial"/>
      <w:i/>
    </w:rPr>
  </w:style>
  <w:style w:type="character" w:customStyle="1" w:styleId="529">
    <w:name w:val="Знак10"/>
    <w:uiPriority w:val="0"/>
    <w:rPr>
      <w:sz w:val="24"/>
      <w:szCs w:val="24"/>
    </w:rPr>
  </w:style>
  <w:style w:type="character" w:customStyle="1" w:styleId="530">
    <w:name w:val="Знак9"/>
    <w:uiPriority w:val="0"/>
    <w:rPr>
      <w:sz w:val="24"/>
      <w:szCs w:val="24"/>
    </w:rPr>
  </w:style>
  <w:style w:type="character" w:customStyle="1" w:styleId="531">
    <w:name w:val="Знак7"/>
    <w:uiPriority w:val="0"/>
    <w:rPr>
      <w:sz w:val="24"/>
      <w:lang w:val="ru-RU" w:eastAsia="ar-SA" w:bidi="ar-SA"/>
    </w:rPr>
  </w:style>
  <w:style w:type="character" w:customStyle="1" w:styleId="532">
    <w:name w:val="Знак6"/>
    <w:uiPriority w:val="0"/>
    <w:rPr>
      <w:sz w:val="24"/>
      <w:szCs w:val="24"/>
    </w:rPr>
  </w:style>
  <w:style w:type="character" w:customStyle="1" w:styleId="533">
    <w:name w:val="Знак5"/>
    <w:uiPriority w:val="0"/>
    <w:rPr>
      <w:sz w:val="24"/>
      <w:szCs w:val="24"/>
    </w:rPr>
  </w:style>
  <w:style w:type="character" w:customStyle="1" w:styleId="534">
    <w:name w:val="Знак3"/>
    <w:uiPriority w:val="0"/>
    <w:rPr>
      <w:b/>
      <w:i/>
      <w:sz w:val="22"/>
      <w:szCs w:val="24"/>
    </w:rPr>
  </w:style>
  <w:style w:type="character" w:customStyle="1" w:styleId="535">
    <w:name w:val="Маркеры списка"/>
    <w:uiPriority w:val="0"/>
    <w:rPr>
      <w:rFonts w:ascii="OpenSymbol" w:hAnsi="OpenSymbol" w:eastAsia="OpenSymbol" w:cs="OpenSymbol"/>
    </w:rPr>
  </w:style>
  <w:style w:type="character" w:customStyle="1" w:styleId="536">
    <w:name w:val="Символ нумерации"/>
    <w:uiPriority w:val="0"/>
  </w:style>
  <w:style w:type="paragraph" w:customStyle="1" w:styleId="537">
    <w:name w:val="Заголовок4"/>
    <w:basedOn w:val="1"/>
    <w:next w:val="28"/>
    <w:uiPriority w:val="0"/>
    <w:pPr>
      <w:keepNext/>
      <w:suppressAutoHyphens/>
      <w:spacing w:before="240" w:after="120"/>
      <w:jc w:val="both"/>
    </w:pPr>
    <w:rPr>
      <w:rFonts w:ascii="Arial" w:hAnsi="Arial" w:eastAsia="Lucida Sans Unicode" w:cs="Tahoma"/>
      <w:sz w:val="28"/>
      <w:szCs w:val="28"/>
      <w:lang w:eastAsia="ar-SA"/>
    </w:rPr>
  </w:style>
  <w:style w:type="paragraph" w:customStyle="1" w:styleId="538">
    <w:name w:val="Название2"/>
    <w:basedOn w:val="1"/>
    <w:uiPriority w:val="0"/>
    <w:pPr>
      <w:suppressLineNumbers/>
      <w:suppressAutoHyphens/>
      <w:spacing w:before="120" w:after="120"/>
      <w:jc w:val="both"/>
    </w:pPr>
    <w:rPr>
      <w:rFonts w:cs="Tahoma"/>
      <w:i/>
      <w:iCs/>
      <w:lang w:eastAsia="ar-SA"/>
    </w:rPr>
  </w:style>
  <w:style w:type="paragraph" w:customStyle="1" w:styleId="539">
    <w:name w:val="Указатель2"/>
    <w:basedOn w:val="1"/>
    <w:uiPriority w:val="0"/>
    <w:pPr>
      <w:suppressLineNumbers/>
      <w:suppressAutoHyphens/>
      <w:jc w:val="both"/>
    </w:pPr>
    <w:rPr>
      <w:rFonts w:cs="Tahoma"/>
      <w:lang w:eastAsia="ar-SA"/>
    </w:rPr>
  </w:style>
  <w:style w:type="paragraph" w:customStyle="1" w:styleId="540">
    <w:name w:val="Название1"/>
    <w:basedOn w:val="1"/>
    <w:uiPriority w:val="0"/>
    <w:pPr>
      <w:suppressLineNumbers/>
      <w:suppressAutoHyphens/>
      <w:spacing w:before="120" w:after="120"/>
      <w:jc w:val="both"/>
    </w:pPr>
    <w:rPr>
      <w:rFonts w:cs="Tahoma"/>
      <w:i/>
      <w:iCs/>
      <w:lang w:eastAsia="ar-SA"/>
    </w:rPr>
  </w:style>
  <w:style w:type="paragraph" w:customStyle="1" w:styleId="541">
    <w:name w:val="Указатель1"/>
    <w:basedOn w:val="1"/>
    <w:uiPriority w:val="0"/>
    <w:pPr>
      <w:suppressLineNumbers/>
      <w:suppressAutoHyphens/>
      <w:jc w:val="both"/>
    </w:pPr>
    <w:rPr>
      <w:rFonts w:cs="Tahoma"/>
      <w:lang w:eastAsia="ar-SA"/>
    </w:rPr>
  </w:style>
  <w:style w:type="paragraph" w:customStyle="1" w:styleId="542">
    <w:name w:val="Нумерованный список 21"/>
    <w:basedOn w:val="1"/>
    <w:uiPriority w:val="0"/>
    <w:pPr>
      <w:tabs>
        <w:tab w:val="left" w:pos="643"/>
      </w:tabs>
      <w:suppressAutoHyphens/>
      <w:ind w:left="643" w:hanging="360"/>
      <w:jc w:val="both"/>
    </w:pPr>
    <w:rPr>
      <w:lang w:eastAsia="ar-SA"/>
    </w:rPr>
  </w:style>
  <w:style w:type="paragraph" w:customStyle="1" w:styleId="543">
    <w:name w:val="Маркированный список 21"/>
    <w:basedOn w:val="1"/>
    <w:uiPriority w:val="0"/>
    <w:pPr>
      <w:tabs>
        <w:tab w:val="left" w:pos="643"/>
      </w:tabs>
      <w:suppressAutoHyphens/>
      <w:spacing w:after="60"/>
      <w:ind w:left="643" w:hanging="360"/>
      <w:jc w:val="both"/>
    </w:pPr>
    <w:rPr>
      <w:szCs w:val="20"/>
      <w:lang w:eastAsia="ar-SA"/>
    </w:rPr>
  </w:style>
  <w:style w:type="paragraph" w:customStyle="1" w:styleId="544">
    <w:name w:val="Основной текст с отступом 31"/>
    <w:basedOn w:val="1"/>
    <w:uiPriority w:val="0"/>
    <w:pPr>
      <w:keepNext/>
      <w:keepLines/>
      <w:widowControl w:val="0"/>
      <w:suppressLineNumbers/>
      <w:tabs>
        <w:tab w:val="left" w:pos="252"/>
      </w:tabs>
      <w:suppressAutoHyphens/>
      <w:ind w:left="720"/>
      <w:jc w:val="both"/>
    </w:pPr>
    <w:rPr>
      <w:lang w:eastAsia="ar-SA"/>
    </w:rPr>
  </w:style>
  <w:style w:type="paragraph" w:customStyle="1" w:styleId="545">
    <w:name w:val="Текст2"/>
    <w:basedOn w:val="1"/>
    <w:uiPriority w:val="0"/>
    <w:pPr>
      <w:suppressAutoHyphens/>
      <w:jc w:val="both"/>
    </w:pPr>
    <w:rPr>
      <w:rFonts w:ascii="Courier New" w:hAnsi="Courier New" w:cs="Courier New"/>
      <w:sz w:val="20"/>
      <w:szCs w:val="20"/>
      <w:lang w:eastAsia="ar-SA"/>
    </w:rPr>
  </w:style>
  <w:style w:type="paragraph" w:customStyle="1" w:styleId="546">
    <w:name w:val="Маркированный список 31"/>
    <w:basedOn w:val="1"/>
    <w:uiPriority w:val="0"/>
    <w:pPr>
      <w:tabs>
        <w:tab w:val="left" w:pos="926"/>
      </w:tabs>
      <w:suppressAutoHyphens/>
      <w:spacing w:after="60"/>
      <w:ind w:left="926" w:hanging="360"/>
      <w:jc w:val="both"/>
    </w:pPr>
    <w:rPr>
      <w:szCs w:val="20"/>
      <w:lang w:eastAsia="ar-SA"/>
    </w:rPr>
  </w:style>
  <w:style w:type="paragraph" w:customStyle="1" w:styleId="547">
    <w:name w:val="Маркированный список 41"/>
    <w:basedOn w:val="1"/>
    <w:uiPriority w:val="0"/>
    <w:pPr>
      <w:tabs>
        <w:tab w:val="left" w:pos="1209"/>
      </w:tabs>
      <w:suppressAutoHyphens/>
      <w:spacing w:after="60"/>
      <w:ind w:left="1209" w:hanging="360"/>
      <w:jc w:val="both"/>
    </w:pPr>
    <w:rPr>
      <w:szCs w:val="20"/>
      <w:lang w:eastAsia="ar-SA"/>
    </w:rPr>
  </w:style>
  <w:style w:type="paragraph" w:customStyle="1" w:styleId="548">
    <w:name w:val="Маркированный список 51"/>
    <w:basedOn w:val="1"/>
    <w:uiPriority w:val="0"/>
    <w:pPr>
      <w:tabs>
        <w:tab w:val="left" w:pos="1492"/>
      </w:tabs>
      <w:suppressAutoHyphens/>
      <w:spacing w:after="60"/>
      <w:ind w:left="1492" w:hanging="360"/>
      <w:jc w:val="both"/>
    </w:pPr>
    <w:rPr>
      <w:szCs w:val="20"/>
      <w:lang w:eastAsia="ar-SA"/>
    </w:rPr>
  </w:style>
  <w:style w:type="paragraph" w:customStyle="1" w:styleId="549">
    <w:name w:val="Нумерованный список1"/>
    <w:basedOn w:val="1"/>
    <w:uiPriority w:val="0"/>
    <w:pPr>
      <w:tabs>
        <w:tab w:val="left" w:pos="360"/>
      </w:tabs>
      <w:suppressAutoHyphens/>
      <w:spacing w:after="60"/>
      <w:ind w:left="360" w:hanging="360"/>
      <w:jc w:val="both"/>
    </w:pPr>
    <w:rPr>
      <w:szCs w:val="20"/>
      <w:lang w:eastAsia="ar-SA"/>
    </w:rPr>
  </w:style>
  <w:style w:type="paragraph" w:customStyle="1" w:styleId="550">
    <w:name w:val="Нумерованный список 31"/>
    <w:basedOn w:val="1"/>
    <w:uiPriority w:val="0"/>
    <w:pPr>
      <w:tabs>
        <w:tab w:val="left" w:pos="926"/>
      </w:tabs>
      <w:suppressAutoHyphens/>
      <w:spacing w:after="60"/>
      <w:ind w:left="926" w:hanging="360"/>
      <w:jc w:val="both"/>
    </w:pPr>
    <w:rPr>
      <w:szCs w:val="20"/>
      <w:lang w:eastAsia="ar-SA"/>
    </w:rPr>
  </w:style>
  <w:style w:type="paragraph" w:customStyle="1" w:styleId="551">
    <w:name w:val="Нумерованный список 41"/>
    <w:basedOn w:val="1"/>
    <w:uiPriority w:val="0"/>
    <w:pPr>
      <w:tabs>
        <w:tab w:val="left" w:pos="1209"/>
      </w:tabs>
      <w:suppressAutoHyphens/>
      <w:spacing w:after="60"/>
      <w:ind w:left="1209" w:hanging="360"/>
      <w:jc w:val="both"/>
    </w:pPr>
    <w:rPr>
      <w:szCs w:val="20"/>
      <w:lang w:eastAsia="ar-SA"/>
    </w:rPr>
  </w:style>
  <w:style w:type="paragraph" w:customStyle="1" w:styleId="552">
    <w:name w:val="Нумерованный список 51"/>
    <w:basedOn w:val="1"/>
    <w:uiPriority w:val="0"/>
    <w:pPr>
      <w:tabs>
        <w:tab w:val="left" w:pos="1492"/>
      </w:tabs>
      <w:suppressAutoHyphens/>
      <w:spacing w:after="60"/>
      <w:ind w:left="1492" w:hanging="360"/>
      <w:jc w:val="both"/>
    </w:pPr>
    <w:rPr>
      <w:szCs w:val="20"/>
      <w:lang w:eastAsia="ar-SA"/>
    </w:rPr>
  </w:style>
  <w:style w:type="paragraph" w:customStyle="1" w:styleId="553">
    <w:name w:val="Маркированный список1"/>
    <w:basedOn w:val="1"/>
    <w:uiPriority w:val="0"/>
    <w:pPr>
      <w:widowControl w:val="0"/>
      <w:suppressAutoHyphens/>
      <w:spacing w:after="60"/>
      <w:jc w:val="both"/>
    </w:pPr>
    <w:rPr>
      <w:lang w:eastAsia="ar-SA"/>
    </w:rPr>
  </w:style>
  <w:style w:type="paragraph" w:customStyle="1" w:styleId="554">
    <w:name w:val="Основной текст 31"/>
    <w:basedOn w:val="1"/>
    <w:uiPriority w:val="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ar-SA"/>
    </w:rPr>
  </w:style>
  <w:style w:type="paragraph" w:customStyle="1" w:styleId="555">
    <w:name w:val="Стиль АД_Список 1"/>
    <w:basedOn w:val="1"/>
    <w:uiPriority w:val="0"/>
    <w:pPr>
      <w:tabs>
        <w:tab w:val="left" w:pos="720"/>
        <w:tab w:val="left" w:pos="1440"/>
      </w:tabs>
      <w:suppressAutoHyphens/>
      <w:ind w:left="1224" w:hanging="504"/>
      <w:jc w:val="both"/>
    </w:pPr>
    <w:rPr>
      <w:b/>
      <w:bCs/>
      <w:i/>
      <w:iCs/>
      <w:lang w:eastAsia="ar-SA"/>
    </w:rPr>
  </w:style>
  <w:style w:type="paragraph" w:customStyle="1" w:styleId="556">
    <w:name w:val="Цитата1"/>
    <w:basedOn w:val="1"/>
    <w:uiPriority w:val="0"/>
    <w:pPr>
      <w:suppressAutoHyphens/>
      <w:spacing w:after="120"/>
      <w:ind w:left="1440" w:right="1440"/>
      <w:jc w:val="both"/>
    </w:pPr>
    <w:rPr>
      <w:szCs w:val="20"/>
      <w:lang w:eastAsia="ar-SA"/>
    </w:rPr>
  </w:style>
  <w:style w:type="paragraph" w:customStyle="1" w:styleId="557">
    <w:name w:val="1"/>
    <w:basedOn w:val="1"/>
    <w:uiPriority w:val="0"/>
    <w:pPr>
      <w:widowControl w:val="0"/>
      <w:suppressAutoHyphens/>
      <w:spacing w:after="160" w:line="240" w:lineRule="exact"/>
      <w:jc w:val="right"/>
    </w:pPr>
    <w:rPr>
      <w:rFonts w:ascii="Arial" w:hAnsi="Arial" w:cs="Arial"/>
      <w:sz w:val="20"/>
      <w:szCs w:val="20"/>
      <w:lang w:val="en-GB" w:eastAsia="ar-SA"/>
    </w:rPr>
  </w:style>
  <w:style w:type="paragraph" w:customStyle="1" w:styleId="558">
    <w:name w:val="Знак1 Знак Знак1"/>
    <w:basedOn w:val="1"/>
    <w:uiPriority w:val="0"/>
    <w:pPr>
      <w:widowControl w:val="0"/>
      <w:suppressAutoHyphens/>
      <w:spacing w:after="160" w:line="240" w:lineRule="exact"/>
      <w:jc w:val="right"/>
    </w:pPr>
    <w:rPr>
      <w:rFonts w:ascii="Arial" w:hAnsi="Arial" w:cs="Arial"/>
      <w:sz w:val="20"/>
      <w:szCs w:val="20"/>
      <w:lang w:val="en-GB" w:eastAsia="ar-SA"/>
    </w:rPr>
  </w:style>
  <w:style w:type="paragraph" w:customStyle="1" w:styleId="559">
    <w:name w:val="1 Знак Знак Знак Знак"/>
    <w:basedOn w:val="1"/>
    <w:uiPriority w:val="0"/>
    <w:pPr>
      <w:widowControl w:val="0"/>
      <w:suppressAutoHyphens/>
      <w:spacing w:after="160" w:line="240" w:lineRule="exact"/>
      <w:jc w:val="right"/>
    </w:pPr>
    <w:rPr>
      <w:sz w:val="20"/>
      <w:szCs w:val="20"/>
      <w:lang w:val="en-GB" w:eastAsia="ar-SA"/>
    </w:rPr>
  </w:style>
  <w:style w:type="paragraph" w:customStyle="1" w:styleId="560">
    <w:name w:val="Основной шрифт абзаца Знак"/>
    <w:basedOn w:val="1"/>
    <w:uiPriority w:val="0"/>
    <w:pPr>
      <w:widowControl w:val="0"/>
      <w:suppressAutoHyphens/>
      <w:spacing w:after="160" w:line="240" w:lineRule="exact"/>
      <w:jc w:val="right"/>
    </w:pPr>
    <w:rPr>
      <w:rFonts w:ascii="Arial" w:hAnsi="Arial" w:cs="Arial"/>
      <w:sz w:val="20"/>
      <w:szCs w:val="20"/>
      <w:lang w:val="en-GB" w:eastAsia="ar-SA"/>
    </w:rPr>
  </w:style>
  <w:style w:type="paragraph" w:customStyle="1" w:styleId="561">
    <w:name w:val="Знак1 Знак Знак Знак Знак Знак Знак Знак Знак Знак Знак Знак Знак Знак Знак"/>
    <w:basedOn w:val="1"/>
    <w:uiPriority w:val="0"/>
    <w:pPr>
      <w:widowControl w:val="0"/>
      <w:suppressAutoHyphens/>
      <w:spacing w:after="160" w:line="240" w:lineRule="exact"/>
      <w:jc w:val="right"/>
    </w:pPr>
    <w:rPr>
      <w:rFonts w:ascii="Arial" w:hAnsi="Arial" w:cs="Arial"/>
      <w:sz w:val="20"/>
      <w:szCs w:val="20"/>
      <w:lang w:val="en-GB" w:eastAsia="ar-SA"/>
    </w:rPr>
  </w:style>
  <w:style w:type="paragraph" w:customStyle="1" w:styleId="562">
    <w:name w:val="Знак1 Знак Знак Знак Знак Знак Знак Знак Знак Знак Знак Знак Знак Знак Знак Знак Знак Знак Знак Знак Знак Знак Знак Знак"/>
    <w:basedOn w:val="1"/>
    <w:uiPriority w:val="0"/>
    <w:pPr>
      <w:widowControl w:val="0"/>
      <w:suppressAutoHyphens/>
      <w:spacing w:after="160" w:line="240" w:lineRule="exact"/>
      <w:jc w:val="right"/>
    </w:pPr>
    <w:rPr>
      <w:rFonts w:ascii="Arial" w:hAnsi="Arial" w:cs="Arial"/>
      <w:sz w:val="20"/>
      <w:szCs w:val="20"/>
      <w:lang w:val="en-GB" w:eastAsia="ar-SA"/>
    </w:rPr>
  </w:style>
  <w:style w:type="paragraph" w:customStyle="1" w:styleId="563">
    <w:name w:val="Знак Знак Знак Знак Знак Знак Знак Знак Знак Знак Знак Знак Знак Знак Знак"/>
    <w:basedOn w:val="1"/>
    <w:uiPriority w:val="0"/>
    <w:pPr>
      <w:widowControl w:val="0"/>
      <w:suppressAutoHyphens/>
      <w:spacing w:after="160" w:line="240" w:lineRule="exact"/>
      <w:jc w:val="right"/>
    </w:pPr>
    <w:rPr>
      <w:sz w:val="20"/>
      <w:szCs w:val="20"/>
      <w:lang w:val="en-GB" w:eastAsia="ar-SA"/>
    </w:rPr>
  </w:style>
  <w:style w:type="paragraph" w:customStyle="1" w:styleId="564">
    <w:name w:val="Знак1 Знак Знак Знак Знак Знак1"/>
    <w:basedOn w:val="1"/>
    <w:uiPriority w:val="0"/>
    <w:pPr>
      <w:widowControl w:val="0"/>
      <w:suppressAutoHyphens/>
      <w:spacing w:after="160" w:line="240" w:lineRule="exact"/>
      <w:jc w:val="right"/>
    </w:pPr>
    <w:rPr>
      <w:rFonts w:ascii="Arial" w:hAnsi="Arial" w:cs="Arial"/>
      <w:sz w:val="20"/>
      <w:szCs w:val="20"/>
      <w:lang w:val="en-GB" w:eastAsia="ar-SA"/>
    </w:rPr>
  </w:style>
  <w:style w:type="paragraph" w:customStyle="1" w:styleId="565">
    <w:name w:val="Знак1 Знак Знак Знак Знак Знак1 Знак Знак Знак"/>
    <w:basedOn w:val="1"/>
    <w:uiPriority w:val="0"/>
    <w:pPr>
      <w:widowControl w:val="0"/>
      <w:suppressAutoHyphens/>
      <w:spacing w:after="160" w:line="240" w:lineRule="exact"/>
      <w:jc w:val="right"/>
    </w:pPr>
    <w:rPr>
      <w:rFonts w:ascii="Arial" w:hAnsi="Arial" w:cs="Arial"/>
      <w:sz w:val="20"/>
      <w:szCs w:val="20"/>
      <w:lang w:val="en-GB" w:eastAsia="ar-SA"/>
    </w:rPr>
  </w:style>
  <w:style w:type="paragraph" w:customStyle="1" w:styleId="566">
    <w:name w:val="Знак1 Знак Знак Знак Знак Знак Знак Знак Знак Знак Знак Знак Знак Знак Знак Знак Знак Знак Знак Знак Знак"/>
    <w:basedOn w:val="1"/>
    <w:uiPriority w:val="0"/>
    <w:pPr>
      <w:widowControl w:val="0"/>
      <w:suppressAutoHyphens/>
      <w:spacing w:after="160" w:line="240" w:lineRule="exact"/>
      <w:jc w:val="right"/>
    </w:pPr>
    <w:rPr>
      <w:rFonts w:ascii="Arial" w:hAnsi="Arial" w:cs="Arial"/>
      <w:sz w:val="20"/>
      <w:szCs w:val="20"/>
      <w:lang w:val="en-GB" w:eastAsia="ar-SA"/>
    </w:rPr>
  </w:style>
  <w:style w:type="paragraph" w:customStyle="1" w:styleId="567">
    <w:name w:val="Знак1 Знак Знак Знак Знак Знак Знак Знак Знак Знак Знак Знак Знак Знак Знак Знак Знак Знак Знак Знак Знак Знак Знак Знак1"/>
    <w:basedOn w:val="1"/>
    <w:uiPriority w:val="0"/>
    <w:pPr>
      <w:widowControl w:val="0"/>
      <w:suppressAutoHyphens/>
      <w:spacing w:after="160" w:line="240" w:lineRule="exact"/>
      <w:jc w:val="right"/>
    </w:pPr>
    <w:rPr>
      <w:rFonts w:ascii="Arial" w:hAnsi="Arial" w:cs="Arial"/>
      <w:sz w:val="20"/>
      <w:szCs w:val="20"/>
      <w:lang w:val="en-GB" w:eastAsia="ar-SA"/>
    </w:rPr>
  </w:style>
  <w:style w:type="paragraph" w:customStyle="1" w:styleId="568">
    <w:name w:val="Заголовок таблицы"/>
    <w:basedOn w:val="78"/>
    <w:uiPriority w:val="0"/>
    <w:pPr>
      <w:widowControl/>
      <w:overflowPunct/>
      <w:autoSpaceDE/>
      <w:jc w:val="center"/>
    </w:pPr>
    <w:rPr>
      <w:b/>
      <w:bCs/>
      <w:sz w:val="24"/>
      <w:szCs w:val="24"/>
    </w:rPr>
  </w:style>
  <w:style w:type="paragraph" w:customStyle="1" w:styleId="569">
    <w:name w:val="Содержимое врезки"/>
    <w:basedOn w:val="28"/>
    <w:uiPriority w:val="0"/>
    <w:pPr>
      <w:suppressAutoHyphens/>
      <w:spacing w:after="120"/>
    </w:pPr>
    <w:rPr>
      <w:lang w:eastAsia="ar-SA"/>
    </w:rPr>
  </w:style>
  <w:style w:type="paragraph" w:customStyle="1" w:styleId="570">
    <w:name w:val="Знак1 Знак Знак Знак Знак Знак Знак Знак Знак Знак Знак Знак Знак Знак Знак Знак"/>
    <w:basedOn w:val="1"/>
    <w:uiPriority w:val="0"/>
    <w:pPr>
      <w:widowControl w:val="0"/>
      <w:spacing w:after="160" w:line="240" w:lineRule="exact"/>
      <w:jc w:val="right"/>
    </w:pPr>
    <w:rPr>
      <w:rFonts w:ascii="Arial" w:hAnsi="Arial" w:cs="Arial"/>
      <w:sz w:val="20"/>
      <w:szCs w:val="20"/>
      <w:lang w:val="en-GB" w:eastAsia="ar-SA"/>
    </w:rPr>
  </w:style>
  <w:style w:type="paragraph" w:customStyle="1" w:styleId="571">
    <w:name w:val="Знак Знак Знак Знак Знак Знак Знак Знак Знак Знак Знак Знак Знак Знак Знак Знак"/>
    <w:basedOn w:val="1"/>
    <w:uiPriority w:val="0"/>
    <w:pPr>
      <w:widowControl w:val="0"/>
      <w:adjustRightInd w:val="0"/>
      <w:spacing w:after="160" w:line="240" w:lineRule="exact"/>
      <w:jc w:val="right"/>
    </w:pPr>
    <w:rPr>
      <w:sz w:val="20"/>
      <w:szCs w:val="20"/>
      <w:lang w:val="en-GB" w:eastAsia="en-US"/>
    </w:rPr>
  </w:style>
  <w:style w:type="paragraph" w:customStyle="1" w:styleId="572">
    <w:name w:val="Знак1 Знак Знак Знак Знак Знак Знак Знак Знак Знак Знак Знак Знак Знак Знак Знак Знак Знак Знак Знак Знак Знак"/>
    <w:basedOn w:val="1"/>
    <w:uiPriority w:val="0"/>
    <w:pPr>
      <w:widowControl w:val="0"/>
      <w:adjustRightInd w:val="0"/>
      <w:spacing w:after="160" w:line="240" w:lineRule="exact"/>
      <w:jc w:val="right"/>
    </w:pPr>
    <w:rPr>
      <w:rFonts w:ascii="Arial" w:hAnsi="Arial" w:cs="Arial"/>
      <w:sz w:val="20"/>
      <w:szCs w:val="20"/>
      <w:lang w:val="en-GB" w:eastAsia="en-US"/>
    </w:rPr>
  </w:style>
  <w:style w:type="paragraph" w:customStyle="1" w:styleId="573">
    <w:name w:val="Стиль_таб2"/>
    <w:basedOn w:val="1"/>
    <w:uiPriority w:val="0"/>
    <w:pPr>
      <w:widowControl w:val="0"/>
      <w:spacing w:before="120" w:after="120"/>
      <w:jc w:val="both"/>
    </w:pPr>
    <w:rPr>
      <w:szCs w:val="20"/>
      <w:lang w:eastAsia="ar-SA"/>
    </w:rPr>
  </w:style>
  <w:style w:type="paragraph" w:customStyle="1" w:styleId="574">
    <w:name w:val="font0"/>
    <w:basedOn w:val="1"/>
    <w:uiPriority w:val="0"/>
    <w:pPr>
      <w:spacing w:before="100" w:beforeAutospacing="1" w:after="100" w:afterAutospacing="1"/>
    </w:pPr>
    <w:rPr>
      <w:rFonts w:ascii="Calibri" w:hAnsi="Calibri"/>
      <w:color w:val="000000"/>
    </w:rPr>
  </w:style>
  <w:style w:type="paragraph" w:customStyle="1" w:styleId="575">
    <w:name w:val="Заголовок оглавления1"/>
    <w:basedOn w:val="2"/>
    <w:next w:val="1"/>
    <w:qFormat/>
    <w:uiPriority w:val="0"/>
    <w:pPr>
      <w:suppressAutoHyphens/>
      <w:spacing w:line="276" w:lineRule="auto"/>
    </w:pPr>
    <w:rPr>
      <w:rFonts w:ascii="Cambria" w:hAnsi="Cambria" w:eastAsia="Times New Roman" w:cs="Times New Roman"/>
      <w:color w:val="365F91"/>
      <w:kern w:val="1"/>
      <w:lang w:eastAsia="ar-SA"/>
    </w:rPr>
  </w:style>
  <w:style w:type="paragraph" w:customStyle="1" w:styleId="576">
    <w:name w:val="-11cxspmiddle"/>
    <w:basedOn w:val="1"/>
    <w:uiPriority w:val="0"/>
    <w:pPr>
      <w:spacing w:before="100" w:beforeAutospacing="1" w:after="100" w:afterAutospacing="1"/>
    </w:pPr>
    <w:rPr>
      <w:rFonts w:ascii="Calibri" w:hAnsi="Calibri" w:cs="Calibri"/>
    </w:rPr>
  </w:style>
  <w:style w:type="paragraph" w:customStyle="1" w:styleId="577">
    <w:name w:val="-11cxsplast"/>
    <w:basedOn w:val="1"/>
    <w:uiPriority w:val="0"/>
    <w:pPr>
      <w:spacing w:before="100" w:beforeAutospacing="1" w:after="100" w:afterAutospacing="1"/>
    </w:pPr>
    <w:rPr>
      <w:rFonts w:ascii="Calibri" w:hAnsi="Calibri" w:cs="Calibri"/>
    </w:rPr>
  </w:style>
  <w:style w:type="character" w:customStyle="1" w:styleId="578">
    <w:name w:val="WW8Num3z0"/>
    <w:uiPriority w:val="0"/>
    <w:rPr>
      <w:rFonts w:ascii="Symbol" w:hAnsi="Symbol"/>
      <w:color w:val="auto"/>
    </w:rPr>
  </w:style>
  <w:style w:type="character" w:customStyle="1" w:styleId="579">
    <w:name w:val="WW8Num4z0"/>
    <w:uiPriority w:val="0"/>
    <w:rPr>
      <w:rFonts w:ascii="Symbol" w:hAnsi="Symbol"/>
      <w:color w:val="auto"/>
    </w:rPr>
  </w:style>
  <w:style w:type="character" w:customStyle="1" w:styleId="580">
    <w:name w:val="WW8Num5z1"/>
    <w:uiPriority w:val="0"/>
  </w:style>
  <w:style w:type="character" w:customStyle="1" w:styleId="581">
    <w:name w:val="Absatz-Standardschriftart"/>
    <w:uiPriority w:val="0"/>
  </w:style>
  <w:style w:type="character" w:customStyle="1" w:styleId="582">
    <w:name w:val="WW8Num8z1"/>
    <w:uiPriority w:val="0"/>
    <w:rPr>
      <w:rFonts w:ascii="Courier New" w:hAnsi="Courier New" w:cs="Courier New"/>
    </w:rPr>
  </w:style>
  <w:style w:type="character" w:customStyle="1" w:styleId="583">
    <w:name w:val="WW8Num8z2"/>
    <w:uiPriority w:val="0"/>
    <w:rPr>
      <w:rFonts w:ascii="Wingdings" w:hAnsi="Wingdings"/>
    </w:rPr>
  </w:style>
  <w:style w:type="character" w:customStyle="1" w:styleId="584">
    <w:name w:val="Основной шрифт абзаца3"/>
    <w:uiPriority w:val="0"/>
  </w:style>
  <w:style w:type="character" w:customStyle="1" w:styleId="585">
    <w:name w:val="WW8Num9z1"/>
    <w:uiPriority w:val="0"/>
  </w:style>
  <w:style w:type="character" w:customStyle="1" w:styleId="586">
    <w:name w:val="WW8Num1z0"/>
    <w:uiPriority w:val="0"/>
    <w:rPr>
      <w:rFonts w:ascii="Symbol" w:hAnsi="Symbol"/>
      <w:color w:val="auto"/>
    </w:rPr>
  </w:style>
  <w:style w:type="character" w:customStyle="1" w:styleId="587">
    <w:name w:val="WW8Num1z1"/>
    <w:uiPriority w:val="0"/>
    <w:rPr>
      <w:rFonts w:ascii="Courier New" w:hAnsi="Courier New" w:cs="Courier New"/>
    </w:rPr>
  </w:style>
  <w:style w:type="character" w:customStyle="1" w:styleId="588">
    <w:name w:val="WW8Num1z2"/>
    <w:uiPriority w:val="0"/>
    <w:rPr>
      <w:rFonts w:ascii="Wingdings" w:hAnsi="Wingdings"/>
    </w:rPr>
  </w:style>
  <w:style w:type="character" w:customStyle="1" w:styleId="589">
    <w:name w:val="WW8Num1z3"/>
    <w:uiPriority w:val="0"/>
    <w:rPr>
      <w:rFonts w:ascii="Symbol" w:hAnsi="Symbol"/>
    </w:rPr>
  </w:style>
  <w:style w:type="character" w:customStyle="1" w:styleId="590">
    <w:name w:val="WW8Num2z1"/>
    <w:uiPriority w:val="0"/>
    <w:rPr>
      <w:rFonts w:ascii="Courier New" w:hAnsi="Courier New" w:cs="Courier New"/>
    </w:rPr>
  </w:style>
  <w:style w:type="character" w:customStyle="1" w:styleId="591">
    <w:name w:val="WW8Num2z2"/>
    <w:uiPriority w:val="0"/>
    <w:rPr>
      <w:rFonts w:ascii="Wingdings" w:hAnsi="Wingdings"/>
    </w:rPr>
  </w:style>
  <w:style w:type="character" w:customStyle="1" w:styleId="592">
    <w:name w:val="WW8Num2z3"/>
    <w:uiPriority w:val="0"/>
    <w:rPr>
      <w:rFonts w:ascii="Symbol" w:hAnsi="Symbol"/>
    </w:rPr>
  </w:style>
  <w:style w:type="character" w:customStyle="1" w:styleId="593">
    <w:name w:val="WW8Num3z2"/>
    <w:uiPriority w:val="0"/>
    <w:rPr>
      <w:rFonts w:ascii="Wingdings" w:hAnsi="Wingdings"/>
    </w:rPr>
  </w:style>
  <w:style w:type="character" w:customStyle="1" w:styleId="594">
    <w:name w:val="WW8Num3z3"/>
    <w:uiPriority w:val="0"/>
    <w:rPr>
      <w:rFonts w:ascii="Symbol" w:hAnsi="Symbol"/>
    </w:rPr>
  </w:style>
  <w:style w:type="character" w:customStyle="1" w:styleId="595">
    <w:name w:val="WW8Num4z1"/>
    <w:uiPriority w:val="0"/>
    <w:rPr>
      <w:rFonts w:ascii="Times New Roman" w:hAnsi="Times New Roman" w:cs="Times New Roman"/>
      <w:sz w:val="24"/>
      <w:szCs w:val="24"/>
    </w:rPr>
  </w:style>
  <w:style w:type="character" w:customStyle="1" w:styleId="596">
    <w:name w:val="WW8Num6z1"/>
    <w:uiPriority w:val="0"/>
    <w:rPr>
      <w:rFonts w:ascii="Courier New" w:hAnsi="Courier New" w:cs="Courier New"/>
    </w:rPr>
  </w:style>
  <w:style w:type="character" w:customStyle="1" w:styleId="597">
    <w:name w:val="WW8Num6z2"/>
    <w:uiPriority w:val="0"/>
    <w:rPr>
      <w:rFonts w:ascii="Wingdings" w:hAnsi="Wingdings"/>
    </w:rPr>
  </w:style>
  <w:style w:type="character" w:customStyle="1" w:styleId="598">
    <w:name w:val="WW8Num6z3"/>
    <w:uiPriority w:val="0"/>
    <w:rPr>
      <w:rFonts w:ascii="Symbol" w:hAnsi="Symbol"/>
    </w:rPr>
  </w:style>
  <w:style w:type="character" w:customStyle="1" w:styleId="599">
    <w:name w:val="WW8Num7z1"/>
    <w:uiPriority w:val="0"/>
    <w:rPr>
      <w:rFonts w:ascii="Courier New" w:hAnsi="Courier New" w:cs="Courier New"/>
    </w:rPr>
  </w:style>
  <w:style w:type="character" w:customStyle="1" w:styleId="600">
    <w:name w:val="WW8Num7z2"/>
    <w:uiPriority w:val="0"/>
    <w:rPr>
      <w:rFonts w:ascii="Wingdings" w:hAnsi="Wingdings"/>
    </w:rPr>
  </w:style>
  <w:style w:type="paragraph" w:customStyle="1" w:styleId="601">
    <w:name w:val="Название3"/>
    <w:basedOn w:val="1"/>
    <w:uiPriority w:val="0"/>
    <w:pPr>
      <w:suppressLineNumbers/>
      <w:suppressAutoHyphens/>
      <w:spacing w:before="120" w:after="120"/>
    </w:pPr>
    <w:rPr>
      <w:rFonts w:ascii="Arial" w:hAnsi="Arial" w:cs="Tahoma"/>
      <w:i/>
      <w:iCs/>
      <w:sz w:val="20"/>
      <w:lang w:eastAsia="ar-SA"/>
    </w:rPr>
  </w:style>
  <w:style w:type="paragraph" w:customStyle="1" w:styleId="602">
    <w:name w:val="Указатель3"/>
    <w:basedOn w:val="1"/>
    <w:uiPriority w:val="0"/>
    <w:pPr>
      <w:suppressLineNumbers/>
      <w:suppressAutoHyphens/>
    </w:pPr>
    <w:rPr>
      <w:rFonts w:ascii="Arial" w:hAnsi="Arial" w:cs="Tahoma"/>
      <w:lang w:eastAsia="ar-SA"/>
    </w:rPr>
  </w:style>
  <w:style w:type="character" w:customStyle="1" w:styleId="603">
    <w:name w:val="Font Style12"/>
    <w:uiPriority w:val="0"/>
    <w:rPr>
      <w:rFonts w:ascii="Courier New" w:hAnsi="Courier New" w:cs="Courier New"/>
      <w:sz w:val="20"/>
      <w:szCs w:val="20"/>
    </w:rPr>
  </w:style>
  <w:style w:type="character" w:customStyle="1" w:styleId="604">
    <w:name w:val="Знак Знак18"/>
    <w:locked/>
    <w:uiPriority w:val="0"/>
    <w:rPr>
      <w:rFonts w:ascii="Arial" w:hAnsi="Arial" w:cs="Arial"/>
      <w:b/>
      <w:bCs/>
      <w:kern w:val="32"/>
      <w:sz w:val="32"/>
      <w:szCs w:val="32"/>
      <w:lang w:val="ru-RU" w:eastAsia="ru-RU"/>
    </w:rPr>
  </w:style>
  <w:style w:type="character" w:customStyle="1" w:styleId="605">
    <w:name w:val="Font Style23"/>
    <w:uiPriority w:val="0"/>
    <w:rPr>
      <w:rFonts w:ascii="Times New Roman" w:hAnsi="Times New Roman" w:cs="Times New Roman"/>
      <w:sz w:val="20"/>
      <w:szCs w:val="20"/>
    </w:rPr>
  </w:style>
  <w:style w:type="character" w:customStyle="1" w:styleId="606">
    <w:name w:val="Font Style24"/>
    <w:uiPriority w:val="0"/>
    <w:rPr>
      <w:rFonts w:ascii="Times New Roman" w:hAnsi="Times New Roman" w:cs="Times New Roman"/>
      <w:b/>
      <w:bCs/>
      <w:sz w:val="24"/>
      <w:szCs w:val="24"/>
    </w:rPr>
  </w:style>
  <w:style w:type="paragraph" w:customStyle="1" w:styleId="607">
    <w:name w:val="Обычный + По ширине"/>
    <w:basedOn w:val="84"/>
    <w:uiPriority w:val="0"/>
    <w:pPr>
      <w:suppressAutoHyphens/>
      <w:autoSpaceDE/>
      <w:autoSpaceDN/>
      <w:adjustRightInd/>
      <w:spacing w:line="280" w:lineRule="exact"/>
      <w:ind w:left="709" w:right="0"/>
      <w:jc w:val="both"/>
    </w:pPr>
    <w:rPr>
      <w:rFonts w:ascii="Times New Roman" w:hAnsi="Times New Roman" w:eastAsia="Arial" w:cs="Times New Roman"/>
      <w:sz w:val="24"/>
      <w:szCs w:val="24"/>
      <w:lang w:eastAsia="ar-SA"/>
    </w:rPr>
  </w:style>
  <w:style w:type="paragraph" w:customStyle="1" w:styleId="608">
    <w:name w:val="Основной текст 32"/>
    <w:basedOn w:val="1"/>
    <w:uiPriority w:val="0"/>
    <w:rPr>
      <w:szCs w:val="20"/>
      <w:lang w:eastAsia="ar-SA"/>
    </w:rPr>
  </w:style>
  <w:style w:type="paragraph" w:customStyle="1" w:styleId="609">
    <w:name w:val="Основной текст9"/>
    <w:basedOn w:val="1"/>
    <w:uiPriority w:val="0"/>
    <w:pPr>
      <w:widowControl w:val="0"/>
      <w:shd w:val="clear" w:color="auto" w:fill="FFFFFF"/>
      <w:spacing w:line="254" w:lineRule="exact"/>
      <w:ind w:hanging="1740"/>
      <w:jc w:val="both"/>
    </w:pPr>
    <w:rPr>
      <w:rFonts w:ascii="Verdana" w:hAnsi="Verdana"/>
      <w:sz w:val="14"/>
      <w:szCs w:val="14"/>
      <w:shd w:val="clear" w:color="auto" w:fill="FFFFFF"/>
    </w:rPr>
  </w:style>
  <w:style w:type="paragraph" w:customStyle="1" w:styleId="610">
    <w:name w:val="Ruf"/>
    <w:basedOn w:val="1"/>
    <w:uiPriority w:val="0"/>
    <w:pPr>
      <w:widowControl w:val="0"/>
      <w:jc w:val="both"/>
    </w:pPr>
    <w:rPr>
      <w:rFonts w:ascii="Calibri" w:hAnsi="Calibri"/>
      <w:sz w:val="20"/>
      <w:szCs w:val="20"/>
      <w:lang w:eastAsia="en-US"/>
    </w:rPr>
  </w:style>
  <w:style w:type="character" w:customStyle="1" w:styleId="611">
    <w:name w:val="Знак Знак21"/>
    <w:locked/>
    <w:uiPriority w:val="0"/>
    <w:rPr>
      <w:rFonts w:cs="Calibri"/>
      <w:b/>
      <w:sz w:val="28"/>
      <w:szCs w:val="28"/>
      <w:lang w:val="ru-RU" w:eastAsia="ar-SA" w:bidi="ar-SA"/>
    </w:rPr>
  </w:style>
  <w:style w:type="character" w:customStyle="1" w:styleId="612">
    <w:name w:val="Знак Знак20"/>
    <w:locked/>
    <w:uiPriority w:val="0"/>
    <w:rPr>
      <w:i/>
      <w:iCs/>
      <w:sz w:val="22"/>
      <w:szCs w:val="22"/>
      <w:lang w:val="ru-RU" w:eastAsia="ru-RU" w:bidi="ar-SA"/>
    </w:rPr>
  </w:style>
  <w:style w:type="character" w:customStyle="1" w:styleId="613">
    <w:name w:val="Знак Знак16"/>
    <w:locked/>
    <w:uiPriority w:val="0"/>
    <w:rPr>
      <w:rFonts w:ascii="Arial" w:hAnsi="Arial" w:cs="Arial"/>
      <w:b/>
      <w:bCs/>
      <w:i/>
      <w:iCs/>
      <w:sz w:val="18"/>
      <w:szCs w:val="18"/>
      <w:lang w:val="ru-RU" w:eastAsia="ru-RU" w:bidi="ar-SA"/>
    </w:rPr>
  </w:style>
  <w:style w:type="character" w:customStyle="1" w:styleId="614">
    <w:name w:val="Font Style14"/>
    <w:uiPriority w:val="0"/>
    <w:rPr>
      <w:rFonts w:ascii="Times New Roman" w:hAnsi="Times New Roman" w:cs="Times New Roman"/>
      <w:sz w:val="24"/>
      <w:szCs w:val="24"/>
    </w:rPr>
  </w:style>
  <w:style w:type="paragraph" w:customStyle="1" w:styleId="615">
    <w:name w:val="Style5"/>
    <w:basedOn w:val="1"/>
    <w:uiPriority w:val="0"/>
    <w:pPr>
      <w:widowControl w:val="0"/>
      <w:autoSpaceDE w:val="0"/>
      <w:autoSpaceDN w:val="0"/>
      <w:adjustRightInd w:val="0"/>
      <w:spacing w:line="269" w:lineRule="exact"/>
      <w:jc w:val="both"/>
    </w:pPr>
  </w:style>
  <w:style w:type="paragraph" w:customStyle="1" w:styleId="616">
    <w:name w:val="Style6"/>
    <w:basedOn w:val="1"/>
    <w:uiPriority w:val="0"/>
    <w:pPr>
      <w:widowControl w:val="0"/>
      <w:autoSpaceDE w:val="0"/>
      <w:autoSpaceDN w:val="0"/>
      <w:adjustRightInd w:val="0"/>
      <w:spacing w:line="271" w:lineRule="exact"/>
      <w:ind w:firstLine="485"/>
      <w:jc w:val="both"/>
    </w:pPr>
  </w:style>
  <w:style w:type="character" w:customStyle="1" w:styleId="617">
    <w:name w:val="Font Style34"/>
    <w:uiPriority w:val="0"/>
    <w:rPr>
      <w:rFonts w:ascii="Times New Roman" w:hAnsi="Times New Roman" w:cs="Times New Roman"/>
      <w:b/>
      <w:bCs/>
      <w:sz w:val="22"/>
      <w:szCs w:val="22"/>
    </w:rPr>
  </w:style>
  <w:style w:type="character" w:customStyle="1" w:styleId="618">
    <w:name w:val="Font Style35"/>
    <w:uiPriority w:val="0"/>
    <w:rPr>
      <w:rFonts w:ascii="Times New Roman" w:hAnsi="Times New Roman" w:cs="Times New Roman"/>
      <w:sz w:val="22"/>
      <w:szCs w:val="22"/>
    </w:rPr>
  </w:style>
  <w:style w:type="paragraph" w:customStyle="1" w:styleId="619">
    <w:name w:val="Style10"/>
    <w:basedOn w:val="1"/>
    <w:uiPriority w:val="0"/>
    <w:pPr>
      <w:widowControl w:val="0"/>
      <w:autoSpaceDE w:val="0"/>
      <w:autoSpaceDN w:val="0"/>
      <w:adjustRightInd w:val="0"/>
      <w:spacing w:line="302" w:lineRule="exact"/>
      <w:jc w:val="center"/>
    </w:pPr>
  </w:style>
  <w:style w:type="paragraph" w:customStyle="1" w:styleId="620">
    <w:name w:val="Table Paragraph"/>
    <w:basedOn w:val="1"/>
    <w:qFormat/>
    <w:uiPriority w:val="1"/>
    <w:pPr>
      <w:widowControl w:val="0"/>
      <w:autoSpaceDE w:val="0"/>
      <w:autoSpaceDN w:val="0"/>
      <w:adjustRightInd w:val="0"/>
    </w:pPr>
  </w:style>
  <w:style w:type="paragraph" w:customStyle="1" w:styleId="621">
    <w:name w:val="ТЗ"/>
    <w:basedOn w:val="1"/>
    <w:uiPriority w:val="0"/>
    <w:pPr>
      <w:spacing w:line="360" w:lineRule="auto"/>
      <w:jc w:val="both"/>
    </w:pPr>
    <w:rPr>
      <w:rFonts w:eastAsia="Calibri"/>
    </w:rPr>
  </w:style>
  <w:style w:type="paragraph" w:customStyle="1" w:styleId="622">
    <w:name w:val="Базовый"/>
    <w:uiPriority w:val="0"/>
    <w:pPr>
      <w:tabs>
        <w:tab w:val="left" w:pos="708"/>
      </w:tabs>
      <w:suppressAutoHyphens/>
      <w:spacing w:after="0" w:line="100" w:lineRule="atLeast"/>
    </w:pPr>
    <w:rPr>
      <w:rFonts w:ascii="Times New Roman" w:hAnsi="Times New Roman" w:eastAsia="Times New Roman" w:cs="Times New Roman"/>
      <w:color w:val="00000A"/>
      <w:sz w:val="24"/>
      <w:szCs w:val="24"/>
      <w:lang w:val="ru-RU" w:eastAsia="ru-RU" w:bidi="ar-SA"/>
    </w:rPr>
  </w:style>
  <w:style w:type="paragraph" w:customStyle="1" w:styleId="623">
    <w:name w:val="ConsPlusTitlePage"/>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customStyle="1" w:styleId="624">
    <w:name w:val="ConsPlusJurTerm"/>
    <w:uiPriority w:val="0"/>
    <w:pPr>
      <w:widowControl w:val="0"/>
      <w:autoSpaceDE w:val="0"/>
      <w:autoSpaceDN w:val="0"/>
      <w:spacing w:after="0" w:line="240" w:lineRule="auto"/>
    </w:pPr>
    <w:rPr>
      <w:rFonts w:ascii="Tahoma" w:hAnsi="Tahoma" w:eastAsia="Times New Roman" w:cs="Tahoma"/>
      <w:sz w:val="26"/>
      <w:szCs w:val="20"/>
      <w:lang w:val="ru-RU" w:eastAsia="ru-RU" w:bidi="ar-SA"/>
    </w:rPr>
  </w:style>
  <w:style w:type="paragraph" w:customStyle="1" w:styleId="625">
    <w:name w:val="Знак1 Знак Знак Знак Знак Знак1 Знак"/>
    <w:basedOn w:val="1"/>
    <w:uiPriority w:val="0"/>
    <w:pPr>
      <w:widowControl w:val="0"/>
      <w:adjustRightInd w:val="0"/>
      <w:spacing w:after="160" w:line="240" w:lineRule="exact"/>
      <w:jc w:val="right"/>
    </w:pPr>
    <w:rPr>
      <w:rFonts w:ascii="Arial" w:hAnsi="Arial" w:cs="Arial"/>
      <w:sz w:val="20"/>
      <w:szCs w:val="20"/>
      <w:lang w:val="en-GB" w:eastAsia="en-US"/>
    </w:rPr>
  </w:style>
  <w:style w:type="paragraph" w:customStyle="1" w:styleId="626">
    <w:name w:val="Основной текст 4"/>
    <w:basedOn w:val="41"/>
    <w:uiPriority w:val="0"/>
    <w:pPr>
      <w:tabs>
        <w:tab w:val="left" w:pos="0"/>
      </w:tabs>
      <w:ind w:firstLine="709"/>
    </w:pPr>
    <w:rPr>
      <w:sz w:val="20"/>
      <w:szCs w:val="20"/>
    </w:rPr>
  </w:style>
  <w:style w:type="character" w:customStyle="1" w:styleId="627">
    <w:name w:val="Основной текст + 8;5 pt;Полужирный"/>
    <w:uiPriority w:val="0"/>
    <w:rPr>
      <w:rFonts w:ascii="Batang" w:hAnsi="Batang" w:eastAsia="Batang" w:cs="Batang"/>
      <w:b/>
      <w:bCs/>
      <w:spacing w:val="0"/>
      <w:sz w:val="17"/>
      <w:szCs w:val="17"/>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DD192B-C8AA-41D3-A41F-D532534FC2B0}">
  <ds:schemaRefs/>
</ds:datastoreItem>
</file>

<file path=docProps/app.xml><?xml version="1.0" encoding="utf-8"?>
<Properties xmlns="http://schemas.openxmlformats.org/officeDocument/2006/extended-properties" xmlns:vt="http://schemas.openxmlformats.org/officeDocument/2006/docPropsVTypes">
  <Template>Normal</Template>
  <Pages>19</Pages>
  <Words>5576</Words>
  <Characters>31788</Characters>
  <Lines>264</Lines>
  <Paragraphs>74</Paragraphs>
  <TotalTime>269252</TotalTime>
  <ScaleCrop>false</ScaleCrop>
  <LinksUpToDate>false</LinksUpToDate>
  <CharactersWithSpaces>37290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2021-07-19T14:52:00Z</dcterms:created>
  <dc:creator>Пользователь Windows</dc:creator>
  <cp:lastModifiedBy>odayn</cp:lastModifiedBy>
  <cp:lastPrinted>2021-07-19T14:50:00Z</cp:lastPrinted>
  <dcterms:modified xsi:type="dcterms:W3CDTF">2024-07-24T12:19:44Z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