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68C" w:rsidRDefault="00AD7E16">
      <w:pPr>
        <w:pStyle w:val="normal"/>
        <w:shd w:val="clear" w:color="auto" w:fill="FAFAFA"/>
        <w:spacing w:after="2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Договор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кейтеринга</w:t>
      </w:r>
      <w:proofErr w:type="spellEnd"/>
    </w:p>
    <w:p w:rsidR="00AB368C" w:rsidRDefault="00AD7E16">
      <w:pPr>
        <w:pStyle w:val="normal"/>
        <w:shd w:val="clear" w:color="auto" w:fill="FAFAFA"/>
        <w:spacing w:after="220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(выездное обслуживание мероприятия)</w:t>
      </w:r>
    </w:p>
    <w:tbl>
      <w:tblPr>
        <w:tblStyle w:val="a5"/>
        <w:tblW w:w="923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990"/>
        <w:gridCol w:w="6245"/>
      </w:tblGrid>
      <w:tr w:rsidR="00AB368C" w:rsidTr="009B7A18">
        <w:trPr>
          <w:trHeight w:val="667"/>
        </w:trPr>
        <w:tc>
          <w:tcPr>
            <w:tcW w:w="29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8C" w:rsidRPr="009B7A18" w:rsidRDefault="009B7A18" w:rsidP="009B7A18">
            <w:pPr>
              <w:pStyle w:val="normal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Субъект РФ</w:t>
            </w:r>
          </w:p>
        </w:tc>
        <w:tc>
          <w:tcPr>
            <w:tcW w:w="624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8C" w:rsidRDefault="009B7A18">
            <w:pPr>
              <w:pStyle w:val="normal"/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03</w:t>
            </w:r>
            <w:r w:rsidR="00AD7E1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декабря 2020 года</w:t>
            </w:r>
          </w:p>
        </w:tc>
      </w:tr>
    </w:tbl>
    <w:p w:rsidR="00AB368C" w:rsidRDefault="00AD7E16">
      <w:pPr>
        <w:pStyle w:val="normal"/>
        <w:spacing w:before="240" w:after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ООО «</w:t>
      </w:r>
      <w:r w:rsidR="009B7A18">
        <w:rPr>
          <w:rFonts w:ascii="Times New Roman" w:eastAsia="Times New Roman" w:hAnsi="Times New Roman" w:cs="Times New Roman"/>
          <w:sz w:val="24"/>
          <w:szCs w:val="24"/>
          <w:highlight w:val="white"/>
        </w:rPr>
        <w:t>Столовая №1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», именуемое в дальнейшем «Исполнитель» в лице генерального директора </w:t>
      </w:r>
      <w:r w:rsidR="009B7A18">
        <w:rPr>
          <w:rFonts w:ascii="Times New Roman" w:eastAsia="Times New Roman" w:hAnsi="Times New Roman" w:cs="Times New Roman"/>
          <w:sz w:val="24"/>
          <w:szCs w:val="24"/>
          <w:highlight w:val="white"/>
        </w:rPr>
        <w:t>Иванова Ивана Ивановича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, действующего на основании Устава, с одной стороны, и ООО </w:t>
      </w:r>
      <w:r w:rsidRPr="009B7A18">
        <w:rPr>
          <w:rFonts w:ascii="Times New Roman" w:eastAsia="Times New Roman" w:hAnsi="Times New Roman" w:cs="Times New Roman"/>
          <w:sz w:val="24"/>
          <w:szCs w:val="24"/>
          <w:highlight w:val="white"/>
        </w:rPr>
        <w:t>«</w:t>
      </w:r>
      <w:proofErr w:type="spellStart"/>
      <w:r w:rsidR="009B7A18" w:rsidRPr="009B7A18">
        <w:rPr>
          <w:rFonts w:ascii="Times New Roman" w:hAnsi="Times New Roman" w:cs="Times New Roman"/>
          <w:sz w:val="24"/>
          <w:szCs w:val="24"/>
          <w:shd w:val="clear" w:color="auto" w:fill="FFFFFF"/>
        </w:rPr>
        <w:t>Ppt.ru</w:t>
      </w:r>
      <w:proofErr w:type="spellEnd"/>
      <w:r w:rsidRPr="009B7A18">
        <w:rPr>
          <w:rFonts w:ascii="Times New Roman" w:eastAsia="Times New Roman" w:hAnsi="Times New Roman" w:cs="Times New Roman"/>
          <w:sz w:val="24"/>
          <w:szCs w:val="24"/>
          <w:highlight w:val="white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с другой стороны, именуемое в дальнейшем «Заказчик», в лице генерального директора </w:t>
      </w:r>
      <w:r w:rsidR="009B7A18">
        <w:rPr>
          <w:rFonts w:ascii="Times New Roman" w:eastAsia="Times New Roman" w:hAnsi="Times New Roman" w:cs="Times New Roman"/>
          <w:sz w:val="24"/>
          <w:szCs w:val="24"/>
          <w:highlight w:val="white"/>
        </w:rPr>
        <w:t>Петрова Порфирия Петровича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, действующего на основании Устава, с другой стороны, заключили настоящий Договор о нижеследующем: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 Предмет договора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Заказчик поручает, а Исполнитель принимает на себя обязанность по организации и проведению новогоднего мероприятия</w:t>
      </w:r>
      <w:r w:rsidR="005A01BE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для сотрудников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(далее — Мероприятие)</w:t>
      </w:r>
      <w:r>
        <w:rPr>
          <w:rFonts w:ascii="Times New Roman" w:eastAsia="Times New Roman" w:hAnsi="Times New Roman" w:cs="Times New Roman"/>
          <w:sz w:val="24"/>
          <w:szCs w:val="24"/>
        </w:rPr>
        <w:t>, а Заказчик обязуется оплатить эти услуги.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Дата проведения мероприятия - </w:t>
      </w:r>
      <w:r w:rsidR="00806978">
        <w:rPr>
          <w:rFonts w:ascii="Times New Roman" w:eastAsia="Times New Roman" w:hAnsi="Times New Roman" w:cs="Times New Roman"/>
          <w:sz w:val="24"/>
          <w:szCs w:val="24"/>
          <w:highlight w:val="white"/>
        </w:rPr>
        <w:t>27 декабря 2020 года</w:t>
      </w:r>
      <w:r w:rsidR="00806978">
        <w:rPr>
          <w:rFonts w:ascii="Times New Roman" w:eastAsia="Times New Roman" w:hAnsi="Times New Roman" w:cs="Times New Roman"/>
          <w:sz w:val="24"/>
          <w:szCs w:val="24"/>
        </w:rPr>
        <w:t xml:space="preserve"> с 18-00 до 20-00 часов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745DC7">
        <w:rPr>
          <w:rFonts w:ascii="Times New Roman" w:eastAsia="Times New Roman" w:hAnsi="Times New Roman" w:cs="Times New Roman"/>
          <w:sz w:val="24"/>
          <w:szCs w:val="24"/>
        </w:rPr>
        <w:t xml:space="preserve"> Количество гостей - 15.</w:t>
      </w:r>
    </w:p>
    <w:p w:rsidR="00AB368C" w:rsidRPr="009B7A18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Место проведения мероприятия - офисное помещение Заказчика по адресу </w:t>
      </w:r>
      <w:r w:rsidR="009B7A18" w:rsidRPr="009B7A18">
        <w:rPr>
          <w:rFonts w:ascii="Times New Roman" w:hAnsi="Times New Roman" w:cs="Times New Roman"/>
          <w:sz w:val="24"/>
          <w:szCs w:val="24"/>
          <w:shd w:val="clear" w:color="auto" w:fill="FFFFFF"/>
        </w:rPr>
        <w:t>Субъект РФ, просп. Замечательный, д.1</w:t>
      </w:r>
      <w:r w:rsidRPr="009B7A1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1.4. Выездное ресторанное обслуживание организуется в виде шведского стола.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Обязанности сторон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 Исполнитель обязуется: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 Организовать обслуживание мероприятия Заказчика на высоком уровне, включая подбор меню и его согласование с Заказчиком, закупку необходимых продуктов и приготовление блюд, сервировку столов, обслуживание посетителей и уборку посуды и помещения.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2.1.2. Выполнить индивидуальный дизайн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фуршетной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линии и сервировки столов.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2.1.3. При подаче блюд и закусок использовать различные форматы анимации </w:t>
      </w:r>
      <w:r w:rsidR="005A01BE">
        <w:rPr>
          <w:rFonts w:ascii="Times New Roman" w:eastAsia="Times New Roman" w:hAnsi="Times New Roman" w:cs="Times New Roman"/>
          <w:sz w:val="24"/>
          <w:szCs w:val="24"/>
        </w:rPr>
        <w:t>по согласованию с Заказчиком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68C" w:rsidRDefault="005A01BE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</w:t>
      </w:r>
      <w:r w:rsidR="00AD7E16">
        <w:rPr>
          <w:rFonts w:ascii="Times New Roman" w:eastAsia="Times New Roman" w:hAnsi="Times New Roman" w:cs="Times New Roman"/>
          <w:sz w:val="24"/>
          <w:szCs w:val="24"/>
        </w:rPr>
        <w:t xml:space="preserve">. Предоставить высококвалифицированный обслуживающий персонал </w:t>
      </w:r>
      <w:r>
        <w:rPr>
          <w:rFonts w:ascii="Times New Roman" w:eastAsia="Times New Roman" w:hAnsi="Times New Roman" w:cs="Times New Roman"/>
          <w:sz w:val="24"/>
          <w:szCs w:val="24"/>
        </w:rPr>
        <w:t>- официантов, барменов, поваров</w:t>
      </w:r>
      <w:r w:rsidR="00AD7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68C" w:rsidRDefault="005A01BE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2.1.5</w:t>
      </w:r>
      <w:r w:rsidR="00AD7E16">
        <w:rPr>
          <w:rFonts w:ascii="Times New Roman" w:eastAsia="Times New Roman" w:hAnsi="Times New Roman" w:cs="Times New Roman"/>
          <w:sz w:val="24"/>
          <w:szCs w:val="24"/>
        </w:rPr>
        <w:t xml:space="preserve">. Предоставить полный набор необходимого оборудования для </w:t>
      </w:r>
      <w:proofErr w:type="spellStart"/>
      <w:r w:rsidR="00AD7E16">
        <w:rPr>
          <w:rFonts w:ascii="Times New Roman" w:eastAsia="Times New Roman" w:hAnsi="Times New Roman" w:cs="Times New Roman"/>
          <w:sz w:val="24"/>
          <w:szCs w:val="24"/>
        </w:rPr>
        <w:t>кейтеринг-сервиса</w:t>
      </w:r>
      <w:proofErr w:type="spellEnd"/>
      <w:r w:rsidR="00AD7E16">
        <w:rPr>
          <w:rFonts w:ascii="Times New Roman" w:eastAsia="Times New Roman" w:hAnsi="Times New Roman" w:cs="Times New Roman"/>
          <w:sz w:val="24"/>
          <w:szCs w:val="24"/>
        </w:rPr>
        <w:t>, в т.ч. мебель, посу</w:t>
      </w:r>
      <w:r>
        <w:rPr>
          <w:rFonts w:ascii="Times New Roman" w:eastAsia="Times New Roman" w:hAnsi="Times New Roman" w:cs="Times New Roman"/>
          <w:sz w:val="24"/>
          <w:szCs w:val="24"/>
        </w:rPr>
        <w:t>ду</w:t>
      </w:r>
      <w:r w:rsidR="00AD7E1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B368C" w:rsidRDefault="005A01BE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2.1.6</w:t>
      </w:r>
      <w:r w:rsidR="00AD7E16">
        <w:rPr>
          <w:rFonts w:ascii="Times New Roman" w:eastAsia="Times New Roman" w:hAnsi="Times New Roman" w:cs="Times New Roman"/>
          <w:sz w:val="24"/>
          <w:szCs w:val="24"/>
        </w:rPr>
        <w:t>. Предоставлять Заказчику услуги надлежащего качества в порядке и сроки, предусмотренные настоящим Договором.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Исполнитель вправе отказаться от исполнения обязательств по настоящему Договору лишь при условии полного возмещения Заказчику убытков.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 В случаях, когда оказание услуг по настоящему договору стало невозможным вследствие действий или упущений Заказчика, Исполнитель сохраняет право на уплату ему цены договора с учетом выполненной части работы.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2.4. Заказчик обязуется принять и оплатить услуги Исполнителя в порядке и сроки, установленные настоящим Договором.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 Заказчик вправе:</w:t>
      </w:r>
    </w:p>
    <w:p w:rsidR="00AB368C" w:rsidRDefault="00442C3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2.5.1. В любое </w:t>
      </w:r>
      <w:r w:rsidR="00AD7E16">
        <w:rPr>
          <w:rFonts w:ascii="Times New Roman" w:eastAsia="Times New Roman" w:hAnsi="Times New Roman" w:cs="Times New Roman"/>
          <w:sz w:val="24"/>
          <w:szCs w:val="24"/>
        </w:rPr>
        <w:t>время проверять ход и качество работы, выполняемой Исполнителем, не вмешиваясь в его деятельность.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2.5.2. Отказаться от исполнения настоящего договора и потребовать возмещения убытков, если Исполнитель своевременно не приступит к его исполнению.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2.5.3. В любое время до проведения мероприятия отказаться от исполнения договора, уплатив Исполнителю часть установленной цены пропорционально части работы, выполненной до получения извещения об отказе, и возместив Исполнителю расходы, произведенные до этого момента в целях исполнения договора, если они не входят в указанную часть цены работы.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2.5.4. Отказаться от оплаты услуг, не предусмотренных настоящим договором.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Цена договора и порядок оплаты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3.1. Цена договора включает компенсацию издержек Исполнителя и причитающееся ему вознаграждение.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Цена договора определяется по смете, составляемой Исполнителем. Смета приобретает силу и становится частью настоящего договора с момента подтверждения ее Заказчиком.</w:t>
      </w:r>
    </w:p>
    <w:p w:rsidR="00AB368C" w:rsidRDefault="00442C3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3.3</w:t>
      </w:r>
      <w:r w:rsidR="00AD7E16">
        <w:rPr>
          <w:rFonts w:ascii="Times New Roman" w:eastAsia="Times New Roman" w:hAnsi="Times New Roman" w:cs="Times New Roman"/>
          <w:sz w:val="24"/>
          <w:szCs w:val="24"/>
        </w:rPr>
        <w:t>. При существенном возрастании стоимости материалов, предоставляемых Исполнителем, а также оказываемых ему третьими лицами услуг, которые нельзя было предусмотреть при заключении настоящего договора, Исполнитель имеет право требовать увеличения установленной цены, а при отказе Заказчика - расторжения договора в соответствии со статьей 451 Гражданского кодекса РФ.</w:t>
      </w:r>
    </w:p>
    <w:p w:rsidR="00AB368C" w:rsidRPr="00442C36" w:rsidRDefault="00442C3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</w:t>
      </w:r>
      <w:r w:rsidR="00AD7E16">
        <w:rPr>
          <w:rFonts w:ascii="Times New Roman" w:eastAsia="Times New Roman" w:hAnsi="Times New Roman" w:cs="Times New Roman"/>
          <w:sz w:val="24"/>
          <w:szCs w:val="24"/>
        </w:rPr>
        <w:t>. Заказчик выплачивает Исполнителю аванс в размере 30 % стоимости не позднее 5 (пяти) календарных дней с момента составления сметы.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Оплата производится путем перечисления на расчетный счет, днем оплаты считается день зачисления средств на счет Исполнителя.</w:t>
      </w:r>
    </w:p>
    <w:p w:rsidR="00AB368C" w:rsidRDefault="00442C3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3.5</w:t>
      </w:r>
      <w:r w:rsidR="00AD7E16">
        <w:rPr>
          <w:rFonts w:ascii="Times New Roman" w:eastAsia="Times New Roman" w:hAnsi="Times New Roman" w:cs="Times New Roman"/>
          <w:sz w:val="24"/>
          <w:szCs w:val="24"/>
        </w:rPr>
        <w:t>. Остаток суммы выплачивается не позднее чем за 10 (десять) дней после проведения мероприятия.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Ответственность исполнителя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 Исполнитель несет ответственность: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за ненадлежащее качество предоставленных им материалов и оборудования;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за последствия неисполнения или ненадлежащего исполнения обязательств третьими лицами, которых он привлек к исполнению настоящего договора.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 Заключительные положения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 Настоящий договор вступает в силу с момента его подписания и действует до полного исполнения обязательств Сторонами.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 Настоящий договор составлен в двух экземплярах, имеющих одинаковую юридическую силу, - по одному для каждой из Сторон.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 Во всем, что не предусмотрено настоящим договором, Стороны руководствуются действующим законодательством.</w:t>
      </w:r>
    </w:p>
    <w:p w:rsidR="00AB368C" w:rsidRDefault="00AD7E16">
      <w:pPr>
        <w:pStyle w:val="normal"/>
        <w:shd w:val="clear" w:color="auto" w:fill="FAFAFA"/>
        <w:spacing w:after="22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Реквизиты и подписи сторон</w:t>
      </w:r>
    </w:p>
    <w:tbl>
      <w:tblPr>
        <w:tblStyle w:val="a6"/>
        <w:tblW w:w="919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4370"/>
        <w:gridCol w:w="4820"/>
      </w:tblGrid>
      <w:tr w:rsidR="00AB368C">
        <w:trPr>
          <w:trHeight w:val="1040"/>
        </w:trPr>
        <w:tc>
          <w:tcPr>
            <w:tcW w:w="4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8C" w:rsidRDefault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Заказчик</w:t>
            </w:r>
          </w:p>
          <w:p w:rsidR="00AB368C" w:rsidRDefault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ООО </w:t>
            </w:r>
            <w:r w:rsidRPr="00442C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«</w:t>
            </w:r>
            <w:proofErr w:type="spellStart"/>
            <w:r w:rsidR="00442C36" w:rsidRPr="00442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Ppt.ru</w:t>
            </w:r>
            <w:proofErr w:type="spellEnd"/>
            <w:r w:rsidRPr="00442C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8C" w:rsidRDefault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Исполнитель</w:t>
            </w:r>
          </w:p>
          <w:p w:rsidR="00AB368C" w:rsidRDefault="00AD7E16" w:rsidP="00442C3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ООО «</w:t>
            </w:r>
            <w:r w:rsidR="00442C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Столовая №1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»</w:t>
            </w:r>
          </w:p>
        </w:tc>
      </w:tr>
      <w:tr w:rsidR="00AB368C">
        <w:trPr>
          <w:trHeight w:val="2870"/>
        </w:trPr>
        <w:tc>
          <w:tcPr>
            <w:tcW w:w="4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2C36" w:rsidRPr="00442C36" w:rsidRDefault="00442C3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ИНН 1234567890</w:t>
            </w:r>
          </w:p>
          <w:p w:rsidR="00442C36" w:rsidRPr="00442C36" w:rsidRDefault="00442C3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2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КПП</w:t>
            </w:r>
            <w:proofErr w:type="spellEnd"/>
            <w:r w:rsidRPr="00442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121001001</w:t>
            </w:r>
          </w:p>
          <w:p w:rsidR="00442C36" w:rsidRPr="00442C36" w:rsidRDefault="00442C3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ОКПО 90100101</w:t>
            </w:r>
          </w:p>
          <w:p w:rsidR="00442C36" w:rsidRPr="00442C36" w:rsidRDefault="00442C3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42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ОГРН</w:t>
            </w:r>
            <w:proofErr w:type="spellEnd"/>
            <w:r w:rsidRPr="00442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2323454567001</w:t>
            </w:r>
          </w:p>
          <w:p w:rsidR="00442C36" w:rsidRPr="00442C36" w:rsidRDefault="00442C36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42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(юридический и фактический)</w:t>
            </w:r>
            <w:r w:rsidRPr="00442C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456789, Россия, Субъект РФ, просп. Замечательный, д.1</w:t>
            </w:r>
          </w:p>
          <w:p w:rsidR="00AB368C" w:rsidRPr="00442C36" w:rsidRDefault="00AD7E16">
            <w:pPr>
              <w:pStyle w:val="normal"/>
              <w:jc w:val="both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Банковские реквизиты: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7E16" w:rsidRDefault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ИНН</w:t>
            </w:r>
          </w:p>
          <w:p w:rsidR="00AB368C" w:rsidRDefault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КПП</w:t>
            </w:r>
            <w:proofErr w:type="spellEnd"/>
          </w:p>
          <w:p w:rsidR="00AD7E16" w:rsidRDefault="00AD7E16" w:rsidP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ОКПО</w:t>
            </w:r>
          </w:p>
          <w:p w:rsidR="00AD7E16" w:rsidRDefault="00AD7E16" w:rsidP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ОГРН</w:t>
            </w:r>
            <w:proofErr w:type="spellEnd"/>
          </w:p>
          <w:p w:rsidR="00AB368C" w:rsidRDefault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Юридический адрес:</w:t>
            </w:r>
          </w:p>
          <w:p w:rsidR="00AB368C" w:rsidRDefault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Фактический адрес:</w:t>
            </w:r>
          </w:p>
          <w:p w:rsidR="00AB368C" w:rsidRDefault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Тел./факс:</w:t>
            </w:r>
          </w:p>
          <w:p w:rsidR="00AB368C" w:rsidRDefault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e-mail</w:t>
            </w:r>
            <w:proofErr w:type="spellEnd"/>
          </w:p>
          <w:p w:rsidR="00AB368C" w:rsidRDefault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Банковские реквизиты:</w:t>
            </w:r>
          </w:p>
        </w:tc>
      </w:tr>
      <w:tr w:rsidR="00AB368C">
        <w:trPr>
          <w:trHeight w:val="1310"/>
        </w:trPr>
        <w:tc>
          <w:tcPr>
            <w:tcW w:w="4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8C" w:rsidRDefault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Генеральный директор</w:t>
            </w:r>
          </w:p>
          <w:p w:rsidR="00AB368C" w:rsidRDefault="00AB368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AB368C" w:rsidRPr="00442C36" w:rsidRDefault="00AD7E16" w:rsidP="00442C3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_______________/</w:t>
            </w:r>
            <w:r w:rsidR="00442C36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П.П. Петров</w:t>
            </w:r>
          </w:p>
        </w:tc>
        <w:tc>
          <w:tcPr>
            <w:tcW w:w="4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368C" w:rsidRDefault="00AD7E16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Генеральный директор</w:t>
            </w:r>
          </w:p>
          <w:p w:rsidR="00AB368C" w:rsidRDefault="00AB368C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  <w:p w:rsidR="00AB368C" w:rsidRDefault="00AD7E16" w:rsidP="00F7730B">
            <w:pPr>
              <w:pStyle w:val="normal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_______________/</w:t>
            </w:r>
            <w:r w:rsidR="00F7730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И.И. Иванов</w:t>
            </w:r>
          </w:p>
        </w:tc>
      </w:tr>
    </w:tbl>
    <w:p w:rsidR="00AB368C" w:rsidRPr="00442C36" w:rsidRDefault="00AB368C">
      <w:pPr>
        <w:pStyle w:val="normal"/>
      </w:pPr>
    </w:p>
    <w:sectPr w:rsidR="00AB368C" w:rsidRPr="00442C36" w:rsidSect="00AB368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B368C"/>
    <w:rsid w:val="00297061"/>
    <w:rsid w:val="00442C36"/>
    <w:rsid w:val="005A01BE"/>
    <w:rsid w:val="00745DC7"/>
    <w:rsid w:val="00805684"/>
    <w:rsid w:val="00806978"/>
    <w:rsid w:val="00835537"/>
    <w:rsid w:val="009B7A18"/>
    <w:rsid w:val="00AB368C"/>
    <w:rsid w:val="00AD7E16"/>
    <w:rsid w:val="00E5564B"/>
    <w:rsid w:val="00F63537"/>
    <w:rsid w:val="00F77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537"/>
  </w:style>
  <w:style w:type="paragraph" w:styleId="1">
    <w:name w:val="heading 1"/>
    <w:basedOn w:val="normal"/>
    <w:next w:val="normal"/>
    <w:rsid w:val="00AB368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AB368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AB368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AB368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AB368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AB368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B368C"/>
  </w:style>
  <w:style w:type="table" w:customStyle="1" w:styleId="TableNormal">
    <w:name w:val="Table Normal"/>
    <w:rsid w:val="00AB368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B368C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AB368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B3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B368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0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8</cp:revision>
  <dcterms:created xsi:type="dcterms:W3CDTF">2020-12-03T09:52:00Z</dcterms:created>
  <dcterms:modified xsi:type="dcterms:W3CDTF">2020-12-03T10:56:00Z</dcterms:modified>
</cp:coreProperties>
</file>