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2191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Унифицированная форма № Т-7</w:t>
        <w:br w:type="textWrapping"/>
        <w:t xml:space="preserve">Утверждена Постановлением Госкомстата России</w:t>
        <w:br w:type="textWrapping"/>
        <w:t xml:space="preserve">от 05.01.2004 № 1</w:t>
      </w:r>
    </w:p>
    <w:tbl>
      <w:tblPr>
        <w:tblStyle w:val="Table1"/>
        <w:tblW w:w="15735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16"/>
        <w:gridCol w:w="425"/>
        <w:gridCol w:w="1134.000000000001"/>
        <w:gridCol w:w="1560"/>
        <w:tblGridChange w:id="0">
          <w:tblGrid>
            <w:gridCol w:w="12616"/>
            <w:gridCol w:w="425"/>
            <w:gridCol w:w="1134.000000000001"/>
            <w:gridCol w:w="1560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Код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Форма по ОКУД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0301020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Общество с ограниченной ответственностью “Свобода”  (ООО “Свобода”)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98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 ОКПО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12345678</w:t>
            </w:r>
          </w:p>
        </w:tc>
      </w:tr>
    </w:tbl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ind w:right="2665"/>
        <w:contextualSpacing w:val="0"/>
        <w:jc w:val="center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(наименование организации)</w:t>
      </w:r>
    </w:p>
    <w:tbl>
      <w:tblPr>
        <w:tblStyle w:val="Table2"/>
        <w:tblW w:w="15735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6"/>
        <w:gridCol w:w="339.99999999999994"/>
        <w:gridCol w:w="227.00000000000003"/>
        <w:gridCol w:w="1275.9999999999998"/>
        <w:gridCol w:w="283.0000000000001"/>
        <w:gridCol w:w="283.9999999999998"/>
        <w:gridCol w:w="566.0000000000002"/>
        <w:gridCol w:w="709.0000000000003"/>
        <w:gridCol w:w="2522.9999999999995"/>
        <w:gridCol w:w="1701.0000000000002"/>
        <w:gridCol w:w="1701.0000000000002"/>
        <w:gridCol w:w="993.0000000000007"/>
        <w:gridCol w:w="170"/>
        <w:gridCol w:w="1417.0000000000005"/>
        <w:gridCol w:w="283.99999999999864"/>
        <w:gridCol w:w="282.99999999999955"/>
        <w:gridCol w:w="2552.0000000000005"/>
        <w:tblGridChange w:id="0">
          <w:tblGrid>
            <w:gridCol w:w="426"/>
            <w:gridCol w:w="339.99999999999994"/>
            <w:gridCol w:w="227.00000000000003"/>
            <w:gridCol w:w="1275.9999999999998"/>
            <w:gridCol w:w="283.0000000000001"/>
            <w:gridCol w:w="283.9999999999998"/>
            <w:gridCol w:w="566.0000000000002"/>
            <w:gridCol w:w="709.0000000000003"/>
            <w:gridCol w:w="2522.9999999999995"/>
            <w:gridCol w:w="1701.0000000000002"/>
            <w:gridCol w:w="1701.0000000000002"/>
            <w:gridCol w:w="993.0000000000007"/>
            <w:gridCol w:w="170"/>
            <w:gridCol w:w="1417.0000000000005"/>
            <w:gridCol w:w="283.99999999999864"/>
            <w:gridCol w:w="282.99999999999955"/>
            <w:gridCol w:w="2552.0000000000005"/>
          </w:tblGrid>
        </w:tblGridChange>
      </w:tblGrid>
      <w:tr>
        <w:tc>
          <w:tcPr>
            <w:gridSpan w:val="1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Мнение выборного профсоюзного органа</w:t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УТВЕРЖДАЮ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 “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”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декабря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1</w:t>
            </w:r>
            <w:r w:rsidDel="00000000" w:rsidR="00000000" w:rsidRPr="00000000">
              <w:rPr>
                <w:i w:val="1"/>
                <w:color w:val="0000ff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г. №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5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учтено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Руководитель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Генеральный директор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(должность)</w:t>
            </w:r>
          </w:p>
        </w:tc>
      </w:tr>
      <w:tr>
        <w:tc>
          <w:tcPr>
            <w:gridSpan w:val="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13"/>
              <w:contextualSpacing w:val="0"/>
              <w:jc w:val="right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Номер документа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Дата составления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 год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color w:val="0000ff"/>
              </w:rPr>
            </w:pPr>
            <w:r w:rsidDel="00000000" w:rsidR="00000000" w:rsidRPr="00000000">
              <w:rPr>
                <w:smallCaps w:val="0"/>
                <w:color w:val="0000ff"/>
                <w:rtl w:val="0"/>
              </w:rPr>
              <w:t xml:space="preserve">Гришаев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П.В. Гришаев</w:t>
            </w:r>
          </w:p>
        </w:tc>
      </w:tr>
      <w:tr>
        <w:tc>
          <w:tcPr>
            <w:gridSpan w:val="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13"/>
              <w:contextualSpacing w:val="0"/>
              <w:jc w:val="right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ГРАФИК ОТПУСКОВ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40-от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06.12.201</w:t>
            </w: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201</w:t>
            </w: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(личная подпись)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(расшифровка подписи)</w:t>
            </w:r>
          </w:p>
        </w:tc>
      </w:tr>
    </w:tbl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3005.9999999999995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"/>
        <w:gridCol w:w="340"/>
        <w:gridCol w:w="227.00000000000003"/>
        <w:gridCol w:w="1418"/>
        <w:gridCol w:w="283.0000000000001"/>
        <w:gridCol w:w="283.9999999999998"/>
        <w:gridCol w:w="283.9999999999998"/>
        <w:tblGridChange w:id="0">
          <w:tblGrid>
            <w:gridCol w:w="170"/>
            <w:gridCol w:w="340"/>
            <w:gridCol w:w="227.00000000000003"/>
            <w:gridCol w:w="1418"/>
            <w:gridCol w:w="283.0000000000001"/>
            <w:gridCol w:w="283.9999999999998"/>
            <w:gridCol w:w="283.9999999999998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2"/>
              <w:contextualSpacing w:val="0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“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2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2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”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2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декабря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2"/>
              <w:contextualSpacing w:val="0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2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1</w:t>
            </w:r>
            <w:r w:rsidDel="00000000" w:rsidR="00000000" w:rsidRPr="00000000">
              <w:rPr>
                <w:i w:val="1"/>
                <w:color w:val="0000ff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2"/>
              <w:contextualSpacing w:val="0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contextualSpacing w:val="0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701.999999999998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4"/>
        <w:gridCol w:w="1984.9999999999998"/>
        <w:gridCol w:w="3715"/>
        <w:gridCol w:w="1033.9999999999998"/>
        <w:gridCol w:w="1172.0000000000005"/>
        <w:gridCol w:w="992.0000000000005"/>
        <w:gridCol w:w="992.9999999999995"/>
        <w:gridCol w:w="1417.0000000000005"/>
        <w:gridCol w:w="1274.9999999999977"/>
        <w:gridCol w:w="1135"/>
        <w:tblGridChange w:id="0">
          <w:tblGrid>
            <w:gridCol w:w="1984"/>
            <w:gridCol w:w="1984.9999999999998"/>
            <w:gridCol w:w="3715"/>
            <w:gridCol w:w="1033.9999999999998"/>
            <w:gridCol w:w="1172.0000000000005"/>
            <w:gridCol w:w="992.0000000000005"/>
            <w:gridCol w:w="992.9999999999995"/>
            <w:gridCol w:w="1417.0000000000005"/>
            <w:gridCol w:w="1274.9999999999977"/>
            <w:gridCol w:w="1135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Структурное подразделение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Должность (специальность, профессия)</w:t>
              <w:br w:type="textWrapping"/>
              <w:t xml:space="preserve">по штатному расписанию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Фамилия, имя, отчество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Табельный номер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ОТПУСК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Примечание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количество календарных дней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дата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перенесение отпуска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заплани рованная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факти ческая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основание (документ)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дата предпо лага емого отпуска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Администрация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Генеральный директор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Гришаев Павел Владимирович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0097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12.03.</w:t>
            </w:r>
            <w:r w:rsidDel="00000000" w:rsidR="00000000" w:rsidRPr="00000000">
              <w:rPr>
                <w:i w:val="1"/>
                <w:color w:val="0000ff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02.07.</w:t>
            </w:r>
            <w:r w:rsidDel="00000000" w:rsidR="00000000" w:rsidRPr="00000000">
              <w:rPr>
                <w:i w:val="1"/>
                <w:color w:val="0000ff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10.09.</w:t>
            </w:r>
            <w:r w:rsidDel="00000000" w:rsidR="00000000" w:rsidRPr="00000000">
              <w:rPr>
                <w:i w:val="1"/>
                <w:color w:val="0000ff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12.11.</w:t>
            </w:r>
            <w:r w:rsidDel="00000000" w:rsidR="00000000" w:rsidRPr="00000000">
              <w:rPr>
                <w:i w:val="1"/>
                <w:color w:val="0000ff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3 к.д. – за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ненорми-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рованный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раб. день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Администрация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Главный инженер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Бондаренко Виктор Соломонович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0103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02.04.</w:t>
            </w:r>
            <w:r w:rsidDel="00000000" w:rsidR="00000000" w:rsidRPr="00000000">
              <w:rPr>
                <w:i w:val="1"/>
                <w:color w:val="0000ff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17.12.</w:t>
            </w:r>
            <w:r w:rsidDel="00000000" w:rsidR="00000000" w:rsidRPr="00000000">
              <w:rPr>
                <w:i w:val="1"/>
                <w:color w:val="0000ff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Бухгалтерия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Главный бухгалтер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Сидорова Вера Сергеевна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0112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05.02.</w:t>
            </w:r>
            <w:r w:rsidDel="00000000" w:rsidR="00000000" w:rsidRPr="00000000">
              <w:rPr>
                <w:i w:val="1"/>
                <w:color w:val="0000ff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16.07.</w:t>
            </w:r>
            <w:r w:rsidDel="00000000" w:rsidR="00000000" w:rsidRPr="00000000">
              <w:rPr>
                <w:i w:val="1"/>
                <w:color w:val="0000ff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07.09.</w:t>
            </w:r>
            <w:r w:rsidDel="00000000" w:rsidR="00000000" w:rsidRPr="00000000">
              <w:rPr>
                <w:i w:val="1"/>
                <w:color w:val="0000ff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Отдел кадров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Начальник отдела 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кадров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Карпова Ирина Владимировна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0084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06.08.</w:t>
            </w:r>
            <w:r w:rsidDel="00000000" w:rsidR="00000000" w:rsidRPr="00000000">
              <w:rPr>
                <w:i w:val="1"/>
                <w:color w:val="0000ff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Общий отдел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Специалист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Маркова Вера Павловна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0134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16.07.</w:t>
            </w:r>
            <w:r w:rsidDel="00000000" w:rsidR="00000000" w:rsidRPr="00000000">
              <w:rPr>
                <w:i w:val="1"/>
                <w:color w:val="0000ff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18 лет – 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19.12.2013</w:t>
            </w:r>
          </w:p>
        </w:tc>
      </w:tr>
    </w:tbl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contextualSpacing w:val="0"/>
        <w:rPr>
          <w:i w:val="1"/>
          <w:smallCaps w:val="0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863.999999999998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32"/>
        <w:gridCol w:w="3718"/>
        <w:gridCol w:w="278.9999999999998"/>
        <w:gridCol w:w="1730"/>
        <w:gridCol w:w="282.99999999999955"/>
        <w:gridCol w:w="4621.999999999999"/>
        <w:tblGridChange w:id="0">
          <w:tblGrid>
            <w:gridCol w:w="3232"/>
            <w:gridCol w:w="3718"/>
            <w:gridCol w:w="278.9999999999998"/>
            <w:gridCol w:w="1730"/>
            <w:gridCol w:w="282.99999999999955"/>
            <w:gridCol w:w="4621.99999999999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Руководитель кадровой службы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Начальник отдела кадров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color w:val="0000ff"/>
              </w:rPr>
            </w:pPr>
            <w:r w:rsidDel="00000000" w:rsidR="00000000" w:rsidRPr="00000000">
              <w:rPr>
                <w:smallCaps w:val="0"/>
                <w:color w:val="0000ff"/>
                <w:rtl w:val="0"/>
              </w:rPr>
              <w:t xml:space="preserve">Карпова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И.В. Карпова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должность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личная подпись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расшифровка подписи</w:t>
            </w:r>
          </w:p>
        </w:tc>
      </w:tr>
    </w:tbl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7" w:w="16840"/>
      <w:pgMar w:bottom="567" w:top="1134" w:left="567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Подготовлено с использованием системы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КонсультантПлюс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1"/>
    </w:pPr>
    <w:rPr>
      <w:b w:val="1"/>
      <w:smallCaps w:val="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1"/>
      <w:jc w:val="center"/>
    </w:pPr>
    <w:rPr>
      <w:i w:val="1"/>
      <w:smallCaps w:val="0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