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68" w:rsidRDefault="003C0868" w:rsidP="003C0868">
      <w:pPr>
        <w:pStyle w:val="ConsPlusNormal"/>
        <w:jc w:val="both"/>
        <w:outlineLvl w:val="0"/>
      </w:pPr>
    </w:p>
    <w:p w:rsidR="003C0868" w:rsidRDefault="003C0868" w:rsidP="003C0868">
      <w:pPr>
        <w:pStyle w:val="ConsPlusNormal"/>
        <w:ind w:firstLine="540"/>
        <w:jc w:val="both"/>
      </w:pPr>
    </w:p>
    <w:p w:rsidR="003C0868" w:rsidRPr="00B74641" w:rsidRDefault="003C0868" w:rsidP="003C0868">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 xml:space="preserve">Генеральный директор </w:t>
      </w:r>
    </w:p>
    <w:p w:rsidR="003C0868" w:rsidRPr="00B74641" w:rsidRDefault="003C0868" w:rsidP="003C0868">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ООО «</w:t>
      </w:r>
      <w:r>
        <w:rPr>
          <w:rFonts w:ascii="Times New Roman" w:hAnsi="Times New Roman" w:cs="Times New Roman"/>
          <w:sz w:val="24"/>
          <w:szCs w:val="24"/>
          <w:lang w:val="en-US"/>
        </w:rPr>
        <w:t>PPT</w:t>
      </w:r>
      <w:r w:rsidRPr="00006138">
        <w:rPr>
          <w:rFonts w:ascii="Times New Roman" w:hAnsi="Times New Roman" w:cs="Times New Roman"/>
          <w:sz w:val="24"/>
          <w:szCs w:val="24"/>
        </w:rPr>
        <w:t>.</w:t>
      </w:r>
      <w:r w:rsidRPr="00006138">
        <w:rPr>
          <w:rFonts w:ascii="Times New Roman" w:hAnsi="Times New Roman" w:cs="Times New Roman"/>
          <w:sz w:val="24"/>
          <w:szCs w:val="24"/>
          <w:lang w:val="en-US"/>
        </w:rPr>
        <w:t>ru</w:t>
      </w:r>
      <w:r w:rsidRPr="00B74641">
        <w:rPr>
          <w:rFonts w:ascii="Times New Roman" w:hAnsi="Times New Roman" w:cs="Times New Roman"/>
          <w:sz w:val="24"/>
          <w:szCs w:val="24"/>
        </w:rPr>
        <w:t xml:space="preserve">» </w:t>
      </w:r>
    </w:p>
    <w:p w:rsidR="003C0868" w:rsidRPr="00B74641" w:rsidRDefault="003C0868" w:rsidP="003C0868">
      <w:pPr>
        <w:pStyle w:val="ConsPlusNonformat"/>
        <w:jc w:val="right"/>
        <w:rPr>
          <w:rFonts w:ascii="Times New Roman" w:hAnsi="Times New Roman" w:cs="Times New Roman"/>
          <w:sz w:val="24"/>
          <w:szCs w:val="24"/>
        </w:rPr>
      </w:pPr>
      <w:r>
        <w:rPr>
          <w:rFonts w:ascii="Times New Roman" w:hAnsi="Times New Roman" w:cs="Times New Roman"/>
          <w:sz w:val="24"/>
          <w:szCs w:val="24"/>
        </w:rPr>
        <w:t>Петров</w:t>
      </w:r>
      <w:r w:rsidRPr="00B74641">
        <w:rPr>
          <w:rFonts w:ascii="Times New Roman" w:hAnsi="Times New Roman" w:cs="Times New Roman"/>
          <w:sz w:val="24"/>
          <w:szCs w:val="24"/>
        </w:rPr>
        <w:t xml:space="preserve"> </w:t>
      </w:r>
      <w:r>
        <w:rPr>
          <w:rFonts w:ascii="Times New Roman" w:hAnsi="Times New Roman" w:cs="Times New Roman"/>
          <w:sz w:val="24"/>
          <w:szCs w:val="24"/>
        </w:rPr>
        <w:t>П</w:t>
      </w:r>
      <w:r w:rsidRPr="00B74641">
        <w:rPr>
          <w:rFonts w:ascii="Times New Roman" w:hAnsi="Times New Roman" w:cs="Times New Roman"/>
          <w:sz w:val="24"/>
          <w:szCs w:val="24"/>
        </w:rPr>
        <w:t>.</w:t>
      </w:r>
      <w:r>
        <w:rPr>
          <w:rFonts w:ascii="Times New Roman" w:hAnsi="Times New Roman" w:cs="Times New Roman"/>
          <w:sz w:val="24"/>
          <w:szCs w:val="24"/>
        </w:rPr>
        <w:t>П</w:t>
      </w:r>
      <w:r w:rsidRPr="00B74641">
        <w:rPr>
          <w:rFonts w:ascii="Times New Roman" w:hAnsi="Times New Roman" w:cs="Times New Roman"/>
          <w:sz w:val="24"/>
          <w:szCs w:val="24"/>
        </w:rPr>
        <w:t xml:space="preserve">.                                                                              </w:t>
      </w:r>
    </w:p>
    <w:p w:rsidR="003C0868" w:rsidRPr="00B74641" w:rsidRDefault="003C0868" w:rsidP="003C0868">
      <w:pPr>
        <w:pStyle w:val="ConsPlusNonformat"/>
        <w:jc w:val="right"/>
        <w:rPr>
          <w:rFonts w:ascii="Times New Roman" w:hAnsi="Times New Roman" w:cs="Times New Roman"/>
          <w:sz w:val="24"/>
          <w:szCs w:val="24"/>
        </w:rPr>
      </w:pPr>
      <w:r w:rsidRPr="00B74641">
        <w:rPr>
          <w:rFonts w:ascii="Times New Roman" w:hAnsi="Times New Roman" w:cs="Times New Roman"/>
          <w:sz w:val="24"/>
          <w:szCs w:val="24"/>
        </w:rPr>
        <w:t xml:space="preserve">                                                    27 мая 20</w:t>
      </w:r>
      <w:r w:rsidRPr="003E1AE7">
        <w:rPr>
          <w:rFonts w:ascii="Times New Roman" w:hAnsi="Times New Roman" w:cs="Times New Roman"/>
          <w:sz w:val="24"/>
          <w:szCs w:val="24"/>
        </w:rPr>
        <w:t>20</w:t>
      </w:r>
      <w:r w:rsidRPr="00B74641">
        <w:rPr>
          <w:rFonts w:ascii="Times New Roman" w:hAnsi="Times New Roman" w:cs="Times New Roman"/>
          <w:sz w:val="24"/>
          <w:szCs w:val="24"/>
        </w:rPr>
        <w:t xml:space="preserve">  г.</w:t>
      </w:r>
    </w:p>
    <w:p w:rsidR="003C0868" w:rsidRDefault="003C0868" w:rsidP="003C0868">
      <w:pPr>
        <w:pStyle w:val="ConsPlusNonformat"/>
        <w:jc w:val="right"/>
      </w:pPr>
    </w:p>
    <w:p w:rsidR="003C0868" w:rsidRDefault="003C0868" w:rsidP="003C0868">
      <w:pPr>
        <w:pStyle w:val="ConsPlusNormal"/>
        <w:ind w:firstLine="540"/>
        <w:jc w:val="both"/>
      </w:pPr>
    </w:p>
    <w:p w:rsidR="003C0868" w:rsidRPr="003E1AE7" w:rsidRDefault="003C0868" w:rsidP="003C0868">
      <w:pPr>
        <w:pStyle w:val="ConsPlusNormal"/>
        <w:jc w:val="center"/>
        <w:rPr>
          <w:sz w:val="32"/>
          <w:szCs w:val="32"/>
        </w:rPr>
      </w:pPr>
      <w:r w:rsidRPr="003E1AE7">
        <w:rPr>
          <w:sz w:val="32"/>
          <w:szCs w:val="32"/>
        </w:rPr>
        <w:t>Положение</w:t>
      </w:r>
    </w:p>
    <w:p w:rsidR="003C0868" w:rsidRPr="003E1AE7" w:rsidRDefault="003C0868" w:rsidP="003C0868">
      <w:pPr>
        <w:pStyle w:val="ConsPlusNormal"/>
        <w:jc w:val="center"/>
        <w:rPr>
          <w:sz w:val="32"/>
          <w:szCs w:val="32"/>
        </w:rPr>
      </w:pPr>
      <w:r w:rsidRPr="003E1AE7">
        <w:rPr>
          <w:sz w:val="32"/>
          <w:szCs w:val="32"/>
        </w:rPr>
        <w:t>о командировках с вредными и опасными условиями труда</w:t>
      </w:r>
    </w:p>
    <w:p w:rsidR="003C0868" w:rsidRDefault="003C0868" w:rsidP="003C0868">
      <w:pPr>
        <w:pStyle w:val="ConsPlusNormal"/>
        <w:ind w:firstLine="540"/>
        <w:jc w:val="both"/>
      </w:pPr>
    </w:p>
    <w:p w:rsidR="003C0868" w:rsidRDefault="003C0868" w:rsidP="003C0868">
      <w:pPr>
        <w:pStyle w:val="ConsPlusNormal"/>
        <w:jc w:val="center"/>
        <w:outlineLvl w:val="0"/>
      </w:pPr>
      <w:r>
        <w:t>1. Общие положения</w:t>
      </w:r>
    </w:p>
    <w:p w:rsidR="003C0868" w:rsidRDefault="003C0868" w:rsidP="003C0868">
      <w:pPr>
        <w:pStyle w:val="ConsPlusNormal"/>
        <w:ind w:firstLine="540"/>
        <w:jc w:val="both"/>
      </w:pPr>
    </w:p>
    <w:p w:rsidR="003C0868" w:rsidRDefault="003C0868" w:rsidP="003C0868">
      <w:pPr>
        <w:pStyle w:val="ConsPlusNormal"/>
        <w:ind w:firstLine="540"/>
        <w:jc w:val="both"/>
      </w:pPr>
      <w:r>
        <w:t>1.1. Настоящее Положение является локальным нормативным актом, разработано в соответствии со ст. ст. 147, 166 – 169, 222 Трудового кодекса Российской Федерации, ст. 14 Федерального закона от 28.12.2013 N 426-ФЗ «О специальной оценке условий труда», определяет особенности порядка направления работников ООО «</w:t>
      </w:r>
      <w:r>
        <w:rPr>
          <w:lang w:val="en-US"/>
        </w:rPr>
        <w:t>PPT</w:t>
      </w:r>
      <w:r w:rsidRPr="002C3918">
        <w:t>.</w:t>
      </w:r>
      <w:r>
        <w:rPr>
          <w:lang w:val="en-US"/>
        </w:rPr>
        <w:t>ru</w:t>
      </w:r>
      <w:r>
        <w:t>» в служебные командировки с вредными условиями труда (далее – Работодатель, Положение, командировки) как на территории Российской Федерации, так и на территории иностранных государств.</w:t>
      </w:r>
    </w:p>
    <w:p w:rsidR="003C0868" w:rsidRDefault="003C0868" w:rsidP="003C0868">
      <w:pPr>
        <w:pStyle w:val="ConsPlusNormal"/>
        <w:spacing w:before="240"/>
        <w:ind w:firstLine="540"/>
        <w:jc w:val="both"/>
      </w:pPr>
      <w:r>
        <w:t>1.2. В командировки направляются работники, состоящие в трудовых отношениях с Работодателем.</w:t>
      </w:r>
    </w:p>
    <w:p w:rsidR="003C0868" w:rsidRDefault="003C0868" w:rsidP="003C0868">
      <w:pPr>
        <w:pStyle w:val="ConsPlusNormal"/>
        <w:spacing w:before="240"/>
        <w:ind w:firstLine="540"/>
        <w:jc w:val="both"/>
      </w:pPr>
      <w:r>
        <w:t>1.3. В целях настоящего Положения местом постоянной работы следует считать место расположения Работодателя (обособленного структурного подразделения Работодателя), работа в котором обусловлена трудовым договором.</w:t>
      </w:r>
    </w:p>
    <w:p w:rsidR="003C0868" w:rsidRDefault="003C0868" w:rsidP="003C0868">
      <w:pPr>
        <w:pStyle w:val="ConsPlusNormal"/>
        <w:spacing w:before="240"/>
        <w:ind w:firstLine="540"/>
        <w:jc w:val="both"/>
      </w:pPr>
      <w: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 Поездка работника, направляемого в командировку (далее – работник) по распоряжению Работодателя или уполномоченного им лица в обособленное подразделение Работодателя (представительство, филиал), находящееся вне места постоянной работы, также признается командировкой.</w:t>
      </w:r>
    </w:p>
    <w:p w:rsidR="003C0868" w:rsidRDefault="003C0868" w:rsidP="003C0868">
      <w:pPr>
        <w:pStyle w:val="ConsPlusNormal"/>
        <w:spacing w:before="240"/>
        <w:ind w:firstLine="540"/>
        <w:jc w:val="both"/>
      </w:pPr>
      <w:r>
        <w:t>Служебные поездки работников, постоянная работа которых осуществляется в пути или имеет разъездной характер, командировками не признаются.</w:t>
      </w:r>
    </w:p>
    <w:p w:rsidR="003C0868" w:rsidRDefault="003C0868" w:rsidP="003C0868">
      <w:pPr>
        <w:pStyle w:val="ConsPlusNormal"/>
        <w:spacing w:before="240"/>
        <w:ind w:firstLine="540"/>
        <w:jc w:val="both"/>
      </w:pPr>
      <w:r>
        <w:t>1.4. Вредные и опасные условия труда в командировке определяются в соответствии с</w:t>
      </w:r>
      <w:r w:rsidRPr="002C3918">
        <w:t xml:space="preserve"> </w:t>
      </w:r>
      <w:r>
        <w:t>ч. 1 ст. 14 Федерального закона от 28.12.2013 N 426-ФЗ «О специальной оценке условий труда» – 3-й или 4-й классы.</w:t>
      </w:r>
    </w:p>
    <w:p w:rsidR="003C0868" w:rsidRDefault="003C0868" w:rsidP="003C0868">
      <w:pPr>
        <w:pStyle w:val="ConsPlusNormal"/>
        <w:spacing w:before="240"/>
        <w:ind w:firstLine="540"/>
        <w:jc w:val="both"/>
      </w:pPr>
      <w:r>
        <w:t>1.4.1. Вредными условиями труда (3-й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C0868" w:rsidRDefault="003C0868" w:rsidP="003C0868">
      <w:pPr>
        <w:pStyle w:val="ConsPlusNormal"/>
        <w:spacing w:before="240"/>
        <w:ind w:firstLine="540"/>
        <w:jc w:val="both"/>
      </w:pPr>
      <w:r>
        <w:t>1) подкласс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C0868" w:rsidRDefault="003C0868" w:rsidP="003C0868">
      <w:pPr>
        <w:pStyle w:val="ConsPlusNormal"/>
        <w:spacing w:before="240"/>
        <w:ind w:firstLine="540"/>
        <w:jc w:val="both"/>
      </w:pPr>
      <w:r>
        <w:t>2) подкласс 3.2 (вредные условия труда 2-й степени) – условия труда, при которых на работника воздействуют вредные и (или) опасные производственные факторы, уров</w:t>
      </w:r>
      <w:bookmarkStart w:id="0" w:name="_GoBack"/>
      <w:bookmarkEnd w:id="0"/>
      <w:r>
        <w:t xml:space="preserve">ни </w:t>
      </w:r>
      <w:r>
        <w:lastRenderedPageBreak/>
        <w:t>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C0868" w:rsidRDefault="003C0868" w:rsidP="003C0868">
      <w:pPr>
        <w:pStyle w:val="ConsPlusNormal"/>
        <w:spacing w:before="240"/>
        <w:ind w:firstLine="540"/>
        <w:jc w:val="both"/>
      </w:pPr>
      <w:r>
        <w:t xml:space="preserve">3) подкласс 3.3 (вредные условия труда 3-й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C0868" w:rsidRDefault="003C0868" w:rsidP="003C0868">
      <w:pPr>
        <w:pStyle w:val="ConsPlusNormal"/>
        <w:spacing w:before="240"/>
        <w:ind w:firstLine="540"/>
        <w:jc w:val="both"/>
      </w:pPr>
      <w:r>
        <w:t xml:space="preserve">4) подкласс 3.4 (вредные условия труда 4-й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C0868" w:rsidRDefault="003C0868" w:rsidP="003C0868">
      <w:pPr>
        <w:pStyle w:val="ConsPlusNormal"/>
        <w:spacing w:before="240"/>
        <w:ind w:firstLine="540"/>
        <w:jc w:val="both"/>
      </w:pPr>
      <w:r>
        <w:t xml:space="preserve">1.4.2. Опасными условиями труда (4-й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C0868" w:rsidRDefault="003C0868" w:rsidP="003C0868">
      <w:pPr>
        <w:pStyle w:val="ConsPlusNormal"/>
        <w:spacing w:before="240"/>
        <w:ind w:firstLine="540"/>
        <w:jc w:val="both"/>
      </w:pPr>
      <w:r>
        <w:t>1.5. Не допускается направление в служебную командировку с вредными и опасными условиями следующих категорий работников:</w:t>
      </w:r>
    </w:p>
    <w:p w:rsidR="003C0868" w:rsidRDefault="003C0868" w:rsidP="003C0868">
      <w:pPr>
        <w:pStyle w:val="ConsPlusNormal"/>
        <w:spacing w:before="240"/>
        <w:ind w:firstLine="540"/>
        <w:jc w:val="both"/>
      </w:pPr>
      <w:r>
        <w:t xml:space="preserve">- беременных женщин (ч. 1 ст. 259 Трудового кодекса Российской Федерации, </w:t>
      </w:r>
      <w:proofErr w:type="spellStart"/>
      <w:r>
        <w:t>абз</w:t>
      </w:r>
      <w:proofErr w:type="spellEnd"/>
      <w:r>
        <w:t>. 1 п.14 Постановления Пленума Верховного Суда Российской Федерации от 28.01.2014 N 1);</w:t>
      </w:r>
    </w:p>
    <w:p w:rsidR="003C0868" w:rsidRDefault="003C0868" w:rsidP="003C0868">
      <w:pPr>
        <w:pStyle w:val="ConsPlusNormal"/>
        <w:spacing w:before="240"/>
        <w:ind w:firstLine="540"/>
        <w:jc w:val="both"/>
      </w:pPr>
      <w:r>
        <w:t>- работников в возрасте до 18 лет (ст. 268 Трудового кодекса Российской Федерации,</w:t>
      </w:r>
      <w:r w:rsidRPr="002C3918">
        <w:t xml:space="preserve"> </w:t>
      </w:r>
      <w:proofErr w:type="spellStart"/>
      <w:r>
        <w:t>абз</w:t>
      </w:r>
      <w:proofErr w:type="spellEnd"/>
      <w:r>
        <w:t>. 1 п.14 Постановления Пленума Верховного Суда Российской Федерации от 28.01.2014 N 1);</w:t>
      </w:r>
    </w:p>
    <w:p w:rsidR="003C0868" w:rsidRDefault="003C0868" w:rsidP="003C0868">
      <w:pPr>
        <w:pStyle w:val="ConsPlusNormal"/>
        <w:spacing w:before="240"/>
        <w:ind w:firstLine="540"/>
        <w:jc w:val="both"/>
      </w:pPr>
      <w:r>
        <w:t xml:space="preserve">- женщин, имеющих детей в возрасте до трех лет, без их письменного согласия на командировку и если такая командировка запрещена им в соответствии с медицинским заключением, выданным в установленном законом порядке (ч. 2 ст. 259 Трудового кодекса Российской Федерации). </w:t>
      </w:r>
      <w:proofErr w:type="gramStart"/>
      <w:r>
        <w:t>Гарантия, предусмотренная в</w:t>
      </w:r>
      <w:r w:rsidRPr="002C3918">
        <w:t xml:space="preserve"> </w:t>
      </w:r>
      <w:r>
        <w:t>ч. 2 ст. 259 Трудового кодекса Российской Федерации,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w:t>
      </w:r>
      <w:proofErr w:type="gramEnd"/>
      <w:r>
        <w:t xml:space="preserve"> (ч. 2, 3 ст. 259, ст. 264 Трудового кодекса Российской Федерации,</w:t>
      </w:r>
      <w:r w:rsidRPr="002C3918">
        <w:t xml:space="preserve"> </w:t>
      </w:r>
      <w:proofErr w:type="spellStart"/>
      <w:r>
        <w:t>абз</w:t>
      </w:r>
      <w:proofErr w:type="spellEnd"/>
      <w:r>
        <w:t>. 2 п. 14  Постановления Пленума Верховного Суда Российской Федерации от 28.01.2014 N 1);</w:t>
      </w:r>
    </w:p>
    <w:p w:rsidR="003C0868" w:rsidRDefault="003C0868" w:rsidP="003C0868">
      <w:pPr>
        <w:pStyle w:val="ConsPlusNormal"/>
        <w:spacing w:before="240"/>
        <w:ind w:firstLine="540"/>
        <w:jc w:val="both"/>
      </w:pPr>
      <w:r>
        <w:t>- работников-инвалидов;</w:t>
      </w:r>
    </w:p>
    <w:p w:rsidR="003C0868" w:rsidRDefault="003C0868" w:rsidP="003C0868">
      <w:pPr>
        <w:pStyle w:val="ConsPlusNormal"/>
        <w:spacing w:before="240"/>
        <w:ind w:firstLine="540"/>
        <w:jc w:val="both"/>
      </w:pPr>
      <w:r>
        <w:t>- работников, зарегистрированных в качестве кандидатов в выборный орган, - если командировка выпадает на период проведения выборов (п. 2 ст. 41 Федерального закона от 12.06.2002 N 67-ФЗ "Об основных гарантиях избирательных прав и права на участие в референдуме граждан Российской Федерации");</w:t>
      </w:r>
    </w:p>
    <w:p w:rsidR="003C0868" w:rsidRDefault="003C0868" w:rsidP="003C0868">
      <w:pPr>
        <w:pStyle w:val="ConsPlusNormal"/>
        <w:spacing w:before="240"/>
        <w:ind w:firstLine="540"/>
        <w:jc w:val="both"/>
      </w:pPr>
      <w:r>
        <w:t>- работников в период действия ученического договора.</w:t>
      </w:r>
    </w:p>
    <w:p w:rsidR="003C0868" w:rsidRDefault="003C0868" w:rsidP="003C0868">
      <w:pPr>
        <w:pStyle w:val="ConsPlusNormal"/>
        <w:spacing w:before="240"/>
        <w:ind w:firstLine="540"/>
        <w:jc w:val="both"/>
      </w:pPr>
    </w:p>
    <w:p w:rsidR="003C0868" w:rsidRDefault="003C0868" w:rsidP="003C0868">
      <w:pPr>
        <w:pStyle w:val="ConsPlusNormal"/>
        <w:ind w:firstLine="540"/>
        <w:jc w:val="both"/>
      </w:pPr>
      <w:r>
        <w:t>1.6.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3C0868" w:rsidRDefault="003C0868" w:rsidP="003C0868">
      <w:pPr>
        <w:pStyle w:val="ConsPlusNormal"/>
        <w:spacing w:before="240"/>
        <w:ind w:firstLine="540"/>
        <w:jc w:val="both"/>
      </w:pPr>
      <w:r>
        <w:t>1.7. Положение вступает в силу с момента его утверждения руководителем Работодателя и действует до его прекращения.</w:t>
      </w:r>
    </w:p>
    <w:p w:rsidR="003C0868" w:rsidRDefault="003C0868" w:rsidP="003C0868">
      <w:pPr>
        <w:pStyle w:val="ConsPlusNormal"/>
        <w:spacing w:before="240"/>
        <w:ind w:firstLine="540"/>
        <w:jc w:val="both"/>
      </w:pPr>
      <w:r>
        <w:t>1.8. Изменения в Положение вносятся приказом руководителя Работодателя.</w:t>
      </w:r>
    </w:p>
    <w:p w:rsidR="003C0868" w:rsidRDefault="003C0868" w:rsidP="003C0868">
      <w:pPr>
        <w:pStyle w:val="ConsPlusNormal"/>
        <w:ind w:firstLine="540"/>
        <w:jc w:val="both"/>
      </w:pPr>
    </w:p>
    <w:p w:rsidR="003C0868" w:rsidRDefault="003C0868" w:rsidP="003C0868">
      <w:pPr>
        <w:pStyle w:val="ConsPlusNormal"/>
        <w:jc w:val="center"/>
        <w:outlineLvl w:val="0"/>
      </w:pPr>
      <w:r>
        <w:t>2. Порядок направления работников в служебные командировки</w:t>
      </w:r>
    </w:p>
    <w:p w:rsidR="003C0868" w:rsidRDefault="003C0868" w:rsidP="003C0868">
      <w:pPr>
        <w:pStyle w:val="ConsPlusNormal"/>
        <w:jc w:val="center"/>
      </w:pPr>
      <w:r>
        <w:t>с вредными условиями</w:t>
      </w:r>
    </w:p>
    <w:p w:rsidR="003C0868" w:rsidRDefault="003C0868" w:rsidP="003C0868">
      <w:pPr>
        <w:pStyle w:val="ConsPlusNormal"/>
        <w:ind w:firstLine="540"/>
        <w:jc w:val="both"/>
      </w:pPr>
    </w:p>
    <w:p w:rsidR="003C0868" w:rsidRDefault="003C0868" w:rsidP="003C0868">
      <w:pPr>
        <w:pStyle w:val="ConsPlusNormal"/>
        <w:ind w:firstLine="540"/>
        <w:jc w:val="both"/>
      </w:pPr>
      <w:r>
        <w:t>2.1. Работники направляются в командировки в соответствии с утвержденным планом на год (квартал, месяц) или в экстренном порядке.</w:t>
      </w:r>
    </w:p>
    <w:p w:rsidR="003C0868" w:rsidRDefault="003C0868" w:rsidP="003C0868">
      <w:pPr>
        <w:pStyle w:val="ConsPlusNormal"/>
        <w:spacing w:before="240"/>
        <w:ind w:firstLine="540"/>
        <w:jc w:val="both"/>
      </w:pPr>
      <w:r>
        <w:t>2.2. План командировок формируется на основании производственно-маркетинговой политики с учетом предложений структурных подразделений Работодателя и запросов контрагентов. План командировок соотносится с календарем отпусков Работодателя. С планом командировок командируемые работники и заинтересованные лица знакомятся под роспись не менее чем за два месяца до запланированной командировки.</w:t>
      </w:r>
    </w:p>
    <w:p w:rsidR="003C0868" w:rsidRDefault="003C0868" w:rsidP="003C0868">
      <w:pPr>
        <w:pStyle w:val="ConsPlusNormal"/>
        <w:spacing w:before="240"/>
        <w:ind w:firstLine="540"/>
        <w:jc w:val="both"/>
      </w:pPr>
      <w:r>
        <w:t>2.3. Экстренные командировки готовятся не менее чем за 1 день на основании мотивированной служебной записки руководителя заинтересованного структурного подразделения Работодателя на имя руководителя Работодателя с указанием целей, сроков, состава командируемых работников (Ф.И.О. и должность), места командирования (наименование принимающей стороны и населенный пункт), экипировки, оборудования, сметы расходов, источников финансирования. Лист согласования формируется в соответствии с положением о документообороте Работодателя.</w:t>
      </w:r>
    </w:p>
    <w:p w:rsidR="003C0868" w:rsidRDefault="003C0868" w:rsidP="003C0868">
      <w:pPr>
        <w:pStyle w:val="ConsPlusNormal"/>
        <w:spacing w:before="240"/>
        <w:ind w:firstLine="540"/>
        <w:jc w:val="both"/>
      </w:pPr>
      <w:r>
        <w:t>2.4. В плановые и в экстренные командировки работники направляются по приказу руководителя Работодателя (формы № Т-9 или № Т-9а, утверждены Постановлением Госкомстата России от 05.01.2004 N 1).</w:t>
      </w:r>
    </w:p>
    <w:p w:rsidR="003C0868" w:rsidRDefault="003C0868" w:rsidP="003C0868">
      <w:pPr>
        <w:pStyle w:val="ConsPlusNormal"/>
        <w:spacing w:before="240"/>
        <w:ind w:firstLine="540"/>
        <w:jc w:val="both"/>
      </w:pPr>
      <w:r>
        <w:t>2.5. О вредных и опасных условиях предстоящей командировки работник уведомляется при ознакомлении с Планом командировок или в листе согласования экстренной командировки.</w:t>
      </w:r>
    </w:p>
    <w:p w:rsidR="003C0868" w:rsidRDefault="003C0868" w:rsidP="003C0868">
      <w:pPr>
        <w:pStyle w:val="ConsPlusNormal"/>
        <w:ind w:firstLine="540"/>
        <w:jc w:val="both"/>
      </w:pPr>
    </w:p>
    <w:p w:rsidR="003C0868" w:rsidRDefault="003C0868" w:rsidP="003C0868">
      <w:pPr>
        <w:pStyle w:val="ConsPlusNormal"/>
        <w:jc w:val="center"/>
        <w:outlineLvl w:val="0"/>
      </w:pPr>
      <w:r>
        <w:t>3. Срок служебной командировки</w:t>
      </w:r>
    </w:p>
    <w:p w:rsidR="003C0868" w:rsidRDefault="003C0868" w:rsidP="003C0868">
      <w:pPr>
        <w:pStyle w:val="ConsPlusNormal"/>
        <w:ind w:firstLine="540"/>
        <w:jc w:val="both"/>
      </w:pPr>
    </w:p>
    <w:p w:rsidR="003C0868" w:rsidRDefault="003C0868" w:rsidP="003C0868">
      <w:pPr>
        <w:pStyle w:val="ConsPlusNormal"/>
        <w:ind w:firstLine="540"/>
        <w:jc w:val="both"/>
      </w:pPr>
      <w:r>
        <w:t xml:space="preserve">3.1. Срок работы во вредных и опасных условиях определяется по табелю учета рабочего времени в командировке с учетом допустимых пределов работы во вредных и опасных условиях </w:t>
      </w:r>
      <w:hyperlink w:anchor="Par137" w:tooltip="&lt;1&gt; Согласно ст. 92 Трудового кодекса Российской Федерации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 w:history="1">
        <w:r>
          <w:rPr>
            <w:color w:val="0000FF"/>
          </w:rPr>
          <w:t>&lt;1&gt;</w:t>
        </w:r>
      </w:hyperlink>
      <w:r>
        <w:t>.</w:t>
      </w:r>
    </w:p>
    <w:p w:rsidR="003C0868" w:rsidRDefault="003C0868" w:rsidP="003C0868">
      <w:pPr>
        <w:pStyle w:val="ConsPlusNormal"/>
        <w:spacing w:before="240"/>
        <w:ind w:firstLine="540"/>
        <w:jc w:val="both"/>
      </w:pPr>
      <w:r>
        <w:t>3.2. Общий 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руководителем Работодателя.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3C0868" w:rsidRDefault="003C0868" w:rsidP="003C0868">
      <w:pPr>
        <w:pStyle w:val="ConsPlusNormal"/>
        <w:spacing w:before="240"/>
        <w:ind w:firstLine="540"/>
        <w:jc w:val="both"/>
      </w:pPr>
      <w:r>
        <w:t>3.3.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3C0868" w:rsidRDefault="003C0868" w:rsidP="003C0868">
      <w:pPr>
        <w:pStyle w:val="ConsPlusNormal"/>
        <w:spacing w:before="240"/>
        <w:ind w:firstLine="540"/>
        <w:jc w:val="both"/>
      </w:pPr>
      <w:r>
        <w:lastRenderedPageBreak/>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t>в место постоянной работы</w:t>
      </w:r>
      <w:proofErr w:type="gramEnd"/>
      <w:r>
        <w:t xml:space="preserve">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3C0868" w:rsidRDefault="003C0868" w:rsidP="003C0868">
      <w:pPr>
        <w:pStyle w:val="ConsPlusNormal"/>
        <w:spacing w:before="240"/>
        <w:ind w:firstLine="540"/>
        <w:jc w:val="both"/>
      </w:pPr>
      <w:r>
        <w:t>3.4. Фактический срок пребывания работника в командировке определяется на основании предоставляемых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стороной сроков прибытия (убытия) командированного работника.</w:t>
      </w:r>
    </w:p>
    <w:p w:rsidR="003C0868" w:rsidRDefault="003C0868" w:rsidP="003C0868">
      <w:pPr>
        <w:pStyle w:val="ConsPlusNormal"/>
        <w:spacing w:before="240"/>
        <w:ind w:firstLine="540"/>
        <w:jc w:val="both"/>
      </w:pPr>
      <w:r>
        <w:t>3.5. Вопрос о явке работника на работу в день выезда в командировку и в день приезда из нее решается по договоренности с работодателем.</w:t>
      </w:r>
    </w:p>
    <w:p w:rsidR="003C0868" w:rsidRDefault="003C0868" w:rsidP="003C0868">
      <w:pPr>
        <w:pStyle w:val="ConsPlusNormal"/>
        <w:spacing w:before="240"/>
        <w:ind w:firstLine="540"/>
        <w:jc w:val="both"/>
      </w:pPr>
      <w:r>
        <w:t>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Обществе.</w:t>
      </w:r>
    </w:p>
    <w:p w:rsidR="003C0868" w:rsidRDefault="003C0868" w:rsidP="003C0868">
      <w:pPr>
        <w:pStyle w:val="ConsPlusNormal"/>
        <w:ind w:firstLine="540"/>
        <w:jc w:val="both"/>
      </w:pPr>
    </w:p>
    <w:p w:rsidR="003C0868" w:rsidRDefault="003C0868" w:rsidP="003C0868">
      <w:pPr>
        <w:pStyle w:val="ConsPlusNormal"/>
        <w:jc w:val="center"/>
        <w:outlineLvl w:val="0"/>
      </w:pPr>
      <w:r>
        <w:t>4. Продление срока служебной командировки</w:t>
      </w:r>
    </w:p>
    <w:p w:rsidR="003C0868" w:rsidRDefault="003C0868" w:rsidP="003C0868">
      <w:pPr>
        <w:pStyle w:val="ConsPlusNormal"/>
        <w:ind w:firstLine="540"/>
        <w:jc w:val="both"/>
      </w:pPr>
    </w:p>
    <w:p w:rsidR="003C0868" w:rsidRDefault="003C0868" w:rsidP="003C0868">
      <w:pPr>
        <w:pStyle w:val="ConsPlusNormal"/>
        <w:ind w:firstLine="540"/>
        <w:jc w:val="both"/>
      </w:pPr>
      <w:r>
        <w:t>4.1. В случае производственной необходимости в целях выполнения служебного поручения срок служебной командировки может быть продлен по распоряжению руководителя Работодателя.</w:t>
      </w:r>
    </w:p>
    <w:p w:rsidR="003C0868" w:rsidRDefault="003C0868" w:rsidP="003C0868">
      <w:pPr>
        <w:pStyle w:val="ConsPlusNormal"/>
        <w:spacing w:before="240"/>
        <w:ind w:firstLine="540"/>
        <w:jc w:val="both"/>
      </w:pPr>
      <w:r>
        <w:t>Для этого руководитель структурного подразделения, в котором работает командированный работник, пишет на имя руководителя Работодателя служебную записку о необходимости продления срока служебной командировки, указывая:</w:t>
      </w:r>
    </w:p>
    <w:p w:rsidR="003C0868" w:rsidRDefault="003C0868" w:rsidP="003C0868">
      <w:pPr>
        <w:pStyle w:val="ConsPlusNormal"/>
        <w:spacing w:before="240"/>
        <w:ind w:firstLine="540"/>
        <w:jc w:val="both"/>
      </w:pPr>
      <w:r>
        <w:t>- Ф.И.О. и должность командированного работника;</w:t>
      </w:r>
    </w:p>
    <w:p w:rsidR="003C0868" w:rsidRDefault="003C0868" w:rsidP="003C0868">
      <w:pPr>
        <w:pStyle w:val="ConsPlusNormal"/>
        <w:spacing w:before="240"/>
        <w:ind w:firstLine="540"/>
        <w:jc w:val="both"/>
      </w:pPr>
      <w:r>
        <w:t>- место командирования (наименование принимающей стороны и населенный пункт);</w:t>
      </w:r>
    </w:p>
    <w:p w:rsidR="003C0868" w:rsidRDefault="003C0868" w:rsidP="003C0868">
      <w:pPr>
        <w:pStyle w:val="ConsPlusNormal"/>
        <w:spacing w:before="240"/>
        <w:ind w:firstLine="540"/>
        <w:jc w:val="both"/>
      </w:pPr>
      <w:r>
        <w:t>- основание служебной командировки (реквизиты приказа о командировке);</w:t>
      </w:r>
    </w:p>
    <w:p w:rsidR="003C0868" w:rsidRDefault="003C0868" w:rsidP="003C0868">
      <w:pPr>
        <w:pStyle w:val="ConsPlusNormal"/>
        <w:spacing w:before="240"/>
        <w:ind w:firstLine="540"/>
        <w:jc w:val="both"/>
      </w:pPr>
      <w:r>
        <w:t>- причину продления служебной командировки;</w:t>
      </w:r>
    </w:p>
    <w:p w:rsidR="003C0868" w:rsidRDefault="003C0868" w:rsidP="003C0868">
      <w:pPr>
        <w:pStyle w:val="ConsPlusNormal"/>
        <w:spacing w:before="240"/>
        <w:ind w:firstLine="540"/>
        <w:jc w:val="both"/>
      </w:pPr>
      <w:r>
        <w:t>- срок, на который необходимо продлить командировку.</w:t>
      </w:r>
    </w:p>
    <w:p w:rsidR="003C0868" w:rsidRDefault="003C0868" w:rsidP="003C0868">
      <w:pPr>
        <w:pStyle w:val="ConsPlusNormal"/>
        <w:spacing w:before="240"/>
        <w:ind w:firstLine="540"/>
        <w:jc w:val="both"/>
      </w:pPr>
      <w:r>
        <w:t xml:space="preserve">4.2. Время командировки продлевается в допустимых пределах работы во вредных и опасных условиях </w:t>
      </w:r>
      <w:hyperlink w:anchor="Par137" w:tooltip="&lt;1&gt; Согласно ст. 92 Трудового кодекса Российской Федерации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 w:history="1">
        <w:r>
          <w:rPr>
            <w:color w:val="0000FF"/>
          </w:rPr>
          <w:t>&lt;1&gt;</w:t>
        </w:r>
      </w:hyperlink>
      <w:r>
        <w:t>.</w:t>
      </w:r>
    </w:p>
    <w:p w:rsidR="003C0868" w:rsidRDefault="003C0868" w:rsidP="003C0868">
      <w:pPr>
        <w:pStyle w:val="ConsPlusNormal"/>
        <w:spacing w:before="240"/>
        <w:ind w:firstLine="540"/>
        <w:jc w:val="both"/>
      </w:pPr>
      <w:r>
        <w:t>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бухгалтерия переводит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завизировано руководителем принимающей стороны. Оно может быть направлено по факсу, электронной почте. Денежный аванс переводится на зарплатную банковскую карту работника или почтовым переводом.</w:t>
      </w:r>
    </w:p>
    <w:p w:rsidR="003C0868" w:rsidRDefault="003C0868" w:rsidP="003C0868">
      <w:pPr>
        <w:pStyle w:val="ConsPlusNormal"/>
        <w:ind w:firstLine="540"/>
        <w:jc w:val="both"/>
      </w:pPr>
    </w:p>
    <w:p w:rsidR="003C0868" w:rsidRDefault="003C0868" w:rsidP="003C0868">
      <w:pPr>
        <w:pStyle w:val="ConsPlusNormal"/>
        <w:jc w:val="center"/>
        <w:outlineLvl w:val="0"/>
      </w:pPr>
      <w:r>
        <w:t>5. Гарантии работнику при направлении</w:t>
      </w:r>
    </w:p>
    <w:p w:rsidR="003C0868" w:rsidRDefault="003C0868" w:rsidP="003C0868">
      <w:pPr>
        <w:pStyle w:val="ConsPlusNormal"/>
        <w:jc w:val="center"/>
      </w:pPr>
      <w:r>
        <w:t>в служебную командировку с вредными условиями</w:t>
      </w:r>
    </w:p>
    <w:p w:rsidR="003C0868" w:rsidRDefault="003C0868" w:rsidP="003C0868">
      <w:pPr>
        <w:pStyle w:val="ConsPlusNormal"/>
        <w:ind w:firstLine="540"/>
        <w:jc w:val="both"/>
      </w:pPr>
    </w:p>
    <w:p w:rsidR="003C0868" w:rsidRDefault="003C0868" w:rsidP="003C0868">
      <w:pPr>
        <w:pStyle w:val="ConsPlusNormal"/>
        <w:ind w:firstLine="540"/>
        <w:jc w:val="both"/>
      </w:pPr>
      <w:r>
        <w:t>5.1. При направлении в служебную командировку работнику предоставляются гарантии, предусмотренные Трудовым кодексом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C0868" w:rsidRDefault="003C0868" w:rsidP="003C0868">
      <w:pPr>
        <w:pStyle w:val="ConsPlusNormal"/>
        <w:spacing w:before="240"/>
        <w:ind w:firstLine="540"/>
        <w:jc w:val="both"/>
      </w:pPr>
      <w:r>
        <w:t xml:space="preserve">5.2. Командированные работники, выполняющие по месту постоянного расположения работу в оптимальных или допустимых условиях, при работе в командировке во вредных и опасных условиях получают на время командировки оплату, режим, льготы, компенсации, экипировку (СИЗ </w:t>
      </w:r>
      <w:hyperlink w:anchor="Par140" w:tooltip="&lt;2&gt; Согласно ст. 221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 w:history="1">
        <w:r>
          <w:rPr>
            <w:color w:val="0000FF"/>
          </w:rPr>
          <w:t>&lt;2&gt;</w:t>
        </w:r>
      </w:hyperlink>
      <w:r>
        <w:t>) в соответствии с новым классом вредности или опасности.</w:t>
      </w:r>
    </w:p>
    <w:p w:rsidR="003C0868" w:rsidRDefault="003C0868" w:rsidP="003C0868">
      <w:pPr>
        <w:pStyle w:val="ConsPlusNormal"/>
        <w:spacing w:before="240"/>
        <w:ind w:firstLine="540"/>
        <w:jc w:val="both"/>
      </w:pPr>
      <w:r>
        <w:t>5.3. Работники, выполняющие по месту постоянного расположения работу во вредных и опасных условиях, сохраняют при работе в командировке в тех же условиях установленные им режим, оплату, льготы, компенсации.</w:t>
      </w:r>
    </w:p>
    <w:p w:rsidR="003C0868" w:rsidRDefault="003C0868" w:rsidP="003C0868">
      <w:pPr>
        <w:pStyle w:val="ConsPlusNormal"/>
        <w:spacing w:before="240"/>
        <w:ind w:firstLine="540"/>
        <w:jc w:val="both"/>
      </w:pPr>
      <w:r>
        <w:t xml:space="preserve">5.4. Если класс вредности или опасности в командировке изменяется, то на время командировки режим, оплата, льготы, компенсации, средства индивидуальной защиты обеспечиваются Работодателем </w:t>
      </w:r>
      <w:hyperlink w:anchor="Par140" w:tooltip="&lt;2&gt; Согласно ст. 221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 w:history="1">
        <w:r>
          <w:rPr>
            <w:color w:val="0000FF"/>
          </w:rPr>
          <w:t>&lt;2&gt;</w:t>
        </w:r>
      </w:hyperlink>
      <w:r>
        <w:t xml:space="preserve"> в соответствии с новым классом вредности или опасности.</w:t>
      </w:r>
    </w:p>
    <w:p w:rsidR="003C0868" w:rsidRDefault="003C0868" w:rsidP="003C0868">
      <w:pPr>
        <w:pStyle w:val="ConsPlusNormal"/>
        <w:spacing w:before="240"/>
        <w:ind w:firstLine="540"/>
        <w:jc w:val="both"/>
      </w:pPr>
      <w:r>
        <w:t>5.5. Работодатель за свой счет обеспечивает командированного работника по месту выполнения работ во вредных или опасных условиях труда СИЗ в соответствии с действующими нормами и положениями, а также организует надлежащий уход за этими средствами.</w:t>
      </w:r>
    </w:p>
    <w:p w:rsidR="003C0868" w:rsidRDefault="003C0868" w:rsidP="003C0868">
      <w:pPr>
        <w:pStyle w:val="ConsPlusNormal"/>
        <w:spacing w:before="240"/>
        <w:ind w:firstLine="540"/>
        <w:jc w:val="both"/>
      </w:pPr>
      <w:r>
        <w:t xml:space="preserve">5.6. </w:t>
      </w:r>
      <w:proofErr w:type="gramStart"/>
      <w:r>
        <w:t xml:space="preserve">В командировке Работодатель обеспечивает работника за свой счет лечебно-профилактическим питанием (далее - ЛПП) в порядке, предусмотренном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16.02.2009 N 46н (зарегистрирован Министерством юстиции Российской Федерации 20.04.2009 N 13796) (далее - Перечень).</w:t>
      </w:r>
      <w:proofErr w:type="gramEnd"/>
    </w:p>
    <w:p w:rsidR="003C0868" w:rsidRDefault="003C0868" w:rsidP="003C0868">
      <w:pPr>
        <w:pStyle w:val="ConsPlusNormal"/>
        <w:spacing w:before="240"/>
        <w:ind w:firstLine="540"/>
        <w:jc w:val="both"/>
      </w:pPr>
      <w:r>
        <w:t>5.7. По письменному заявлению работника Работодатель заменяет выдачу молока или других равноценных пищевых продуктов компенсационной выплатой в размере, эквивалентном стоимости молока или других равноценных пищевых продуктов, в порядке, предусмотренном коллективным договором Работодателя и (или) трудовым договором с работником.</w:t>
      </w:r>
    </w:p>
    <w:p w:rsidR="003C0868" w:rsidRDefault="003C0868" w:rsidP="003C0868">
      <w:pPr>
        <w:pStyle w:val="ConsPlusNormal"/>
        <w:spacing w:before="240"/>
        <w:ind w:firstLine="540"/>
        <w:jc w:val="both"/>
      </w:pPr>
      <w:r>
        <w:t>5.7.1. Размер компенсационной выплаты по согласованию с первичной профсоюзной организацией или иным представительным органом работников устанавливается эквивалентным стоимости молока жирностью не менее 2,5% или равноценных пищевых продуктов в розничной торговле в месте командировки.</w:t>
      </w:r>
    </w:p>
    <w:p w:rsidR="003C0868" w:rsidRDefault="003C0868" w:rsidP="003C0868">
      <w:pPr>
        <w:pStyle w:val="ConsPlusNormal"/>
        <w:spacing w:before="240"/>
        <w:ind w:firstLine="540"/>
        <w:jc w:val="both"/>
      </w:pPr>
      <w:r>
        <w:t>5.7.2.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3C0868" w:rsidRDefault="003C0868" w:rsidP="003C0868">
      <w:pPr>
        <w:pStyle w:val="ConsPlusNormal"/>
        <w:spacing w:before="240"/>
        <w:ind w:firstLine="540"/>
        <w:jc w:val="both"/>
      </w:pPr>
      <w:r>
        <w:t>5.8. В случае временной нетрудоспособности во время командировки работнику при представлении им листка нетрудоспособности:</w:t>
      </w:r>
    </w:p>
    <w:p w:rsidR="003C0868" w:rsidRDefault="003C0868" w:rsidP="003C0868">
      <w:pPr>
        <w:pStyle w:val="ConsPlusNormal"/>
        <w:spacing w:before="240"/>
        <w:ind w:firstLine="540"/>
        <w:jc w:val="both"/>
      </w:pPr>
      <w:r>
        <w:t xml:space="preserve">- возмещаются расходы по найму жилого помещения (кроме случаев нахождения работника </w:t>
      </w:r>
      <w:r>
        <w:lastRenderedPageBreak/>
        <w:t>на стационарном лечении);</w:t>
      </w:r>
    </w:p>
    <w:p w:rsidR="003C0868" w:rsidRDefault="003C0868" w:rsidP="003C0868">
      <w:pPr>
        <w:pStyle w:val="ConsPlusNormal"/>
        <w:spacing w:before="240"/>
        <w:ind w:firstLine="540"/>
        <w:jc w:val="both"/>
      </w:pPr>
      <w: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3C0868" w:rsidRDefault="003C0868" w:rsidP="003C0868">
      <w:pPr>
        <w:pStyle w:val="ConsPlusNormal"/>
        <w:spacing w:before="240"/>
        <w:ind w:firstLine="540"/>
        <w:jc w:val="both"/>
      </w:pPr>
      <w:r>
        <w:t>- выплачивается пособие по временной нетрудоспособности.</w:t>
      </w:r>
    </w:p>
    <w:p w:rsidR="003C0868" w:rsidRDefault="003C0868" w:rsidP="003C0868">
      <w:pPr>
        <w:pStyle w:val="ConsPlusNormal"/>
        <w:spacing w:before="240"/>
        <w:ind w:firstLine="540"/>
        <w:jc w:val="both"/>
      </w:pPr>
      <w:r>
        <w:t>5.9. В случаях производственной необходимости командированный работник может быть привлечен Работодателем к выполнению служебного поручения:</w:t>
      </w:r>
    </w:p>
    <w:p w:rsidR="003C0868" w:rsidRDefault="003C0868" w:rsidP="003C0868">
      <w:pPr>
        <w:pStyle w:val="ConsPlusNormal"/>
        <w:spacing w:before="240"/>
        <w:ind w:firstLine="540"/>
        <w:jc w:val="both"/>
      </w:pPr>
      <w:r>
        <w:t>- за пределами установленной продолжительности его рабочего времени в порядке, определенном ст. 99 Трудового кодекса Российской Федерации (исключение - командированные работники, которым в соответствии с условиями их трудовых договоров установлен ненормированный рабочий день);</w:t>
      </w:r>
    </w:p>
    <w:p w:rsidR="003C0868" w:rsidRDefault="003C0868" w:rsidP="003C0868">
      <w:pPr>
        <w:pStyle w:val="ConsPlusNormal"/>
        <w:spacing w:before="240"/>
        <w:ind w:firstLine="540"/>
        <w:jc w:val="both"/>
      </w:pPr>
      <w:r>
        <w:t>- в ночное время в порядке, установленном ст. 96 Трудового кодекса Российской Федерации;</w:t>
      </w:r>
    </w:p>
    <w:p w:rsidR="003C0868" w:rsidRDefault="003C0868" w:rsidP="003C0868">
      <w:pPr>
        <w:pStyle w:val="ConsPlusNormal"/>
        <w:spacing w:before="240"/>
        <w:ind w:firstLine="540"/>
        <w:jc w:val="both"/>
      </w:pPr>
      <w:r>
        <w:t>- в выходные и нерабочие праздничные в порядке, установленном ст. 113 Трудового кодекса Российской Федерации.</w:t>
      </w:r>
    </w:p>
    <w:p w:rsidR="003C0868" w:rsidRDefault="003C0868" w:rsidP="003C0868">
      <w:pPr>
        <w:pStyle w:val="ConsPlusNormal"/>
        <w:spacing w:before="240"/>
        <w:ind w:firstLine="540"/>
        <w:jc w:val="both"/>
      </w:pPr>
      <w:r>
        <w:t>5.10. 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3C0868" w:rsidRDefault="003C0868" w:rsidP="003C0868">
      <w:pPr>
        <w:pStyle w:val="ConsPlusNormal"/>
        <w:spacing w:before="240"/>
        <w:ind w:firstLine="540"/>
        <w:jc w:val="both"/>
      </w:pPr>
      <w:r>
        <w:t xml:space="preserve">5.11. </w:t>
      </w:r>
      <w:proofErr w:type="gramStart"/>
      <w:r>
        <w:t>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ст. 152 Трудового кодекса Российской Федерации, а в случае привлечения к работе в ночное время и выходные и нерабочие праздничные дни – по правилам ст. ст. 154 и 153 Трудового кодекса Российской Федерации соответственно.</w:t>
      </w:r>
      <w:proofErr w:type="gramEnd"/>
    </w:p>
    <w:p w:rsidR="003C0868" w:rsidRDefault="003C0868" w:rsidP="003C0868">
      <w:pPr>
        <w:pStyle w:val="ConsPlusNormal"/>
        <w:spacing w:before="240"/>
        <w:ind w:firstLine="540"/>
        <w:jc w:val="both"/>
      </w:pPr>
      <w:r>
        <w:t>5.12.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коллективным договором или локальным нормативным актом.</w:t>
      </w:r>
    </w:p>
    <w:p w:rsidR="003C0868" w:rsidRDefault="003C0868" w:rsidP="003C0868">
      <w:pPr>
        <w:pStyle w:val="ConsPlusNormal"/>
        <w:spacing w:before="240"/>
        <w:ind w:firstLine="540"/>
        <w:jc w:val="both"/>
      </w:pPr>
      <w:r>
        <w:t>5.13. Направление работника в командировку за пределы территории Российской Федерации производится в соответствии с п. 16 - 23</w:t>
      </w:r>
      <w:hyperlink r:id="rId7" w:history="1"/>
      <w:r>
        <w:t xml:space="preserve"> Положения об особенностях направления работников в служебные командировки, утвержденного Постановлением Правительства Российской Федерации от 13.10.2008 N 749.</w:t>
      </w:r>
    </w:p>
    <w:p w:rsidR="003C0868" w:rsidRDefault="003C0868" w:rsidP="003C0868">
      <w:pPr>
        <w:pStyle w:val="ConsPlusNormal"/>
        <w:ind w:firstLine="540"/>
        <w:jc w:val="both"/>
      </w:pPr>
    </w:p>
    <w:p w:rsidR="003C0868" w:rsidRDefault="003C0868" w:rsidP="003C0868">
      <w:pPr>
        <w:pStyle w:val="ConsPlusNormal"/>
        <w:jc w:val="center"/>
        <w:outlineLvl w:val="0"/>
      </w:pPr>
      <w:r>
        <w:t>6. Отчет о командировке</w:t>
      </w:r>
    </w:p>
    <w:p w:rsidR="003C0868" w:rsidRDefault="003C0868" w:rsidP="003C0868">
      <w:pPr>
        <w:pStyle w:val="ConsPlusNormal"/>
        <w:ind w:firstLine="540"/>
        <w:jc w:val="both"/>
      </w:pPr>
    </w:p>
    <w:p w:rsidR="003C0868" w:rsidRDefault="003C0868" w:rsidP="003C0868">
      <w:pPr>
        <w:pStyle w:val="ConsPlusNormal"/>
        <w:ind w:firstLine="540"/>
        <w:jc w:val="both"/>
      </w:pPr>
      <w:r>
        <w:t>6.1. Работник по возвращении из командировки обязан представить Работодателю в течение 3 рабочих дней:</w:t>
      </w:r>
    </w:p>
    <w:p w:rsidR="003C0868" w:rsidRDefault="003C0868" w:rsidP="003C0868">
      <w:pPr>
        <w:pStyle w:val="ConsPlusNormal"/>
        <w:spacing w:before="240"/>
        <w:ind w:firstLine="540"/>
        <w:jc w:val="both"/>
      </w:pPr>
      <w: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C0868" w:rsidRDefault="003C0868" w:rsidP="003C0868">
      <w:pPr>
        <w:pStyle w:val="ConsPlusNormal"/>
        <w:spacing w:before="240"/>
        <w:ind w:firstLine="540"/>
        <w:jc w:val="both"/>
      </w:pPr>
      <w:r>
        <w:lastRenderedPageBreak/>
        <w:t>отчет о выполненной работе в командировке, согласованный с руководителем структурного подразделения Работодателя, в письменной форме.</w:t>
      </w:r>
    </w:p>
    <w:p w:rsidR="003C0868" w:rsidRDefault="003C0868" w:rsidP="003C0868">
      <w:pPr>
        <w:pStyle w:val="ConsPlusNormal"/>
        <w:spacing w:before="240"/>
        <w:ind w:firstLine="540"/>
        <w:jc w:val="both"/>
      </w:pPr>
      <w:r>
        <w:t>6.2. По возвращении из командировки работник по направлению и за счет Работодателя проходит внеплановый медосмотр и результаты представляет Работодателю.</w:t>
      </w:r>
    </w:p>
    <w:p w:rsidR="003C0868" w:rsidRDefault="003C0868" w:rsidP="003C0868">
      <w:pPr>
        <w:pStyle w:val="ConsPlusNormal"/>
        <w:ind w:firstLine="540"/>
        <w:jc w:val="both"/>
      </w:pPr>
    </w:p>
    <w:p w:rsidR="003C0868" w:rsidRDefault="003C0868" w:rsidP="003C0868">
      <w:pPr>
        <w:pStyle w:val="ConsPlusNormal"/>
        <w:jc w:val="center"/>
        <w:outlineLvl w:val="0"/>
      </w:pPr>
      <w:r>
        <w:t>7. Заключительные положения</w:t>
      </w:r>
    </w:p>
    <w:p w:rsidR="003C0868" w:rsidRDefault="003C0868" w:rsidP="003C0868">
      <w:pPr>
        <w:pStyle w:val="ConsPlusNormal"/>
        <w:ind w:firstLine="540"/>
        <w:jc w:val="both"/>
      </w:pPr>
    </w:p>
    <w:p w:rsidR="003C0868" w:rsidRDefault="003C0868" w:rsidP="003C0868">
      <w:pPr>
        <w:pStyle w:val="ConsPlusNormal"/>
        <w:ind w:firstLine="540"/>
        <w:jc w:val="both"/>
      </w:pPr>
      <w:r>
        <w:t>7.1. Согласно ч. 2 ст. 147 Трудового кодекса Российской Федерации минимальный размер повышения оплаты труда за работу с вредными и (или) опасными условиями в командировке составляет четыре процента тарифной ставки (оклада), установленной для различных видов работ с нормальными условиями труда.</w:t>
      </w:r>
    </w:p>
    <w:p w:rsidR="003C0868" w:rsidRDefault="003C0868" w:rsidP="003C0868">
      <w:pPr>
        <w:pStyle w:val="ConsPlusNormal"/>
        <w:spacing w:before="240"/>
        <w:ind w:firstLine="540"/>
        <w:jc w:val="both"/>
      </w:pPr>
      <w:r>
        <w:t>Более высокий размер компенсации может быть установлен:</w:t>
      </w:r>
    </w:p>
    <w:p w:rsidR="003C0868" w:rsidRDefault="003C0868" w:rsidP="003C0868">
      <w:pPr>
        <w:pStyle w:val="ConsPlusNormal"/>
        <w:spacing w:before="240"/>
        <w:ind w:firstLine="540"/>
        <w:jc w:val="both"/>
      </w:pPr>
      <w:r>
        <w:t>- трудовым, коллективным договорами, локальным нормативным актом организации (с учетом мнения представительного органа работников) (ч. 3 ст. 147, ч. 3 ст. 219 Трудового кодекса Российской Федерации);</w:t>
      </w:r>
    </w:p>
    <w:p w:rsidR="003C0868" w:rsidRDefault="003C0868" w:rsidP="003C0868">
      <w:pPr>
        <w:pStyle w:val="ConsPlusNormal"/>
        <w:spacing w:before="240"/>
        <w:ind w:firstLine="540"/>
        <w:jc w:val="both"/>
      </w:pPr>
      <w:r>
        <w:t>- отраслевыми перечнями работ в соответствии с Постановлением Госкомтруда СССР, Секретариата ВЦСПС от 03.10.1986 N 387/22-78 (ч. 1 ст. 423 Трудового кодекса Российской Федерации, Информационное письмо Минтруда России от 13.02.2013, Письмо Минздравсоцразвития России от 09.04.2009 N 22-2-15/4).</w:t>
      </w:r>
    </w:p>
    <w:p w:rsidR="003C0868" w:rsidRDefault="003C0868" w:rsidP="003C0868">
      <w:pPr>
        <w:pStyle w:val="ConsPlusNormal"/>
        <w:spacing w:before="240"/>
        <w:ind w:firstLine="540"/>
        <w:jc w:val="both"/>
      </w:pPr>
      <w:r>
        <w:t>7.2. Наряд-допуск на производство работ в местах действия опасных или вредных факторов командируемому работнику оформляет Работодатель.</w:t>
      </w:r>
    </w:p>
    <w:p w:rsidR="003C0868" w:rsidRDefault="003C0868" w:rsidP="003C0868">
      <w:pPr>
        <w:pStyle w:val="ConsPlusNormal"/>
        <w:ind w:firstLine="540"/>
        <w:jc w:val="both"/>
      </w:pPr>
    </w:p>
    <w:p w:rsidR="003C0868" w:rsidRDefault="003C0868" w:rsidP="003C0868">
      <w:pPr>
        <w:pStyle w:val="ConsPlusNormal"/>
        <w:ind w:firstLine="540"/>
        <w:jc w:val="both"/>
      </w:pPr>
      <w:r>
        <w:t>Согласовано: юридическая служба</w:t>
      </w:r>
    </w:p>
    <w:p w:rsidR="003C0868" w:rsidRDefault="003C0868" w:rsidP="003C0868">
      <w:pPr>
        <w:pStyle w:val="ConsPlusNormal"/>
        <w:ind w:firstLine="540"/>
        <w:jc w:val="both"/>
      </w:pPr>
    </w:p>
    <w:p w:rsidR="003C0868" w:rsidRDefault="003C0868" w:rsidP="003C0868">
      <w:pPr>
        <w:pStyle w:val="ConsPlusNormal"/>
        <w:ind w:firstLine="540"/>
        <w:jc w:val="both"/>
      </w:pPr>
      <w:r>
        <w:t>25 мая 2020 г.</w:t>
      </w:r>
    </w:p>
    <w:p w:rsidR="003C0868" w:rsidRDefault="003C0868" w:rsidP="003C0868">
      <w:pPr>
        <w:pStyle w:val="ConsPlusNormal"/>
        <w:ind w:firstLine="540"/>
        <w:jc w:val="both"/>
      </w:pPr>
    </w:p>
    <w:p w:rsidR="003C0868" w:rsidRDefault="003C0868" w:rsidP="003C0868">
      <w:pPr>
        <w:pStyle w:val="ConsPlusNonformat"/>
        <w:jc w:val="both"/>
      </w:pPr>
      <w:r>
        <w:t xml:space="preserve">    ____________________________</w:t>
      </w:r>
    </w:p>
    <w:p w:rsidR="003C0868" w:rsidRDefault="003C0868" w:rsidP="003C0868">
      <w:pPr>
        <w:pStyle w:val="ConsPlusNonformat"/>
        <w:jc w:val="both"/>
      </w:pPr>
    </w:p>
    <w:p w:rsidR="003C0868" w:rsidRDefault="003C0868" w:rsidP="003C0868">
      <w:pPr>
        <w:pStyle w:val="ConsPlusNonformat"/>
        <w:jc w:val="both"/>
      </w:pPr>
      <w:r>
        <w:t xml:space="preserve">    ____________/______________</w:t>
      </w:r>
    </w:p>
    <w:p w:rsidR="003C0868" w:rsidRDefault="003C0868" w:rsidP="003C0868">
      <w:pPr>
        <w:pStyle w:val="ConsPlusNonformat"/>
        <w:jc w:val="both"/>
      </w:pPr>
      <w:r>
        <w:t xml:space="preserve">      (подпись)     (Ф.И.О.)</w:t>
      </w:r>
    </w:p>
    <w:p w:rsidR="003C0868" w:rsidRDefault="003C0868" w:rsidP="003C0868">
      <w:pPr>
        <w:pStyle w:val="ConsPlusNonformat"/>
        <w:jc w:val="both"/>
      </w:pPr>
    </w:p>
    <w:p w:rsidR="003C0868" w:rsidRDefault="003C0868" w:rsidP="003C0868">
      <w:pPr>
        <w:pStyle w:val="ConsPlusNonformat"/>
        <w:jc w:val="both"/>
      </w:pPr>
      <w:r>
        <w:t xml:space="preserve">    Ознакомлены:</w:t>
      </w:r>
    </w:p>
    <w:p w:rsidR="003C0868" w:rsidRDefault="003C0868" w:rsidP="003C0868">
      <w:pPr>
        <w:pStyle w:val="ConsPlusNonformat"/>
        <w:jc w:val="both"/>
      </w:pPr>
      <w:r>
        <w:t xml:space="preserve">    _____________________            ____________/_____________/</w:t>
      </w:r>
    </w:p>
    <w:p w:rsidR="003C0868" w:rsidRDefault="003C0868" w:rsidP="003C0868">
      <w:pPr>
        <w:pStyle w:val="ConsPlusNonformat"/>
        <w:jc w:val="both"/>
      </w:pPr>
      <w:r>
        <w:t xml:space="preserve">    (должность работника)              (подпись)    (Ф.И.О.)</w:t>
      </w:r>
    </w:p>
    <w:p w:rsidR="003C0868" w:rsidRDefault="003C0868" w:rsidP="003C0868">
      <w:pPr>
        <w:pStyle w:val="ConsPlusNonformat"/>
        <w:jc w:val="both"/>
      </w:pPr>
      <w:r>
        <w:t xml:space="preserve">    _____________________            ____________/_____________/</w:t>
      </w:r>
    </w:p>
    <w:p w:rsidR="003C0868" w:rsidRDefault="003C0868" w:rsidP="003C0868">
      <w:pPr>
        <w:pStyle w:val="ConsPlusNonformat"/>
        <w:jc w:val="both"/>
      </w:pPr>
      <w:r>
        <w:t xml:space="preserve">    (должность работника)              (подпись)    (Ф.И.О.)</w:t>
      </w:r>
    </w:p>
    <w:p w:rsidR="003C0868" w:rsidRDefault="003C0868" w:rsidP="003C0868">
      <w:pPr>
        <w:pStyle w:val="ConsPlusNonformat"/>
        <w:jc w:val="both"/>
      </w:pPr>
      <w:r>
        <w:t xml:space="preserve">    _____________________            ____________/_____________/</w:t>
      </w:r>
    </w:p>
    <w:p w:rsidR="003C0868" w:rsidRDefault="003C0868" w:rsidP="003C0868">
      <w:pPr>
        <w:pStyle w:val="ConsPlusNonformat"/>
        <w:jc w:val="both"/>
      </w:pPr>
      <w:r>
        <w:t xml:space="preserve">    (должность работника)              (подпись)    (Ф.И.О.)</w:t>
      </w:r>
    </w:p>
    <w:p w:rsidR="003C0868" w:rsidRDefault="003C0868" w:rsidP="003C0868">
      <w:pPr>
        <w:pStyle w:val="ConsPlusNonformat"/>
        <w:jc w:val="both"/>
      </w:pPr>
      <w:r>
        <w:t xml:space="preserve">    _____________________            ____________/_____________/</w:t>
      </w:r>
    </w:p>
    <w:p w:rsidR="003C0868" w:rsidRDefault="003C0868" w:rsidP="003C0868">
      <w:pPr>
        <w:pStyle w:val="ConsPlusNonformat"/>
        <w:jc w:val="both"/>
      </w:pPr>
      <w:r>
        <w:t xml:space="preserve">    (должность работника)              (подпись)    (Ф.И.О.)</w:t>
      </w:r>
    </w:p>
    <w:p w:rsidR="003C0868" w:rsidRDefault="003C0868" w:rsidP="003C0868">
      <w:pPr>
        <w:pStyle w:val="ConsPlusNormal"/>
        <w:ind w:firstLine="540"/>
        <w:jc w:val="both"/>
      </w:pPr>
    </w:p>
    <w:p w:rsidR="003C0868" w:rsidRDefault="003C0868" w:rsidP="003C0868">
      <w:pPr>
        <w:pStyle w:val="ConsPlusNormal"/>
        <w:spacing w:before="240"/>
        <w:ind w:firstLine="540"/>
        <w:jc w:val="both"/>
      </w:pPr>
    </w:p>
    <w:p w:rsidR="003C0868" w:rsidRDefault="003C0868" w:rsidP="003C0868">
      <w:pPr>
        <w:pStyle w:val="ConsPlusNormal"/>
        <w:spacing w:before="240"/>
        <w:ind w:firstLine="540"/>
        <w:jc w:val="both"/>
      </w:pPr>
    </w:p>
    <w:p w:rsidR="003C0868" w:rsidRDefault="003C0868" w:rsidP="003C0868">
      <w:pPr>
        <w:pStyle w:val="ConsPlusNormal"/>
        <w:spacing w:before="240"/>
        <w:ind w:firstLine="540"/>
        <w:jc w:val="both"/>
      </w:pPr>
      <w:r>
        <w:t>Информация для сведения:</w:t>
      </w:r>
    </w:p>
    <w:p w:rsidR="003C0868" w:rsidRDefault="003C0868" w:rsidP="003C0868">
      <w:pPr>
        <w:pStyle w:val="ConsPlusNormal"/>
        <w:spacing w:before="240"/>
        <w:ind w:firstLine="540"/>
        <w:jc w:val="both"/>
      </w:pPr>
      <w:bookmarkStart w:id="1" w:name="Par137"/>
      <w:bookmarkEnd w:id="1"/>
      <w:r>
        <w:t xml:space="preserve">&lt;1&gt; Согласно </w:t>
      </w:r>
      <w:hyperlink r:id="rId8" w:history="1">
        <w:r>
          <w:rPr>
            <w:color w:val="0000FF"/>
          </w:rPr>
          <w:t>ст. 92</w:t>
        </w:r>
      </w:hyperlink>
      <w:r>
        <w:t xml:space="preserve"> Трудового кодекса Российской Федерации сокращенная продолжительность рабочего времени устанавливается для работников, условия труда на рабочих </w:t>
      </w:r>
      <w:r>
        <w:lastRenderedPageBreak/>
        <w:t>местах которых по результатам специальной оценки условий труда отнесены к вредным условиям труда 3-й или 4-й степени или опасным условиям труда, - не более 36 часов в неделю.</w:t>
      </w:r>
    </w:p>
    <w:p w:rsidR="003C0868" w:rsidRDefault="003C0868" w:rsidP="003C0868">
      <w:pPr>
        <w:pStyle w:val="ConsPlusNormal"/>
        <w:spacing w:before="24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C0868" w:rsidRDefault="003C0868" w:rsidP="003C0868">
      <w:pPr>
        <w:pStyle w:val="ConsPlusNormal"/>
        <w:spacing w:before="240"/>
        <w:ind w:firstLine="540"/>
        <w:jc w:val="both"/>
      </w:pPr>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r:id="rId9" w:history="1">
        <w:r>
          <w:rPr>
            <w:color w:val="0000FF"/>
          </w:rPr>
          <w:t>абз. 5 ч. 1 настоящей статьи</w:t>
        </w:r>
      </w:hyperlink>
      <w: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3C0868" w:rsidRDefault="003C0868" w:rsidP="003C0868">
      <w:pPr>
        <w:pStyle w:val="ConsPlusNormal"/>
        <w:spacing w:before="240"/>
        <w:ind w:firstLine="540"/>
        <w:jc w:val="both"/>
      </w:pPr>
      <w:bookmarkStart w:id="2" w:name="Par140"/>
      <w:bookmarkEnd w:id="2"/>
      <w:r>
        <w:t xml:space="preserve">&lt;2&gt; Согласно </w:t>
      </w:r>
      <w:hyperlink r:id="rId10" w:history="1">
        <w:r>
          <w:rPr>
            <w:color w:val="0000FF"/>
          </w:rPr>
          <w:t>ст. 221</w:t>
        </w:r>
      </w:hyperlink>
      <w:r>
        <w:t xml:space="preserve">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3C0868" w:rsidRDefault="003C0868" w:rsidP="003C0868">
      <w:pPr>
        <w:pStyle w:val="ConsPlusNormal"/>
        <w:spacing w:before="240"/>
        <w:ind w:firstLine="540"/>
        <w:jc w:val="both"/>
      </w:pPr>
      <w:r>
        <w:t xml:space="preserve">Порядок обеспечения работников специальной одеждой, специальной обувью и другими средствами индивидуальной защиты установлен Межотраслевыми </w:t>
      </w:r>
      <w:hyperlink r:id="rId11"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N 290н.</w:t>
      </w:r>
    </w:p>
    <w:p w:rsidR="003C0868" w:rsidRDefault="003C0868" w:rsidP="003C0868">
      <w:pPr>
        <w:pStyle w:val="ConsPlusNormal"/>
        <w:spacing w:before="240"/>
        <w:ind w:firstLine="540"/>
        <w:jc w:val="both"/>
      </w:pPr>
      <w:r>
        <w:t xml:space="preserve">Порядок выдачи работникам смывающих и (или) обезвреживающих средств установлен </w:t>
      </w:r>
      <w:hyperlink r:id="rId12" w:history="1">
        <w:r>
          <w:rPr>
            <w:color w:val="0000FF"/>
          </w:rPr>
          <w:t>Стандартом</w:t>
        </w:r>
      </w:hyperlink>
      <w:r>
        <w:t xml:space="preserve"> безопасности труда "Обеспечение работников смывающими и (или) обезвреживающими средствами", утвержденным Приказом Минздравсоцразвития России от 17.12.2010 N 1122н.</w:t>
      </w:r>
    </w:p>
    <w:p w:rsidR="003C0868" w:rsidRDefault="003C0868" w:rsidP="003C0868">
      <w:pPr>
        <w:pStyle w:val="ConsPlusNormal"/>
        <w:ind w:firstLine="540"/>
        <w:jc w:val="both"/>
      </w:pPr>
    </w:p>
    <w:p w:rsidR="003C0868" w:rsidRDefault="003C0868" w:rsidP="003C0868">
      <w:pPr>
        <w:pStyle w:val="ConsPlusNormal"/>
        <w:ind w:firstLine="540"/>
        <w:jc w:val="both"/>
      </w:pPr>
    </w:p>
    <w:p w:rsidR="00A62F09" w:rsidRDefault="00A62F09"/>
    <w:sectPr w:rsidR="00A62F09" w:rsidSect="003E1AE7">
      <w:footerReference w:type="default" r:id="rId13"/>
      <w:pgSz w:w="11906" w:h="16838"/>
      <w:pgMar w:top="70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7C" w:rsidRDefault="0085057C">
      <w:pPr>
        <w:spacing w:after="0" w:line="240" w:lineRule="auto"/>
      </w:pPr>
      <w:r>
        <w:separator/>
      </w:r>
    </w:p>
  </w:endnote>
  <w:endnote w:type="continuationSeparator" w:id="0">
    <w:p w:rsidR="0085057C" w:rsidRDefault="0085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44" w:rsidRDefault="008505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8044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80444" w:rsidRDefault="003C0868">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80444" w:rsidRDefault="0085057C">
          <w:pPr>
            <w:pStyle w:val="ConsPlusNormal"/>
            <w:jc w:val="center"/>
            <w:rPr>
              <w:b/>
              <w:bCs/>
              <w:sz w:val="20"/>
              <w:szCs w:val="20"/>
            </w:rPr>
          </w:pPr>
          <w:hyperlink r:id="rId1" w:history="1">
            <w:r w:rsidR="003C086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80444" w:rsidRDefault="003C08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229F2">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229F2">
            <w:rPr>
              <w:noProof/>
              <w:sz w:val="20"/>
              <w:szCs w:val="20"/>
            </w:rPr>
            <w:t>8</w:t>
          </w:r>
          <w:r>
            <w:rPr>
              <w:sz w:val="20"/>
              <w:szCs w:val="20"/>
            </w:rPr>
            <w:fldChar w:fldCharType="end"/>
          </w:r>
        </w:p>
      </w:tc>
    </w:tr>
  </w:tbl>
  <w:p w:rsidR="00580444" w:rsidRDefault="008505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7C" w:rsidRDefault="0085057C">
      <w:pPr>
        <w:spacing w:after="0" w:line="240" w:lineRule="auto"/>
      </w:pPr>
      <w:r>
        <w:separator/>
      </w:r>
    </w:p>
  </w:footnote>
  <w:footnote w:type="continuationSeparator" w:id="0">
    <w:p w:rsidR="0085057C" w:rsidRDefault="00850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68"/>
    <w:rsid w:val="001229F2"/>
    <w:rsid w:val="003C0868"/>
    <w:rsid w:val="0085057C"/>
    <w:rsid w:val="00860977"/>
    <w:rsid w:val="00A62F09"/>
    <w:rsid w:val="00EC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8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C0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8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C0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0339&amp;date=16.03.2020&amp;dst=100679&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183734&amp;date=16.03.2020&amp;dst=100054&amp;fld=134" TargetMode="External"/><Relationship Id="rId12" Type="http://schemas.openxmlformats.org/officeDocument/2006/relationships/hyperlink" Target="https://login.consultant.ru/link/?req=doc&amp;base=LAW&amp;n=284781&amp;date=16.03.2020&amp;dst=100029&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175358&amp;date=16.03.2020&amp;dst=100013&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40339&amp;date=16.03.2020&amp;dst=9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0339&amp;date=16.03.2020&amp;dst=102513&amp;fld=1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2020-03-17T08:06:00Z</dcterms:created>
  <dcterms:modified xsi:type="dcterms:W3CDTF">2020-03-17T08:06:00Z</dcterms:modified>
</cp:coreProperties>
</file>