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7A" w:rsidRDefault="003D5B7A" w:rsidP="00CA15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</w:t>
      </w:r>
      <w:r>
        <w:rPr>
          <w:b/>
          <w:bCs/>
          <w:sz w:val="26"/>
          <w:szCs w:val="26"/>
        </w:rPr>
        <w:br/>
        <w:t xml:space="preserve">УЧЕТА ДВИЖЕНИЯ ЭЛЕКТРОННЫХ ТРУДОВЫХ КНИЖЕК </w:t>
      </w:r>
    </w:p>
    <w:p w:rsidR="00CA15B0" w:rsidRDefault="00CA15B0" w:rsidP="00CA15B0">
      <w:pPr>
        <w:jc w:val="center"/>
        <w:rPr>
          <w:b/>
          <w:bCs/>
          <w:sz w:val="26"/>
          <w:szCs w:val="26"/>
        </w:rPr>
      </w:pPr>
    </w:p>
    <w:p w:rsidR="00CA15B0" w:rsidRPr="00CA15B0" w:rsidRDefault="00CA15B0" w:rsidP="00CA15B0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CA15B0">
        <w:rPr>
          <w:b/>
          <w:color w:val="333333"/>
          <w:sz w:val="24"/>
          <w:szCs w:val="24"/>
          <w:shd w:val="clear" w:color="auto" w:fill="FFFFFF"/>
        </w:rPr>
        <w:t>Государственно</w:t>
      </w:r>
      <w:r w:rsidRPr="00CA15B0">
        <w:rPr>
          <w:b/>
          <w:color w:val="333333"/>
          <w:sz w:val="24"/>
          <w:szCs w:val="24"/>
          <w:shd w:val="clear" w:color="auto" w:fill="FFFFFF"/>
        </w:rPr>
        <w:t>го</w:t>
      </w:r>
      <w:r w:rsidRPr="00CA15B0">
        <w:rPr>
          <w:b/>
          <w:color w:val="333333"/>
          <w:sz w:val="24"/>
          <w:szCs w:val="24"/>
          <w:shd w:val="clear" w:color="auto" w:fill="FFFFFF"/>
        </w:rPr>
        <w:t xml:space="preserve"> бюджетно</w:t>
      </w:r>
      <w:r w:rsidRPr="00CA15B0">
        <w:rPr>
          <w:b/>
          <w:color w:val="333333"/>
          <w:sz w:val="24"/>
          <w:szCs w:val="24"/>
          <w:shd w:val="clear" w:color="auto" w:fill="FFFFFF"/>
        </w:rPr>
        <w:t>го</w:t>
      </w:r>
      <w:r w:rsidRPr="00CA15B0">
        <w:rPr>
          <w:b/>
          <w:color w:val="333333"/>
          <w:sz w:val="24"/>
          <w:szCs w:val="24"/>
          <w:shd w:val="clear" w:color="auto" w:fill="FFFFFF"/>
        </w:rPr>
        <w:t xml:space="preserve"> образовательно</w:t>
      </w:r>
      <w:r w:rsidRPr="00CA15B0">
        <w:rPr>
          <w:b/>
          <w:color w:val="333333"/>
          <w:sz w:val="24"/>
          <w:szCs w:val="24"/>
          <w:shd w:val="clear" w:color="auto" w:fill="FFFFFF"/>
        </w:rPr>
        <w:t>го</w:t>
      </w:r>
      <w:r w:rsidRPr="00CA15B0">
        <w:rPr>
          <w:b/>
          <w:color w:val="333333"/>
          <w:sz w:val="24"/>
          <w:szCs w:val="24"/>
          <w:shd w:val="clear" w:color="auto" w:fill="FFFFFF"/>
        </w:rPr>
        <w:t xml:space="preserve"> учреждени</w:t>
      </w:r>
      <w:r w:rsidRPr="00CA15B0">
        <w:rPr>
          <w:b/>
          <w:color w:val="333333"/>
          <w:sz w:val="24"/>
          <w:szCs w:val="24"/>
          <w:shd w:val="clear" w:color="auto" w:fill="FFFFFF"/>
        </w:rPr>
        <w:t>я</w:t>
      </w:r>
      <w:r w:rsidRPr="00CA15B0">
        <w:rPr>
          <w:b/>
          <w:color w:val="333333"/>
          <w:sz w:val="24"/>
          <w:szCs w:val="24"/>
          <w:shd w:val="clear" w:color="auto" w:fill="FFFFFF"/>
        </w:rPr>
        <w:t xml:space="preserve"> дополнительного образования детей специализированная детско-юношеская спортивная школа олимпийского резерва «Аллюр»</w:t>
      </w:r>
    </w:p>
    <w:p w:rsidR="00CA15B0" w:rsidRDefault="00CA15B0" w:rsidP="00CA15B0">
      <w:pPr>
        <w:jc w:val="center"/>
        <w:rPr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730"/>
        <w:gridCol w:w="851"/>
        <w:gridCol w:w="708"/>
        <w:gridCol w:w="1668"/>
        <w:gridCol w:w="1593"/>
        <w:gridCol w:w="1668"/>
        <w:gridCol w:w="1417"/>
        <w:gridCol w:w="1276"/>
        <w:gridCol w:w="1134"/>
        <w:gridCol w:w="1134"/>
        <w:gridCol w:w="992"/>
        <w:gridCol w:w="1559"/>
      </w:tblGrid>
      <w:tr w:rsidR="00ED184E" w:rsidTr="00ED184E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Дата запол</w:t>
            </w:r>
            <w:r w:rsidRPr="00CA15B0">
              <w:rPr>
                <w:b/>
                <w:sz w:val="22"/>
                <w:szCs w:val="22"/>
              </w:rPr>
              <w:softHyphen/>
              <w:t>нения ЭТК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Фами</w:t>
            </w:r>
            <w:r w:rsidRPr="00CA15B0">
              <w:rPr>
                <w:b/>
                <w:sz w:val="22"/>
                <w:szCs w:val="22"/>
              </w:rPr>
              <w:softHyphen/>
              <w:t>лия, имя и отче</w:t>
            </w:r>
            <w:r w:rsidRPr="00CA15B0">
              <w:rPr>
                <w:b/>
                <w:sz w:val="22"/>
                <w:szCs w:val="22"/>
              </w:rPr>
              <w:softHyphen/>
              <w:t>ство работника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Наиме</w:t>
            </w:r>
            <w:r w:rsidRPr="00CA15B0">
              <w:rPr>
                <w:b/>
                <w:sz w:val="22"/>
                <w:szCs w:val="22"/>
              </w:rPr>
              <w:softHyphen/>
              <w:t>нование места работы (с указа</w:t>
            </w:r>
            <w:r w:rsidRPr="00CA15B0">
              <w:rPr>
                <w:b/>
                <w:sz w:val="22"/>
                <w:szCs w:val="22"/>
              </w:rPr>
              <w:softHyphen/>
              <w:t>нием струк</w:t>
            </w:r>
            <w:r w:rsidRPr="00CA15B0">
              <w:rPr>
                <w:b/>
                <w:sz w:val="22"/>
                <w:szCs w:val="22"/>
              </w:rPr>
              <w:softHyphen/>
              <w:t>турного подраз</w:t>
            </w:r>
            <w:r w:rsidRPr="00CA15B0">
              <w:rPr>
                <w:b/>
                <w:sz w:val="22"/>
                <w:szCs w:val="22"/>
              </w:rPr>
              <w:softHyphen/>
              <w:t>деления), долж</w:t>
            </w:r>
            <w:r w:rsidRPr="00CA15B0">
              <w:rPr>
                <w:b/>
                <w:sz w:val="22"/>
                <w:szCs w:val="22"/>
              </w:rPr>
              <w:softHyphen/>
              <w:t>ность, профес</w:t>
            </w:r>
            <w:r w:rsidRPr="00CA15B0">
              <w:rPr>
                <w:b/>
                <w:sz w:val="22"/>
                <w:szCs w:val="22"/>
              </w:rPr>
              <w:softHyphen/>
              <w:t>сия, специ</w:t>
            </w:r>
            <w:r w:rsidRPr="00CA15B0">
              <w:rPr>
                <w:b/>
                <w:sz w:val="22"/>
                <w:szCs w:val="22"/>
              </w:rPr>
              <w:softHyphen/>
              <w:t>альность принятого работника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Дата и № приказа (распо</w:t>
            </w:r>
            <w:r w:rsidRPr="00CA15B0">
              <w:rPr>
                <w:b/>
                <w:sz w:val="22"/>
                <w:szCs w:val="22"/>
              </w:rPr>
              <w:softHyphen/>
              <w:t>ряжения) или иного решения работо</w:t>
            </w:r>
            <w:r w:rsidRPr="00CA15B0">
              <w:rPr>
                <w:b/>
                <w:sz w:val="22"/>
                <w:szCs w:val="22"/>
              </w:rPr>
              <w:softHyphen/>
              <w:t>дателя, на осно</w:t>
            </w:r>
            <w:r w:rsidRPr="00CA15B0">
              <w:rPr>
                <w:b/>
                <w:sz w:val="22"/>
                <w:szCs w:val="22"/>
              </w:rPr>
              <w:softHyphen/>
              <w:t>вании кото</w:t>
            </w:r>
            <w:r w:rsidRPr="00CA15B0">
              <w:rPr>
                <w:b/>
                <w:sz w:val="22"/>
                <w:szCs w:val="22"/>
              </w:rPr>
              <w:softHyphen/>
              <w:t>рого произ</w:t>
            </w:r>
            <w:r w:rsidRPr="00CA15B0">
              <w:rPr>
                <w:b/>
                <w:sz w:val="22"/>
                <w:szCs w:val="22"/>
              </w:rPr>
              <w:softHyphen/>
              <w:t>веден прием работ</w:t>
            </w:r>
            <w:r w:rsidRPr="00CA15B0">
              <w:rPr>
                <w:b/>
                <w:sz w:val="22"/>
                <w:szCs w:val="22"/>
              </w:rPr>
              <w:softHyphen/>
              <w:t>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Кадровые перемещения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Дата заявления о переходе на ЭТК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Дата выдачи трудо</w:t>
            </w:r>
            <w:r w:rsidRPr="00CA15B0">
              <w:rPr>
                <w:b/>
                <w:sz w:val="22"/>
                <w:szCs w:val="22"/>
              </w:rPr>
              <w:softHyphen/>
              <w:t>вой книжки 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Дата выдачи формы СТД-Р при увольнении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4"/>
                <w:szCs w:val="24"/>
              </w:rPr>
            </w:pPr>
            <w:r w:rsidRPr="00CA15B0">
              <w:rPr>
                <w:b/>
                <w:sz w:val="24"/>
                <w:szCs w:val="24"/>
              </w:rPr>
              <w:t>Рас</w:t>
            </w:r>
            <w:r w:rsidRPr="00CA15B0">
              <w:rPr>
                <w:b/>
                <w:sz w:val="24"/>
                <w:szCs w:val="24"/>
              </w:rPr>
              <w:softHyphen/>
              <w:t>писка работ</w:t>
            </w:r>
            <w:r w:rsidRPr="00CA15B0">
              <w:rPr>
                <w:b/>
                <w:sz w:val="24"/>
                <w:szCs w:val="24"/>
              </w:rPr>
              <w:softHyphen/>
              <w:t>ника в полу</w:t>
            </w:r>
            <w:r w:rsidRPr="00CA15B0">
              <w:rPr>
                <w:b/>
                <w:sz w:val="24"/>
                <w:szCs w:val="24"/>
              </w:rPr>
              <w:softHyphen/>
              <w:t>чении формы СТД-Р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4"/>
                <w:szCs w:val="24"/>
              </w:rPr>
            </w:pPr>
            <w:r w:rsidRPr="00CA15B0">
              <w:rPr>
                <w:b/>
                <w:sz w:val="24"/>
                <w:szCs w:val="24"/>
              </w:rPr>
              <w:t>Подпись сотрудника, ответственного за ведение книги учета</w:t>
            </w:r>
          </w:p>
        </w:tc>
      </w:tr>
      <w:tr w:rsidR="00CA15B0" w:rsidTr="00ED184E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7A" w:rsidRPr="00CA15B0" w:rsidRDefault="003D5B7A" w:rsidP="00CA15B0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ED184E" w:rsidTr="00ED184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2"/>
                <w:szCs w:val="22"/>
              </w:rPr>
            </w:pPr>
            <w:r w:rsidRPr="00CA15B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7A" w:rsidRPr="00CA15B0" w:rsidRDefault="003D5B7A" w:rsidP="00CA15B0">
            <w:pPr>
              <w:jc w:val="center"/>
              <w:rPr>
                <w:b/>
                <w:sz w:val="24"/>
                <w:szCs w:val="24"/>
              </w:rPr>
            </w:pPr>
            <w:r w:rsidRPr="00CA15B0">
              <w:rPr>
                <w:b/>
                <w:sz w:val="24"/>
                <w:szCs w:val="24"/>
              </w:rPr>
              <w:t>13</w:t>
            </w:r>
          </w:p>
        </w:tc>
      </w:tr>
      <w:tr w:rsidR="00ED184E" w:rsidRPr="003D5B7A" w:rsidTr="00ED184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CA15B0">
            <w:pPr>
              <w:jc w:val="center"/>
              <w:rPr>
                <w:sz w:val="22"/>
                <w:szCs w:val="22"/>
              </w:rPr>
            </w:pPr>
            <w:r w:rsidRPr="00CA15B0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ED184E" w:rsidP="00CA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5B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ED1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18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ED184E">
            <w:pPr>
              <w:jc w:val="center"/>
              <w:rPr>
                <w:sz w:val="22"/>
                <w:szCs w:val="22"/>
              </w:rPr>
            </w:pPr>
            <w:r w:rsidRPr="00CA15B0">
              <w:rPr>
                <w:sz w:val="22"/>
                <w:szCs w:val="22"/>
              </w:rPr>
              <w:t>20</w:t>
            </w:r>
            <w:r w:rsidR="00ED184E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3D5B7A" w:rsidP="00CA15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15B0">
              <w:rPr>
                <w:color w:val="000000" w:themeColor="text1"/>
                <w:sz w:val="22"/>
                <w:szCs w:val="22"/>
              </w:rPr>
              <w:t>Петров Петр Петрович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CA15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15B0">
              <w:rPr>
                <w:color w:val="000000" w:themeColor="text1"/>
                <w:sz w:val="22"/>
                <w:szCs w:val="22"/>
                <w:shd w:val="clear" w:color="auto" w:fill="FFFFFF"/>
              </w:rPr>
              <w:t>ГБОУ ДОД СДЮСШОР «АЛЛЮР»</w:t>
            </w:r>
            <w:r w:rsidRPr="00CA15B0">
              <w:rPr>
                <w:color w:val="000000" w:themeColor="text1"/>
                <w:sz w:val="22"/>
                <w:szCs w:val="22"/>
                <w:shd w:val="clear" w:color="auto" w:fill="FFFFFF"/>
              </w:rPr>
              <w:t>, преподаватель верховой езды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ED184E">
            <w:pPr>
              <w:jc w:val="center"/>
              <w:rPr>
                <w:sz w:val="22"/>
                <w:szCs w:val="22"/>
              </w:rPr>
            </w:pPr>
            <w:r w:rsidRPr="00CA15B0">
              <w:rPr>
                <w:sz w:val="22"/>
                <w:szCs w:val="22"/>
              </w:rPr>
              <w:t xml:space="preserve">Приказ № 12-к от </w:t>
            </w:r>
            <w:r>
              <w:rPr>
                <w:sz w:val="22"/>
                <w:szCs w:val="22"/>
              </w:rPr>
              <w:t>05.11</w:t>
            </w:r>
            <w:r w:rsidRPr="00CA15B0">
              <w:rPr>
                <w:sz w:val="22"/>
                <w:szCs w:val="22"/>
              </w:rPr>
              <w:t>.20</w:t>
            </w:r>
            <w:r w:rsidR="00ED184E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ED184E" w:rsidP="00CA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ED184E" w:rsidP="00ED1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ED184E" w:rsidP="00CA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CA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CA15B0" w:rsidRDefault="00CA15B0" w:rsidP="00CA15B0">
            <w:pPr>
              <w:jc w:val="center"/>
              <w:rPr>
                <w:i/>
                <w:sz w:val="22"/>
                <w:szCs w:val="22"/>
              </w:rPr>
            </w:pPr>
            <w:r w:rsidRPr="00CA15B0">
              <w:rPr>
                <w:i/>
                <w:sz w:val="22"/>
                <w:szCs w:val="22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3D5B7A" w:rsidRDefault="003D5B7A" w:rsidP="00CA15B0">
            <w:pPr>
              <w:jc w:val="center"/>
              <w:rPr>
                <w:i/>
                <w:sz w:val="24"/>
                <w:szCs w:val="24"/>
              </w:rPr>
            </w:pPr>
            <w:r w:rsidRPr="003D5B7A">
              <w:rPr>
                <w:i/>
                <w:sz w:val="24"/>
                <w:szCs w:val="24"/>
              </w:rPr>
              <w:t>Александрова</w:t>
            </w:r>
          </w:p>
        </w:tc>
      </w:tr>
      <w:tr w:rsidR="00ED184E" w:rsidTr="00ED184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Pr="00AE42B8" w:rsidRDefault="003D5B7A" w:rsidP="00CA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</w:tr>
      <w:tr w:rsidR="00ED184E" w:rsidTr="00ED184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7A" w:rsidRDefault="003D5B7A" w:rsidP="00CA1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5B7A" w:rsidRDefault="003D5B7A" w:rsidP="00CA15B0">
      <w:pPr>
        <w:rPr>
          <w:sz w:val="24"/>
          <w:szCs w:val="24"/>
        </w:rPr>
      </w:pPr>
    </w:p>
    <w:p w:rsidR="003D5B7A" w:rsidRDefault="003D5B7A" w:rsidP="00CA15B0"/>
    <w:p w:rsidR="000C55D6" w:rsidRDefault="00ED184E" w:rsidP="00CA15B0"/>
    <w:sectPr w:rsidR="000C55D6" w:rsidSect="00AE4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D"/>
    <w:rsid w:val="003D5B7A"/>
    <w:rsid w:val="00531BC6"/>
    <w:rsid w:val="008931DD"/>
    <w:rsid w:val="00CA15B0"/>
    <w:rsid w:val="00ED184E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88FF"/>
  <w15:chartTrackingRefBased/>
  <w15:docId w15:val="{6983CBC4-2118-42F0-A8E4-1D34B75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915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2023-07-05T15:44:00Z</dcterms:created>
  <dcterms:modified xsi:type="dcterms:W3CDTF">2023-07-05T16:07:00Z</dcterms:modified>
</cp:coreProperties>
</file>