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40" w:rsidRPr="007D0440" w:rsidRDefault="007D0440" w:rsidP="007D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7D0440" w:rsidRPr="007D0440" w:rsidTr="00C46E6A">
        <w:tc>
          <w:tcPr>
            <w:tcW w:w="946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аттестационную комиссию</w:t>
            </w:r>
          </w:p>
          <w:p w:rsidR="007D0440" w:rsidRPr="007D0440" w:rsidRDefault="007D0440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образования</w:t>
            </w:r>
          </w:p>
          <w:p w:rsidR="007D0440" w:rsidRPr="007D0440" w:rsidRDefault="007D0440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науки Кемеровской области</w:t>
            </w:r>
          </w:p>
          <w:p w:rsidR="007D0440" w:rsidRDefault="007D0440" w:rsidP="007D044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аттестации педагогических работников</w:t>
            </w:r>
          </w:p>
          <w:p w:rsidR="00C46E6A" w:rsidRPr="007D0440" w:rsidRDefault="00C46E6A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0440" w:rsidRPr="007D0440" w:rsidRDefault="007D0440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 Ирины Ивановны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6E6A" w:rsidRDefault="007D0440" w:rsidP="00C46E6A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7D0440">
              <w:rPr>
                <w:color w:val="000000"/>
              </w:rPr>
              <w:t xml:space="preserve">воспитателя </w:t>
            </w:r>
          </w:p>
          <w:p w:rsidR="00C46E6A" w:rsidRDefault="00C46E6A" w:rsidP="00C46E6A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EF56F9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EF56F9">
              <w:rPr>
                <w:color w:val="000000"/>
              </w:rPr>
              <w:t>бюджетного дошкольного</w:t>
            </w:r>
            <w:r>
              <w:rPr>
                <w:color w:val="000000"/>
              </w:rPr>
              <w:t xml:space="preserve"> </w:t>
            </w:r>
          </w:p>
          <w:p w:rsidR="00C46E6A" w:rsidRPr="00EF56F9" w:rsidRDefault="00C46E6A" w:rsidP="00C46E6A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EF56F9">
              <w:rPr>
                <w:color w:val="000000"/>
              </w:rPr>
              <w:t>образовательного учреждения</w:t>
            </w:r>
          </w:p>
          <w:p w:rsidR="007D0440" w:rsidRPr="007D0440" w:rsidRDefault="00C46E6A" w:rsidP="00C46E6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 комбинированного вида № 100</w:t>
            </w:r>
            <w:r w:rsidR="007D0440" w:rsidRP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D0440" w:rsidRDefault="007D0440" w:rsidP="007D044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проживающей по адресу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46E6A" w:rsidRDefault="00C46E6A" w:rsidP="007D044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Кемеровская, д. 1, кв. 1</w:t>
            </w:r>
          </w:p>
          <w:p w:rsidR="00C46E6A" w:rsidRPr="007D0440" w:rsidRDefault="00C46E6A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D0440" w:rsidRPr="007D0440" w:rsidRDefault="007D0440" w:rsidP="007D0440">
            <w:pPr>
              <w:spacing w:after="0" w:line="240" w:lineRule="auto"/>
              <w:ind w:right="-2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аттестовать меня в 201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на высшую квалификационную категорию по должности воспитателя. В настоящее время имею первую квалификационную категорию по должности воспитателя, срок её действия с 29.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.2014 г. по 29.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.2019 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аттестации на высшую квалификационную категорию считаю следующие результаты работы, соответствующие требованиям, предъявляемым к квалификационной категории: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владею современными образовательными технологиями и методиками: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педагогические технологии;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технологии экологического воспитания;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технология личностно-ориентированного взаимодействия педагога с детьми;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информационно-коммуникативные технологии;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нетрадиционные изобразительные техники.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 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использую данные методики и технологии в ходе непосредственной воспитательной и коррекционно-развивающей деятельности с детьми.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Строю свою педагогическую деятельность на основе дидактических принципов: доступность предлагаемого материала, соответствие возрастным особенностям и уровню развития обучающихся, систематичность и последовательность в проведении коррекционной работы, личностно-ориентированный подход к детям,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региональность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проблемность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В коррекционно-развивающей деятельности использую наглядные методы (наблюдение, рассматривание картин, демонстрация моделей, фрагментов кинофильмов, видеофильмов, слайдов), позволяющие сформировать у детей яркие, конкретные представления; практические методы (игра, элементарные опыты и моделирование), которые позволяют уточнять представления детей, углублять их путем установления связей и отношений между отдельными предметами и явлениями, приводить в систему полученные знания, упражнять обучающихся в применении знаний.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Словесные методы (рассказы воспитателя и детей, чтение художественных произведений, беседы) используются для расширения знаний детей, систематизации и обобщения их, помогают формированию у детей положительных эмоций. Выбор методов определяю в соответствии с возрастными и индивидуальными возможностями детей.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работе использую следующие формы её организации: групповая, коллективная, индивидуальная - это развивающие занятия, познавательные игры, экскурсии, КВН, беседы, трудовая реабилитация, выставки, творческие конкурсы, позволяющие сделать непосредственную реабилитационную деятельность познавательной, увлекательной, разнообразной и интересной, создающие условия и являющиеся стимулом для развития и реализации творческих способностей обучающихся.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Основными направлениями моей работы являются приобщение обучающихся к здоровому образу жизни, экологическое воспитание, нравственное воспитание на основе ознакомления с народными традициями, развитие творческих способностей детей посредством применения нетрадиционных изобразительных техник.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Важным показателем результатов работы является здоровье детей. Поэтому неотъемлемой частью моей профессиональной деятельности является приобщение к здоровому образу жизни, ознакомление с современными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здоровьесберегающими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технологиями. С этой целью провожу индивидуальные и групповые беседы, занятия, познавательные игры и тренинги, использую на занятиях просмотр видеофильмов и презентаций. В рамках решения поставленных задач было проведено тематическое и практическое мероприятие по формированию потребности к здоровому образу жизни "Спорт вместо наркотиков!" (январь 2018г.).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полноценного физического развития, укрепления здоровья обучающихся создается особый двигательный режим, отличающийся разнообразием форм физического воспитания. Одной из таких форм является взбадривающая гимнастика после сна. Другая форма оздоровительной работы, которую я использую - это проведение физкультурных минуток, физкультурных пауз и тренировки в рамках секции «ОФП».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2018 году была разработана программа по ОФП для 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4-6 лет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целью которой является формирование навыков использования средств и методов двигательной деятельности в разнообразных формах. Программа получила положительную рецензию и успешно реализуется.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последние два года мною были подготовлены и проведены следующие воспитательские занятия в рамках МО воспитателей и классных руководителей: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Открытое занятие " Веселые старты" (февраль, 2017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Открытое занятие "Зимние игры " (январь, 2018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Активно участвую в подготовке и проведении физкультурно-оздоровительных и спортивных мероприятий. Участвовала в 2018г в сдаче нормативов ГТО.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2015-2016 учебном году обучающиеся моей группы занимались по программе «Степ-аэробика», с которой я участвовала в межмуниципальном конкурсе воспитателей «Моя вторая мама» в 2016 году. Организовывала игры на свежем воздухе - лапта, волейбол и т.д. Ежегодно участвую со своими обучающимися в традиционных товарищеских встречах с шефами из отделения МВД России по Кемеровской области в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Ижморском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по волейболу и баскетболу.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Показатели уровня </w:t>
      </w:r>
      <w:proofErr w:type="spellStart"/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навыков ЗОЖ детей.</w:t>
      </w:r>
    </w:p>
    <w:tbl>
      <w:tblPr>
        <w:tblW w:w="9924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2185"/>
        <w:gridCol w:w="2198"/>
        <w:gridCol w:w="2184"/>
        <w:gridCol w:w="1053"/>
      </w:tblGrid>
      <w:tr w:rsidR="007D0440" w:rsidRPr="007D0440" w:rsidTr="00C46E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7D0440" w:rsidRPr="007D0440" w:rsidTr="00C46E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23%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34%</w:t>
            </w:r>
          </w:p>
        </w:tc>
      </w:tr>
      <w:tr w:rsidR="007D0440" w:rsidRPr="007D0440" w:rsidTr="00C46E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уровень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42%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52%</w:t>
            </w:r>
          </w:p>
        </w:tc>
      </w:tr>
      <w:tr w:rsidR="007D0440" w:rsidRPr="007D0440" w:rsidTr="00C46E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</w:t>
            </w:r>
          </w:p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14%</w:t>
            </w:r>
          </w:p>
        </w:tc>
      </w:tr>
    </w:tbl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 внимание уделяю экологическому воспитанию несовершеннолетних.   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моей работы является формирование основ экологической культуры воспитанников на основе развития познавательных процессов и представлений об окружающем мире. Формами работы являются индивидуальные и групповые беседы и занятия, проведение экскурсий, тематических мероприятий, КВН и др. По данному направлению мною были проведены: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Открытое занятие "Делай добро всегда» (с просмотром фильма) (май, 2018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мероприятие "Осенняя пора" (октябрь, 2016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мероприятие "Кабы не было зимы" (октябрь, 2016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мероприятие "День птиц" (апрель, 2018 г.).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моей работы по данному направлению решались следующие задачи: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воспитание начальных основ экологической культуры обучающихся посредством развития эмоционально-ценностного отношения к объектам природы,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осознание детьми взаимосвязи между собственными действиями и состоянием окружающей среды,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формирование у детей желания сохранить природу,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выработка  навыков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экологически грамотного и безопасного поведения в повседневной жизни.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 успешности экологического воспитания.</w:t>
      </w:r>
    </w:p>
    <w:tbl>
      <w:tblPr>
        <w:tblW w:w="9748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2236"/>
        <w:gridCol w:w="2293"/>
        <w:gridCol w:w="2238"/>
        <w:gridCol w:w="963"/>
      </w:tblGrid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44%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56%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40%</w:t>
            </w:r>
          </w:p>
        </w:tc>
      </w:tr>
    </w:tbl>
    <w:p w:rsidR="007D0440" w:rsidRPr="007D0440" w:rsidRDefault="007D0440" w:rsidP="007D0440">
      <w:pPr>
        <w:shd w:val="clear" w:color="auto" w:fill="FFFFFF"/>
        <w:spacing w:after="0" w:line="240" w:lineRule="auto"/>
        <w:ind w:firstLine="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Приобщение обучающихся к нравственным и духовным ценностям на основе изучения традиций и обычаев русского народа - одна из приоритетных целей моей работы. Зачастую наши дети вследствие низкого уровня их воспитания и развития имеют недостаток знаний о традициях и обычаях, духовно-нравственных ценностях русского народа. Перед собой я ставлю следующие задачи: познакомить детей с историей, бытом русского народа, празднованием как светских, так и духовных праздников; развивать духовно-нравственные ценности у детей, умение сопереживать, сочувствовать; формировать общественную роль семьи как первого наставника ребёнка в духовно-нравственном воспитании. Для этого использую следующие формы работы: беседы, занятия, познавательно-развлекательные, тематические мероприятия, чтение произведений, драматизация сказок о добре и зле. В 2017-2018 г. были подготовлены и проведены следующие мероприятия по ознакомлению с традициями русского народа и нравственно-патриотическому воспитанию школьников. 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занятие "Составление орнамента для росписи пасхальных яиц" (апрель, 2018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мероприятие "Что за чудо этот чай!" (декабрь, 2017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мероприятие "Никто не забыт, ничто не забыто!" (май, 2018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С целью воспитания толерантного отношения к детям с ограниченными возможностями и развития творческих способностей детей было организовано и проведено культурно-развлекательное мероприятие "Старая пластинка" май 2018.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дети имеют представления о духовных и нравственных ценностях; о ценностном отношении к здоровому образу жизни; о традициях русского народа, о семейных традициях; о культурном наследии своей страны.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 успешности нравственного воспитания.</w:t>
      </w:r>
    </w:p>
    <w:tbl>
      <w:tblPr>
        <w:tblW w:w="9748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2236"/>
        <w:gridCol w:w="2293"/>
        <w:gridCol w:w="2238"/>
        <w:gridCol w:w="963"/>
      </w:tblGrid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44%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51%</w:t>
            </w:r>
          </w:p>
        </w:tc>
      </w:tr>
      <w:tr w:rsidR="007D0440" w:rsidRPr="007D0440" w:rsidTr="00C46E6A"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 уровень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32%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11%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45%</w:t>
            </w:r>
          </w:p>
        </w:tc>
      </w:tr>
    </w:tbl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Одним из приемов, направленных на создание условий для творческого самовыражения ребенка, является организация работы с детьми с применением нетрадиционных изобразительных техник: изготовление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поделок  из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круп и макарон, нетрадиционные техники рисования, которые не позволяют копировать образец, что дает толчок к развитию воображения, творчества, самостоятельности, инициативы, проявлению индивидуальности. 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Нетрадиционные изобразительные техники играют важную роль и в общем психическом развитии ребенка, так как самоценным является не конечный продукт – рисунок, поделка, а развитие личности: формирование уверенности в себе, в 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своих способностях, самоидентификация в творческой работе, целенаправленность деятельности.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формой работы являются индивидуальные и групповые занятия, проводятся выставки работ воспитанников. В 2016 – 2018 г. были проведены следующие мероприятия: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интегрированное занятие "Составление орнамента для росписи пасхальных яиц" (апрель, 2012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поделки на конкурс "Макаронная фантазия" (ноябрь, 2017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 детских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рисунков "Красота своими руками" (март, 2017г.);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фотовыставка "Зимние забавы" (февраль, 2017 г.);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моей группы принимают активное участие в муниципальных и областных конкурсах и акциях: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Областной фотоконкурс «Красота природы Кузбасса»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«Рождественский букет»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«Дорожный знак на новогодней елке»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«Сохраним ёлочку»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«Стань заметнее»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«Помоги птице зимой» (ежегодно),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выставка-конкурс декоративно-прикладного творчества (ежегодно)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многие другие.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уровня развития творческих способностей воспитанников</w:t>
      </w:r>
    </w:p>
    <w:tbl>
      <w:tblPr>
        <w:tblW w:w="97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2236"/>
        <w:gridCol w:w="2293"/>
        <w:gridCol w:w="2238"/>
        <w:gridCol w:w="963"/>
      </w:tblGrid>
      <w:tr w:rsidR="007D0440" w:rsidRPr="007D0440" w:rsidTr="00C46E6A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C46E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201</w:t>
            </w:r>
            <w:r w:rsidR="00C4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7D0440" w:rsidRPr="007D0440" w:rsidTr="00C46E6A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26%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37%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40%</w:t>
            </w:r>
          </w:p>
        </w:tc>
      </w:tr>
      <w:tr w:rsidR="007D0440" w:rsidRPr="007D0440" w:rsidTr="00C46E6A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уровень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42%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39%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54%</w:t>
            </w:r>
          </w:p>
        </w:tc>
      </w:tr>
      <w:tr w:rsidR="007D0440" w:rsidRPr="007D0440" w:rsidTr="00C46E6A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 уровень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32%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38%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31%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40" w:rsidRPr="007D0440" w:rsidRDefault="007D0440" w:rsidP="007D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D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36%</w:t>
            </w:r>
          </w:p>
        </w:tc>
      </w:tr>
    </w:tbl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Систематически веду работу над повышением своего педагогического мастерства, активно участвую в работе педагогических советов, методических объединениях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 (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совещания, педсоветы).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 своей работы активно делюсь с педагогами. В 2018 году принимала участие в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</w:p>
    <w:p w:rsidR="007D0440" w:rsidRPr="007D0440" w:rsidRDefault="007D0440" w:rsidP="00C46E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«Особенности духовно-нравственного развития и воспитания на всех уровнях общего образования в условиях реализации ФГОС», Сертификат № 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12345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выдачи 24 апреля 2018);</w:t>
      </w:r>
    </w:p>
    <w:p w:rsidR="007D0440" w:rsidRPr="007D0440" w:rsidRDefault="007D0440" w:rsidP="00C46E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(2 место) X Международный конкурс «Методический арсенал» Конкурсная работа: "Влияние Луны на рост и развитие растений" Конкурсная работа соответствует требованиям, предъявляемым ФГОС Сроки проведения конкурса: 1 января – 30 июня 2018 г.», диплом № IS 317 – 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67890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440" w:rsidRPr="007D0440" w:rsidRDefault="007D0440" w:rsidP="00C46E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-Благодарственное письмо «За высокий уровень мастерства и творчества подход при подготовке конкурсантов к участию, серия 55 №</w:t>
      </w:r>
      <w:r w:rsidR="00C4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98765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440" w:rsidRPr="007D0440" w:rsidRDefault="007D0440" w:rsidP="00C46E6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участника августовской конференции руководителей и педагогических работников системы профессионального образования Кузбасса «Основные направления развития системы профессионального образования Кузбасса в современных условиях» г. Кемерово 18-30 августа 2017г.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использую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регулярно обновляю и дополняю аудиотеку, видеотеку, библиотеку, а также картотеки игр.  Публикую конкурсные, практические и методические материалы на сайте (https://nsportal.ru/eliseykina-irina)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моей работы являются также достижения обучающихся: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Участие в муниципальном конкурсе «Помоги птице зимой» - март 2018г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- 3место в областном конкурсе «Дорожный знак на новогодней ёлке», 19.12.2016 г. Афанасьева Мария.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- 1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 в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финальном (очном) туре конкурса "Декоративно-прикладное творчество», Захаров Дмитрий, (№ APR 817 – 69216 по адресу: http://apr-el.ru/results).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- 2место в Международном дистанционном конкурсе детей и молодежи «Все талантливы» в номинации «Изобразительное творчество»,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Газитова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1января-30 июня 2018.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- 1 место во Всероссийской викторине «Листая книги о войне»,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Газитова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Диана,  май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- 1 место во Всероссийской онлайн-викторине «Знаток мирового спорта», Захаров Дмитрий.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- 1 место в дистанционном конкурсе по декоративно - прикладному творчеству, Захаров Дмитрий - 06.05.2018 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- 1 место в финальном очном туре Всероссийского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 «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Талантливая Россия», Захаров Дмитрий, 13.04.2018 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- 1 место во Всероссийском онлайн-конкурсе «Правила Дорожного Движения», Захаров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Дмитрий,  22.03.2018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- 2 место в дистанционном Всероссийском конкурсе «Декоративно-прикладное творчество» Холопов Степан, 2017 г.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- 1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 в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дистанционном Всероссийском конкурсе ученических работ «Я выбираю здоровый образ жизни», Афанасьев Иван,  11апреля-20апреля 2018 г.        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Сообщаю о себе следующие сведения:</w:t>
      </w:r>
    </w:p>
    <w:p w:rsidR="007D0440" w:rsidRPr="007D0440" w:rsidRDefault="007D0440" w:rsidP="00032A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образования высшее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2012 году </w:t>
      </w:r>
      <w:proofErr w:type="gram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закончила </w:t>
      </w: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ФГБОУ</w:t>
      </w:r>
      <w:proofErr w:type="gram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 «Кемеровский государственный университет факультет физической культуры и спорта  по специальности «Физическая культура и спорт».</w:t>
      </w:r>
    </w:p>
    <w:p w:rsidR="007D0440" w:rsidRPr="007D0440" w:rsidRDefault="007D0440" w:rsidP="007D04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работы (по специальности) 5 лет 10 месяцев,</w:t>
      </w:r>
    </w:p>
    <w:p w:rsidR="007D0440" w:rsidRPr="007D0440" w:rsidRDefault="007D0440" w:rsidP="007D04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трудовой стаж 12 лет 10 месяцев,</w:t>
      </w:r>
    </w:p>
    <w:p w:rsidR="007D0440" w:rsidRPr="007D0440" w:rsidRDefault="007D0440" w:rsidP="007D04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должности 5 лет 10 месяцев; в данном учреждении 5 лет 10 месяцев.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        Благодарственное письмо Управления образования администрации Тяжинского муниципального района за участие в межмуниципальном конкурсе педагогического мастерства для педагогов школ-интернатов «Моя вторая мама», март 2016 года.</w:t>
      </w:r>
    </w:p>
    <w:p w:rsidR="007D0440" w:rsidRPr="007D0440" w:rsidRDefault="007D0440" w:rsidP="007D04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        Благодарственное письмо Управления образования администрации </w:t>
      </w:r>
      <w:proofErr w:type="spellStart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Тайгинского</w:t>
      </w:r>
      <w:proofErr w:type="spellEnd"/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округа за подготовку на высоком уровне участников городского фестиваля творчества для детей с ограниченными возможностями здоровья «Рождество собирает друзей», апрель 2016 года.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Аттестацию на заседании аттестационной комиссии прошу провести в моем отсутствии.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Порядком аттестации педагогических работников образовательных организаций ознакомлена.</w:t>
      </w:r>
    </w:p>
    <w:p w:rsidR="007D0440" w:rsidRP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 июля 2006 года № 152-ФЗ "О персональных данных" согласна на обработку персональных данных, представленных мною в заявлении.</w:t>
      </w:r>
    </w:p>
    <w:p w:rsidR="007D0440" w:rsidRDefault="007D0440" w:rsidP="007D0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формами проведения экспертной оценки профессиональной деятельности ознакомлена.</w:t>
      </w:r>
    </w:p>
    <w:p w:rsidR="00032A71" w:rsidRDefault="00032A71" w:rsidP="007D0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2A71" w:rsidRPr="007D0440" w:rsidRDefault="00032A71" w:rsidP="007D04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32A71" w:rsidRPr="00EF56F9" w:rsidRDefault="00032A71" w:rsidP="00032A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6F9">
        <w:rPr>
          <w:color w:val="000000"/>
        </w:rPr>
        <w:t>«___</w:t>
      </w:r>
      <w:proofErr w:type="gramStart"/>
      <w:r w:rsidRPr="00EF56F9">
        <w:rPr>
          <w:color w:val="000000"/>
        </w:rPr>
        <w:t>_»_</w:t>
      </w:r>
      <w:proofErr w:type="gramEnd"/>
      <w:r w:rsidRPr="00EF56F9">
        <w:rPr>
          <w:color w:val="000000"/>
        </w:rPr>
        <w:t>_________________ 201</w:t>
      </w:r>
      <w:r>
        <w:rPr>
          <w:color w:val="000000"/>
        </w:rPr>
        <w:t>9</w:t>
      </w:r>
      <w:r w:rsidRPr="00EF56F9">
        <w:rPr>
          <w:color w:val="000000"/>
        </w:rPr>
        <w:t xml:space="preserve">г. </w:t>
      </w:r>
      <w:r>
        <w:rPr>
          <w:color w:val="000000"/>
        </w:rPr>
        <w:t xml:space="preserve">                                           </w:t>
      </w:r>
      <w:r w:rsidRPr="00EF56F9">
        <w:rPr>
          <w:color w:val="000000"/>
        </w:rPr>
        <w:t xml:space="preserve">________________ </w:t>
      </w:r>
      <w:r>
        <w:rPr>
          <w:color w:val="000000"/>
        </w:rPr>
        <w:t>И.И. Иванова</w:t>
      </w:r>
    </w:p>
    <w:p w:rsidR="00032A71" w:rsidRPr="00EF56F9" w:rsidRDefault="00032A71" w:rsidP="00032A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6F9">
        <w:rPr>
          <w:color w:val="000000"/>
        </w:rPr>
        <w:br/>
      </w:r>
      <w:bookmarkStart w:id="0" w:name="_GoBack"/>
      <w:bookmarkEnd w:id="0"/>
    </w:p>
    <w:p w:rsidR="00032A71" w:rsidRPr="00EF56F9" w:rsidRDefault="00032A71" w:rsidP="00032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56F9">
        <w:rPr>
          <w:color w:val="000000"/>
        </w:rPr>
        <w:t xml:space="preserve">Телефон моб. </w:t>
      </w:r>
      <w:r>
        <w:rPr>
          <w:color w:val="000000"/>
        </w:rPr>
        <w:t>8 123 456 78 90</w:t>
      </w:r>
    </w:p>
    <w:p w:rsidR="00032A71" w:rsidRPr="00EF56F9" w:rsidRDefault="00032A71" w:rsidP="00032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56F9">
        <w:rPr>
          <w:color w:val="000000"/>
        </w:rPr>
        <w:t xml:space="preserve">р. эл. почта </w:t>
      </w:r>
      <w:proofErr w:type="spellStart"/>
      <w:r>
        <w:rPr>
          <w:color w:val="000000"/>
          <w:lang w:val="en-US"/>
        </w:rPr>
        <w:t>ivanova</w:t>
      </w:r>
      <w:proofErr w:type="spellEnd"/>
      <w:r w:rsidRPr="00EF56F9">
        <w:rPr>
          <w:color w:val="000000"/>
        </w:rPr>
        <w:t>@yandex.ru</w:t>
      </w:r>
    </w:p>
    <w:p w:rsidR="00934EDB" w:rsidRDefault="00934EDB"/>
    <w:sectPr w:rsidR="0093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0"/>
    <w:rsid w:val="00032A71"/>
    <w:rsid w:val="007D0440"/>
    <w:rsid w:val="00934EDB"/>
    <w:rsid w:val="00C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76E8"/>
  <w15:chartTrackingRefBased/>
  <w15:docId w15:val="{A0F79FF4-B7A8-4791-9DC7-304C451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0440"/>
  </w:style>
  <w:style w:type="paragraph" w:customStyle="1" w:styleId="c0">
    <w:name w:val="c0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0440"/>
  </w:style>
  <w:style w:type="character" w:customStyle="1" w:styleId="c7">
    <w:name w:val="c7"/>
    <w:basedOn w:val="a0"/>
    <w:rsid w:val="007D0440"/>
  </w:style>
  <w:style w:type="character" w:customStyle="1" w:styleId="c10">
    <w:name w:val="c10"/>
    <w:basedOn w:val="a0"/>
    <w:rsid w:val="007D0440"/>
  </w:style>
  <w:style w:type="character" w:customStyle="1" w:styleId="c14">
    <w:name w:val="c14"/>
    <w:basedOn w:val="a0"/>
    <w:rsid w:val="007D0440"/>
  </w:style>
  <w:style w:type="paragraph" w:customStyle="1" w:styleId="c13">
    <w:name w:val="c13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2</cp:revision>
  <dcterms:created xsi:type="dcterms:W3CDTF">2019-10-19T13:52:00Z</dcterms:created>
  <dcterms:modified xsi:type="dcterms:W3CDTF">2019-10-19T14:03:00Z</dcterms:modified>
</cp:coreProperties>
</file>