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C8" w:rsidRPr="007468C8" w:rsidRDefault="007468C8" w:rsidP="007468C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Трудовой договор N ____</w:t>
      </w:r>
    </w:p>
    <w:p w:rsidR="007468C8" w:rsidRPr="007468C8" w:rsidRDefault="007468C8" w:rsidP="007468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с помощником воспитателя образовательной организации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468C8" w:rsidRPr="007468C8" w:rsidTr="00442C42">
        <w:tc>
          <w:tcPr>
            <w:tcW w:w="5103" w:type="dxa"/>
          </w:tcPr>
          <w:p w:rsidR="007468C8" w:rsidRPr="007468C8" w:rsidRDefault="007468C8" w:rsidP="00442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8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68C8">
              <w:rPr>
                <w:rFonts w:ascii="Times New Roman" w:hAnsi="Times New Roman" w:cs="Times New Roman"/>
                <w:sz w:val="24"/>
                <w:szCs w:val="24"/>
              </w:rPr>
              <w:t>. ________________</w:t>
            </w:r>
          </w:p>
        </w:tc>
        <w:tc>
          <w:tcPr>
            <w:tcW w:w="5103" w:type="dxa"/>
          </w:tcPr>
          <w:p w:rsidR="007468C8" w:rsidRPr="007468C8" w:rsidRDefault="007468C8" w:rsidP="00442C4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8C8">
              <w:rPr>
                <w:rFonts w:ascii="Times New Roman" w:hAnsi="Times New Roman" w:cs="Times New Roman"/>
                <w:sz w:val="24"/>
                <w:szCs w:val="24"/>
              </w:rPr>
              <w:t>"___"_________ ____ </w:t>
            </w:r>
            <w:proofErr w:type="gramStart"/>
            <w:r w:rsidRPr="007468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6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_____________________________ (наименование), именуем__ в дальнейшем "Работодатель", в лице __________________________ (должность, Ф.И.О.), </w:t>
      </w:r>
      <w:proofErr w:type="spellStart"/>
      <w:r w:rsidRPr="007468C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7468C8">
        <w:rPr>
          <w:rFonts w:ascii="Times New Roman" w:hAnsi="Times New Roman" w:cs="Times New Roman"/>
          <w:sz w:val="24"/>
          <w:szCs w:val="24"/>
        </w:rPr>
        <w:t>___ на основании _____________________________ (Устава, доверенности), с одной стороны и граждани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>ка) Российской Федерации _______________________________ (Ф.И.О. и паспортные данные), именуем___ в дальнейшем "Работник", с другой стороны, совместно именуемые "Стороны", заключили настоящий Трудовой договор о нижеследующем: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1. Предмет Трудового договора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Работодатель обязуется предоставить Работнику работу в должности помощника воспитателя в соответствии со штатным расписанием,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(при наличии), соглашениями, локальными нормативными актами и настоящим Трудовым договором, своевременно и в полном размере выплачивать Работнику заработную плату, а Работник обязуется лично выполнять трудовую функцию помощника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 xml:space="preserve"> воспитателя, соблюдать Правила внутреннего трудового распорядка, действующие у Работодателя.</w:t>
      </w:r>
    </w:p>
    <w:p w:rsidR="007468C8" w:rsidRPr="007468C8" w:rsidRDefault="007468C8" w:rsidP="007468C8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1.2. Работа по настоящему Трудовому договору является для Работника работой по совместительству.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1.3. Местом работы Работника является ____________________________, </w:t>
      </w:r>
      <w:proofErr w:type="spellStart"/>
      <w:r w:rsidRPr="007468C8">
        <w:rPr>
          <w:rFonts w:ascii="Times New Roman" w:hAnsi="Times New Roman" w:cs="Times New Roman"/>
          <w:sz w:val="24"/>
          <w:szCs w:val="24"/>
        </w:rPr>
        <w:t>расположенн</w:t>
      </w:r>
      <w:proofErr w:type="spellEnd"/>
      <w:r w:rsidRPr="007468C8">
        <w:rPr>
          <w:rFonts w:ascii="Times New Roman" w:hAnsi="Times New Roman" w:cs="Times New Roman"/>
          <w:sz w:val="24"/>
          <w:szCs w:val="24"/>
        </w:rPr>
        <w:t xml:space="preserve">___ по адресу: __________________________ </w:t>
      </w:r>
      <w:hyperlink w:anchor="Par234" w:tooltip="&lt;1&gt; Согласно абз. 2 ч. 2 ст. 57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обособленное структурное подразделение и его местонахождение.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7468C8">
        <w:rPr>
          <w:rFonts w:ascii="Times New Roman" w:hAnsi="Times New Roman" w:cs="Times New Roman"/>
          <w:sz w:val="24"/>
          <w:szCs w:val="24"/>
        </w:rPr>
        <w:t>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1.4. Работнику установлены следующие условия труда на рабочем месте:</w:t>
      </w:r>
    </w:p>
    <w:p w:rsidR="007468C8" w:rsidRPr="007468C8" w:rsidRDefault="007468C8" w:rsidP="007468C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- _______________________________________ </w:t>
      </w:r>
      <w:hyperlink w:anchor="Par235" w:tooltip="&lt;2&gt; В соответствии с абз. 9 ч. 2 ст. 57 Трудового кодекса Российской Федерации сведения об условиях труда на рабочем месте являются обязательными для включения в трудовой договор.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468C8">
        <w:rPr>
          <w:rFonts w:ascii="Times New Roman" w:hAnsi="Times New Roman" w:cs="Times New Roman"/>
          <w:sz w:val="24"/>
          <w:szCs w:val="24"/>
        </w:rPr>
        <w:t>.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  (указать класс, подкласс условий труда)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1.5. Труд Работника по настоящему Трудовому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1.6. Работник подчиняется непосредственно _____________________.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1.7. Работник подлежит обязательному социальному страхованию в соответствии с действующим законодательством Российской Федерации.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lastRenderedPageBreak/>
        <w:t>1.9.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Вариант. 1.10. В целях проверки соответствия Работника поручаемой работе Стороны согласовали проведение испытания в течение _____ месяцев </w:t>
      </w:r>
      <w:hyperlink w:anchor="Par238" w:tooltip="&lt;3&gt; Испытательный срок не назначается в случае заключения срочного трудового договора сроком до двух месяцев (абз. 8 ч. 4 ст. 70 Трудового кодекса Российской Федерации) и не может превышать трех месяцев (ч. 5 ст. 70 Трудового кодекса Российской Федерации), а в случае заключения трудового договора на срок от двух до шести месяцев испытание не может превышать двух недель (ч. 6 ст. 70 Трудового кодекса Российской Федерации).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468C8">
        <w:rPr>
          <w:rFonts w:ascii="Times New Roman" w:hAnsi="Times New Roman" w:cs="Times New Roman"/>
          <w:sz w:val="24"/>
          <w:szCs w:val="24"/>
        </w:rPr>
        <w:t>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Если срок испытания истек, а Работник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2. Срок действия Трудового договора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2.1. Настоящий Трудовой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представителя).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2.2. Дата начала работы: "__"___________ ____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>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2.3. Настоящий Трудовой договор заключен на неопределенный срок.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Вариант. 2.3. Настоящий Трудовой договор заключен на срок ____________ в связи с _______________________ (обстоятельства (причины), обусловившие заключение срочного договора) </w:t>
      </w:r>
      <w:hyperlink w:anchor="Par239" w:tooltip="&lt;4&gt; Срочный трудовой договор заключается в случаях, предусмотренных ст. 59 Трудового кодекса Российской Федерации.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468C8">
        <w:rPr>
          <w:rFonts w:ascii="Times New Roman" w:hAnsi="Times New Roman" w:cs="Times New Roman"/>
          <w:sz w:val="24"/>
          <w:szCs w:val="24"/>
        </w:rPr>
        <w:t>.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3. Условия оплаты труда Работника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68C8">
        <w:rPr>
          <w:rFonts w:ascii="Times New Roman" w:hAnsi="Times New Roman" w:cs="Times New Roman"/>
          <w:sz w:val="24"/>
          <w:szCs w:val="24"/>
        </w:rPr>
        <w:t>3.1. Оплата труда Работника производится __________________________ (пропорционально отработанному времени / в зависимости от выработки / на иных условиях).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"__________", с которым Работник ознакомлен при подписании настоящего Трудового договора.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3.3. В случае выполнения Работником с его письменного согласия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устанавливаемом дополнительным соглашением Сторон Трудового договора.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</w:t>
      </w:r>
      <w:r w:rsidRPr="007468C8">
        <w:rPr>
          <w:rFonts w:ascii="Times New Roman" w:hAnsi="Times New Roman" w:cs="Times New Roman"/>
          <w:sz w:val="24"/>
          <w:szCs w:val="24"/>
        </w:rPr>
        <w:lastRenderedPageBreak/>
        <w:t>Трудовым кодексом Российской Федерации.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3.6. Время простоя по вине Работодателя оплачивается в размере двух третей средней заработной платы Работника, за исключением случаев, предусмотренных Трудовым кодексом Российской Федерации.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Время простоя по вине Работника не оплачивается.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3.7. Заработная плата Работнику выплачивается путем выдачи наличных денежных сре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>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3.8.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4. Режим рабочего времени и времени отдыха </w:t>
      </w:r>
      <w:hyperlink w:anchor="Par240" w:tooltip="&lt;5&gt; Режим рабочего времени и времени отдыха педагогических работников установлен Приказом Минобрнауки Российской Федерации от 11.05.2016 N 536 &quot;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&quot;, а также Приказом Минобрнауки России от 22.12.2014 N 1601 &quot;О продолжительности рабочего времени (нормах часов педагогической работы за ставку заработной платы) педагогических работников и о порядке определ...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7468C8">
        <w:rPr>
          <w:rFonts w:ascii="Times New Roman" w:hAnsi="Times New Roman" w:cs="Times New Roman"/>
          <w:sz w:val="24"/>
          <w:szCs w:val="24"/>
        </w:rPr>
        <w:t>. Отпуск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4.1. Работнику устанавливается следующий режим рабочего времени: __________________________.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Выходные дни: ___________________________________.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4.2. Время начала работы: _______________________.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Время окончания работы: _________________________.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(Продолжительность рабочего времени при работе по совместительству не должна превышать четыре часа в день.)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Вариант при сменном режиме. 4.1. Продолжительность рабочего времени для Работника - ____ часов в неделю при сменном режиме работы в соответствии с графиком сменности, утвержденным Работодателем: в две (три, четыре) смены.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4.2. Продолжительность смены составляет ___________ часов.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8C8">
        <w:rPr>
          <w:rFonts w:ascii="Times New Roman" w:hAnsi="Times New Roman" w:cs="Times New Roman"/>
          <w:sz w:val="24"/>
          <w:szCs w:val="24"/>
        </w:rPr>
        <w:t>1-я смена: начало - ___ часов ___ минут; окончание - ___ часов ___ минут;</w:t>
      </w:r>
      <w:proofErr w:type="gramEnd"/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2-я смена: начало - ___ часов ___ минут; окончание - ___ часов ___ минут;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lastRenderedPageBreak/>
        <w:t>3-я смена: начало - ___ часов ___ минут; окончание - ___ часов ___ минут;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4-я смена: начало - ___ часов ___ минут; окончание - ___ часов ___ минут.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4.3. В течение рабочего дня Работнику устанавливается перерыв для отдыха и питания продолжительностью ________, который в рабочее время не включается.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4.4. Объем учебной нагрузки (педагогической работы) Работника устанавливается в размере ________ часов согласно учебному плану (учебным программам). Учебная нагрузка (педагогическая работа), объем которой больше или меньше нормы часов за ставку заработной платы, может устанавливаться только с письменного согласия Работника.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4.5. Работнику предоставляется ежегодный основной удлиненный оплачиваемый отпуск продолжительностью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 xml:space="preserve"> ________ (______________) 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4.6. Работник не реже чем через каждые 10 лет непрерывной преподавательской работы имеет право на длительный отпуск сроком до одного года, порядок и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 xml:space="preserve"> предоставления которого определяются учредителем и (или) уставом образовательной организации.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4.7.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образовательной организации.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 Права и обязанности Работника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5.1. Работник обязан добросовестно исполнять следующие должностные обязанности: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5.1.1. Участвовать в планировании и организации жизнедеятельности воспитанников.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5.1.2. Осуществлять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5.1.3. Совместно с медицинскими работниками и под руководством воспитателя обеспечивать сохранение и укрепление здоровья воспитанников, проведение мероприятий, способствующих их психофизическому развитию, соблюдению ими распорядка дня.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5.1.4. Организовывать с учетом возраста воспитанников работу по самообслуживанию, соблюдение ими требований охраны труда, оказывать им необходимую помощь.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5.1.5. Участвовать в работе по профилактике отклоняющегося поведения, вредных привычек у воспитанников.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lastRenderedPageBreak/>
        <w:t>5.1.6. Обеспечивать санитарное состояние помещений и оборудования.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5.1.7. Обеспечивать охрану жизни и здоровья воспитанников во время образовательного процесса.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5.1.8. Взаимодействовать с родителями воспитанников (лицами, их заменяющими).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5.1.9. Выполнять правила по охране труда и пожарной безопасности.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5.2. Работник обязан соблюдать: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5.2.1. Правила внутреннего трудового распорядка образовательной организации и иные локальные нормативные акты Работодателя.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5.2.2. Трудовую дисциплину.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5.2.3. Требования по охране труда и обеспечению безопасности труда.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5.3. Работник обязан: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5.3.1.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5.3.2. Принимать необходимые меры и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5.3.3. Не давать интервью, не проводить встреч и переговоров, касающихся деятельности Работодателя, без предварительного разрешения руководства.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5.3.4.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"_____________".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5.3.5. По распоряжению Работодателя отправляться в служебные командировки на территории России и за рубежом.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При этом Работодатель возмещает Работнику расходы, связанные со служебными поездками: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- на проезд к месту выполнения работ;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- по найму жилого помещения;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- дополнительные расходы, связанные с проживанием вне места постоянного жительства (суточные);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- иные расходы, произведенные Работником с разрешения или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 xml:space="preserve"> Работодателя.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Размеры и порядок возмещения вышеуказанных расходов устанавливаются коллективным договором (при наличии), соглашениями, локальными нормативными актами.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5.4. Работник имеет право: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lastRenderedPageBreak/>
        <w:t>5.4.1. На участие в управлении образовательной организацией.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5.4.2. Защиту своей профессиональной чести и достоинства.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5.4.3.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образовательной организацией, методов оценки знаний обучающихся, воспитанников.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Выбор учебников и учебных пособий, используемых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организациях, осуществляется в соответствии со списком учебников и учебных пособий, определенным образовательной организацией.</w:t>
      </w:r>
      <w:proofErr w:type="gramEnd"/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5.4.4. Заключение, изменение и расторжение Трудового договора в порядке и на условиях, которые определены трудовым законодательством.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5.4.5. Предоставление ему работы, обусловленной Трудовым договором, должностной инструкцией.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5.4.6. Рабочее место, соответствующее условиям, предусмотренным государственными стандартами организации и безопасности труда.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5.4.7. Своевременную и в полном объеме выплату заработной платы в порядке, предусмотренном настоящим Трудовым договором.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5.4.8.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5.4.9. Полную достоверную информацию об условиях труда и требованиях охраны труда на рабочем месте.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5.4.10. Профессиональную подготовку, переподготовку и повышение своей квалификации в порядке, установленном Трудовым </w:t>
      </w:r>
      <w:hyperlink r:id="rId7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5.4.11. Защиту своих трудовых прав, свобод и законных интересов всеми не запрещенными законом способами.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5.4.12.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8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5.4.13. Обязательное социальное страхование в случаях, предусмотренных федеральными законами.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5.4.14. Получение квалификационных категорий в соответствии с достигнутым уровнем теоретической и практической подготовки.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5.4.15.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lastRenderedPageBreak/>
        <w:t>5.4.16.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5.4.17. Разрешение индивидуальных и коллективных трудовых споров, включая право на забастовку, в порядке, установленном Трудовым </w:t>
      </w:r>
      <w:hyperlink r:id="rId9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5.4.18. Иные права, установленные действующим законодательством Российской Федерации.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 Права и обязанности Работодателя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 Работодатель обязан: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6.1.1. Соблюдать трудовое законодательство Российской Федерации и иные нормативные правовые акты, локальные нормативные акты, условия коллективного договора (при наличии).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6.1.2. Предоставлять Работнику работу, обусловленную настоящим Трудовым договором.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6.1.3.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6.1.5. Обеспечивать бытовые нужды Работника, связанные с исполнением им трудовых обязанностей.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6.1.6. Осуществлять обязательное социальное страхование Работника в порядке, установленном действующим законодательством Российской Федерации.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6.1.7. Обеспечивать безопасность труда и условия, отвечающие требованиям охраны и гигиены труда.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6.1.8.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0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6.1.9. Выплачивать премии, вознаграждения в порядке и на условиях, которые установлены Работодателем.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6.1.10. Обеспечивать Работнику равную оплату труда равной ценности.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6.1.11. Вести коллективные переговоры, а также заключать коллективный договор в порядке, установленном Трудовым </w:t>
      </w:r>
      <w:hyperlink r:id="rId11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6.1.12. Предоставлять представителям Работника полную и достоверную информацию, необходимую для заключения коллективного договора, соглашения и контроля их выполнения.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6.1.13. Знакомить Работника под подпись с принимаемыми локальными нормативными </w:t>
      </w:r>
      <w:r w:rsidRPr="007468C8">
        <w:rPr>
          <w:rFonts w:ascii="Times New Roman" w:hAnsi="Times New Roman" w:cs="Times New Roman"/>
          <w:sz w:val="24"/>
          <w:szCs w:val="24"/>
        </w:rPr>
        <w:lastRenderedPageBreak/>
        <w:t>актами, непосредственно связанными с его трудовой деятельностью либо положением в организации.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6.1.14.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права.</w:t>
      </w:r>
      <w:proofErr w:type="gramEnd"/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6.1.15. Рассматривать представления соответствующих профсоюзных органов, иных избранных Работником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6.1.16. Создавать условия, обеспечивающие участие Работника в управлении организацией в предусмотренных Трудовым </w:t>
      </w:r>
      <w:hyperlink r:id="rId12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и коллективным договором (при наличии) формах.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6.1.17. Формировать в электронном виде основную информацию о трудовой деятельности и трудовом стаже Работника и представлять ее в порядке, установленном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страхования, для хранения в информационных ресурсах Фонда пенсионного и социального страхования Российской Федерации.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6.1.18.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6.2. Работодатель имеет право: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6.2.1. Поощрять Работника за добросовестный эффективный труд.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6.2.2. Требовать от Работника исполнения трудовых обязанностей, определенных в должностной инструкции, бережного отношения к имуществу Работодателя и других работников, соблюдения Правил внутреннего трудового распорядка, требований охраны труда.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6.2.4. Принимать локальные нормативные акты.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6.2.5. Изменять и расторгать трудовой договор с Работником в порядке и на условиях, которые установлены Трудовым </w:t>
      </w:r>
      <w:hyperlink r:id="rId13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6.2.6.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lastRenderedPageBreak/>
        <w:t>6.2.7. Проводить в соответствии с Положением об оценке эффективности труда оценку эффективности деятельности Работника.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6.2.8. С согласия Работника привлекать его к выполнению отдельных поручений, не входящих в должностные обязанности Работника.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6.2.9.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6.2.10.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7. Социальное страхование Работника</w:t>
      </w:r>
    </w:p>
    <w:p w:rsidR="007468C8" w:rsidRPr="007468C8" w:rsidRDefault="007468C8" w:rsidP="007468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68C8">
        <w:rPr>
          <w:rFonts w:ascii="Times New Roman" w:hAnsi="Times New Roman" w:cs="Times New Roman"/>
          <w:sz w:val="24"/>
          <w:szCs w:val="24"/>
        </w:rPr>
        <w:t>(вариант: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 xml:space="preserve"> Условия улучшения социально-бытовых условий</w:t>
      </w:r>
    </w:p>
    <w:p w:rsidR="007468C8" w:rsidRPr="007468C8" w:rsidRDefault="007468C8" w:rsidP="007468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468C8">
        <w:rPr>
          <w:rFonts w:ascii="Times New Roman" w:hAnsi="Times New Roman" w:cs="Times New Roman"/>
          <w:sz w:val="24"/>
          <w:szCs w:val="24"/>
        </w:rPr>
        <w:t>Работника и членов его семьи)</w:t>
      </w:r>
      <w:proofErr w:type="gramEnd"/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 w:rsidR="007468C8" w:rsidRPr="007468C8" w:rsidRDefault="007468C8" w:rsidP="007468C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(Вариант.  7.2.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 xml:space="preserve">  Социально-бытовые условия Работника и членов его семьи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подлежат следующим улучшениям: ____________________________________________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      (перечень, порядок улучшений, источник финансирования)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7.3.  Улучшены условия работы Работника при выполнении работы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 xml:space="preserve"> (на, с)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_________________________________________________________________________.)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(указываются улучшения, не предусмотренные трудовым законодательством</w:t>
      </w:r>
      <w:proofErr w:type="gramEnd"/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актами, содержащими нормы трудового права)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8. Гарантии и компенсации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9.1. 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 Российской Федерации,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Российской Федерации.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9.2.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68C8">
        <w:rPr>
          <w:rFonts w:ascii="Times New Roman" w:hAnsi="Times New Roman" w:cs="Times New Roman"/>
          <w:sz w:val="24"/>
          <w:szCs w:val="24"/>
        </w:rPr>
        <w:t xml:space="preserve"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</w:t>
      </w:r>
      <w:r w:rsidRPr="007468C8">
        <w:rPr>
          <w:rFonts w:ascii="Times New Roman" w:hAnsi="Times New Roman" w:cs="Times New Roman"/>
          <w:sz w:val="24"/>
          <w:szCs w:val="24"/>
        </w:rPr>
        <w:lastRenderedPageBreak/>
        <w:t>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  <w:proofErr w:type="gramEnd"/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9.3. Работодатель несет материальную и иную ответственность согласно действующему законодательству Российской Федерации.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9.4.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10. Прекращение Трудового договора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10.1. Настоящий Трудовой договор может быть прекращен по основаниям, предусмотренным действующим законодательством Российской Федерации.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10.2. Дополнительные основания прекращения настоящего Трудового договора с Работником: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10.2.1. Повторное в течение одного года грубое нарушение устава образовательной организацией.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10.2.2. 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10.3. Во всех случаях днем увольнения Работника является последний день его работы.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11.1. Условия настоящего Трудового договора носят конфиденциальный характер и разглашению не подлежат.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11.2. Условия настоящего Трудового договора имеют обязательную юридическую силу для обеих Сторон с момента его подписания уполномоченными представителями обеих Сторон. Все изменения и дополнения к настоящему Трудовому договору оформляются двусторонним письменным соглашением.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11.4. Во всем остальном, что не предусмотрено настоящим Трудовым договором, Стороны руководствуются действующим законодательством Российской Федерации.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11.5. Настоящий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11.6. До подписания настоящего Трудового договора Работник ознакомлен со следующими документами: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lastRenderedPageBreak/>
        <w:t>11.6.1. Положение о премировании от "___"________ ____ г. N ___.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11.6.2. Правила внутреннего распорядка от "___"________ ____ г. N ___.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11.6.3. Положение о сохранении конфиденциальности от "___"________ ____ г. N ___.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11.6.4. Должностная инструкция помощника воспитателя от "___"________ ____ г. N ___.</w:t>
      </w:r>
    </w:p>
    <w:p w:rsidR="007468C8" w:rsidRPr="007468C8" w:rsidRDefault="007468C8" w:rsidP="007468C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11.6.5. ______________________________________________________________.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                 (иные положения и локальные нормативные акты)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             12. Адреса и банковские реквизиты Сторон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Работодатель: ________________________________________________________,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адрес местонахождения: ___________________________________________________,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ИНН ____________, КПП __________________,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>/с _____________________________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в ______________________________________, БИК _____________________________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Работник: ____________________________________________________________,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паспорт: серия ______ номер ____________, выдан ___________________________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_______________________ "___"_________ ____ г., код подразделения ________,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>а) по адресу: _____________________________________________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Работодатель:                                      Работник: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____________/_____________/                        ____________/__________/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(подпись)      (Ф.И.О.)                             (подпись)   (Ф.И.О.)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С должностной инструкцией,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   ______ "_____________________"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(сокращенное наименование</w:t>
      </w:r>
      <w:proofErr w:type="gramEnd"/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Работодателя)</w:t>
      </w:r>
      <w:proofErr w:type="gramEnd"/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Работник ознакомлен: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"___"________ ___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>.                 _______________/_____________________/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(Ф.И.О.)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Экземпляр Трудового договора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Работником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получен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>: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"___"________ ___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>.                 _______________/_____________________/</w:t>
      </w:r>
    </w:p>
    <w:p w:rsidR="007468C8" w:rsidRPr="007468C8" w:rsidRDefault="007468C8" w:rsidP="007468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(Ф.И.О.)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34"/>
      <w:bookmarkEnd w:id="1"/>
      <w:r w:rsidRPr="007468C8">
        <w:rPr>
          <w:rFonts w:ascii="Times New Roman" w:hAnsi="Times New Roman" w:cs="Times New Roman"/>
          <w:sz w:val="24"/>
          <w:szCs w:val="24"/>
        </w:rPr>
        <w:t xml:space="preserve">&lt;1&gt; Согласно </w:t>
      </w:r>
      <w:hyperlink r:id="rId14" w:history="1">
        <w:proofErr w:type="spellStart"/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. 2 ч. 2 ст. 57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указывается </w:t>
      </w:r>
      <w:r w:rsidRPr="007468C8">
        <w:rPr>
          <w:rFonts w:ascii="Times New Roman" w:hAnsi="Times New Roman" w:cs="Times New Roman"/>
          <w:sz w:val="24"/>
          <w:szCs w:val="24"/>
        </w:rPr>
        <w:lastRenderedPageBreak/>
        <w:t>обособленное структурное подразделение и его местонахождение.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5"/>
      <w:bookmarkEnd w:id="2"/>
      <w:r w:rsidRPr="007468C8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15" w:history="1">
        <w:proofErr w:type="spellStart"/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абз</w:t>
        </w:r>
        <w:proofErr w:type="spellEnd"/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. 9 ч. 2 ст. 57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сведения об условиях труда на рабочем месте являются обязательными для включения в трудовой договор.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6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ч. 2 ст. 3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 "О специальной оценке условий труда" 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8C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ч. 1 ст. 14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N 426-ФЗ "О специальной оценке условий труда" 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38"/>
      <w:bookmarkEnd w:id="3"/>
      <w:proofErr w:type="gramStart"/>
      <w:r w:rsidRPr="007468C8">
        <w:rPr>
          <w:rFonts w:ascii="Times New Roman" w:hAnsi="Times New Roman" w:cs="Times New Roman"/>
          <w:sz w:val="24"/>
          <w:szCs w:val="24"/>
        </w:rPr>
        <w:t>&lt;3&gt; Испытательный срок не назначается в случае заключения срочного трудового договора сроком до двух месяцев (</w:t>
      </w:r>
      <w:proofErr w:type="spellStart"/>
      <w:r w:rsidRPr="007468C8">
        <w:rPr>
          <w:rFonts w:ascii="Times New Roman" w:hAnsi="Times New Roman" w:cs="Times New Roman"/>
          <w:sz w:val="24"/>
          <w:szCs w:val="24"/>
        </w:rPr>
        <w:fldChar w:fldCharType="begin"/>
      </w:r>
      <w:r w:rsidRPr="007468C8">
        <w:rPr>
          <w:rFonts w:ascii="Times New Roman" w:hAnsi="Times New Roman" w:cs="Times New Roman"/>
          <w:sz w:val="24"/>
          <w:szCs w:val="24"/>
        </w:rPr>
        <w:instrText xml:space="preserve">HYPERLINK https://login.consultant.ru/link/?req=doc&amp;base=LAW&amp;n=433304&amp;date=17.11.2023&amp;dst=434&amp;field=134 </w:instrText>
      </w:r>
      <w:r w:rsidRPr="007468C8">
        <w:rPr>
          <w:rFonts w:ascii="Times New Roman" w:hAnsi="Times New Roman" w:cs="Times New Roman"/>
          <w:sz w:val="24"/>
          <w:szCs w:val="24"/>
        </w:rPr>
        <w:fldChar w:fldCharType="separate"/>
      </w:r>
      <w:r w:rsidRPr="007468C8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7468C8">
        <w:rPr>
          <w:rFonts w:ascii="Times New Roman" w:hAnsi="Times New Roman" w:cs="Times New Roman"/>
          <w:color w:val="0000FF"/>
          <w:sz w:val="24"/>
          <w:szCs w:val="24"/>
        </w:rPr>
        <w:t>. 8 ч. 4 ст. 70</w:t>
      </w:r>
      <w:r w:rsidRPr="007468C8">
        <w:rPr>
          <w:rFonts w:ascii="Times New Roman" w:hAnsi="Times New Roman" w:cs="Times New Roman"/>
          <w:sz w:val="24"/>
          <w:szCs w:val="24"/>
        </w:rPr>
        <w:fldChar w:fldCharType="end"/>
      </w:r>
      <w:r w:rsidRPr="007468C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 и не может превышать трех месяцев (</w:t>
      </w:r>
      <w:hyperlink r:id="rId18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ч. 5 ст. 70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Федерации), а в случае заключения трудового договора на срок от двух до шести месяцев испытание не может превышать двух недель (</w:t>
      </w:r>
      <w:hyperlink r:id="rId19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ч. 6</w:t>
        </w:r>
        <w:proofErr w:type="gramEnd"/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ст. 70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39"/>
      <w:bookmarkEnd w:id="4"/>
      <w:r w:rsidRPr="007468C8">
        <w:rPr>
          <w:rFonts w:ascii="Times New Roman" w:hAnsi="Times New Roman" w:cs="Times New Roman"/>
          <w:sz w:val="24"/>
          <w:szCs w:val="24"/>
        </w:rPr>
        <w:t xml:space="preserve">&lt;4&gt; Срочный трудовой договор заключается в случаях, предусмотренных </w:t>
      </w:r>
      <w:hyperlink r:id="rId20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ст. 59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7468C8" w:rsidRPr="007468C8" w:rsidRDefault="007468C8" w:rsidP="007468C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40"/>
      <w:bookmarkEnd w:id="5"/>
      <w:r w:rsidRPr="007468C8">
        <w:rPr>
          <w:rFonts w:ascii="Times New Roman" w:hAnsi="Times New Roman" w:cs="Times New Roman"/>
          <w:sz w:val="24"/>
          <w:szCs w:val="24"/>
        </w:rPr>
        <w:t xml:space="preserve">&lt;5&gt; Режим рабочего времени и времени отдыха педагогических работников установлен </w:t>
      </w:r>
      <w:hyperlink r:id="rId21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8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68C8">
        <w:rPr>
          <w:rFonts w:ascii="Times New Roman" w:hAnsi="Times New Roman" w:cs="Times New Roman"/>
          <w:sz w:val="24"/>
          <w:szCs w:val="24"/>
        </w:rPr>
        <w:t xml:space="preserve"> Российской Федерации от 11.05.2016 N 536 "Об утверждении Особенностей режима рабочего времени и времени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 xml:space="preserve"> педагогических и иных работников организаций, осуществляющих образовательную деятельность", а также </w:t>
      </w:r>
      <w:hyperlink r:id="rId22" w:history="1">
        <w:r w:rsidRPr="007468C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468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68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468C8">
        <w:rPr>
          <w:rFonts w:ascii="Times New Roman" w:hAnsi="Times New Roman" w:cs="Times New Roman"/>
          <w:sz w:val="24"/>
          <w:szCs w:val="24"/>
        </w:rPr>
        <w:t xml:space="preserve"> России от 22.12.2014 N 1601 "О продолжительности рабочего времени (нормах часов педагогической работы за ставку заработной платы) педагогических работников и о </w:t>
      </w:r>
      <w:proofErr w:type="gramStart"/>
      <w:r w:rsidRPr="007468C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468C8">
        <w:rPr>
          <w:rFonts w:ascii="Times New Roman" w:hAnsi="Times New Roman" w:cs="Times New Roman"/>
          <w:sz w:val="24"/>
          <w:szCs w:val="24"/>
        </w:rPr>
        <w:t xml:space="preserve"> определения учебной нагрузки педагогических работников, оговариваемой в трудовом договоре".</w:t>
      </w: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68C8" w:rsidRPr="007468C8" w:rsidRDefault="007468C8" w:rsidP="007468C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62F09" w:rsidRPr="007468C8" w:rsidRDefault="00A62F09">
      <w:pPr>
        <w:rPr>
          <w:rFonts w:ascii="Times New Roman" w:hAnsi="Times New Roman" w:cs="Times New Roman"/>
          <w:sz w:val="24"/>
          <w:szCs w:val="24"/>
        </w:rPr>
      </w:pPr>
    </w:p>
    <w:sectPr w:rsidR="00A62F09" w:rsidRPr="007468C8">
      <w:headerReference w:type="default" r:id="rId23"/>
      <w:footerReference w:type="default" r:id="rId2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0AD" w:rsidRDefault="008910AD" w:rsidP="007468C8">
      <w:pPr>
        <w:spacing w:after="0" w:line="240" w:lineRule="auto"/>
      </w:pPr>
      <w:r>
        <w:separator/>
      </w:r>
    </w:p>
  </w:endnote>
  <w:endnote w:type="continuationSeparator" w:id="0">
    <w:p w:rsidR="008910AD" w:rsidRDefault="008910AD" w:rsidP="0074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10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10A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10AD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10AD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7468C8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7468C8">
            <w:rPr>
              <w:rFonts w:ascii="Tahoma" w:hAnsi="Tahoma" w:cs="Tahoma"/>
              <w:noProof/>
            </w:rPr>
            <w:t>12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910A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0AD" w:rsidRDefault="008910AD" w:rsidP="007468C8">
      <w:pPr>
        <w:spacing w:after="0" w:line="240" w:lineRule="auto"/>
      </w:pPr>
      <w:r>
        <w:separator/>
      </w:r>
    </w:p>
  </w:footnote>
  <w:footnote w:type="continuationSeparator" w:id="0">
    <w:p w:rsidR="008910AD" w:rsidRDefault="008910AD" w:rsidP="0074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10AD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910AD" w:rsidP="007468C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000000" w:rsidRDefault="008910A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910A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C8"/>
    <w:rsid w:val="007468C8"/>
    <w:rsid w:val="008910AD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6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468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C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C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4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8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6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468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8C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4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8C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46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8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304&amp;date=17.11.2023" TargetMode="External"/><Relationship Id="rId13" Type="http://schemas.openxmlformats.org/officeDocument/2006/relationships/hyperlink" Target="https://login.consultant.ru/link/?req=doc&amp;base=LAW&amp;n=433304&amp;date=17.11.2023" TargetMode="External"/><Relationship Id="rId18" Type="http://schemas.openxmlformats.org/officeDocument/2006/relationships/hyperlink" Target="https://login.consultant.ru/link/?req=doc&amp;base=LAW&amp;n=433304&amp;date=17.11.2023&amp;dst=436&amp;fie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198999&amp;date=17.11.2023" TargetMode="External"/><Relationship Id="rId7" Type="http://schemas.openxmlformats.org/officeDocument/2006/relationships/hyperlink" Target="https://login.consultant.ru/link/?req=doc&amp;base=LAW&amp;n=433304&amp;date=17.11.2023" TargetMode="External"/><Relationship Id="rId12" Type="http://schemas.openxmlformats.org/officeDocument/2006/relationships/hyperlink" Target="https://login.consultant.ru/link/?req=doc&amp;base=LAW&amp;n=433304&amp;date=17.11.2023" TargetMode="External"/><Relationship Id="rId17" Type="http://schemas.openxmlformats.org/officeDocument/2006/relationships/hyperlink" Target="https://login.consultant.ru/link/?req=doc&amp;base=LAW&amp;n=452984&amp;date=17.11.2023&amp;dst=100159&amp;field=134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2984&amp;date=17.11.2023&amp;dst=100018&amp;field=134" TargetMode="External"/><Relationship Id="rId20" Type="http://schemas.openxmlformats.org/officeDocument/2006/relationships/hyperlink" Target="https://login.consultant.ru/link/?req=doc&amp;base=LAW&amp;n=433304&amp;date=17.11.2023&amp;dst=369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3304&amp;date=17.11.2023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3304&amp;date=17.11.2023&amp;dst=102506&amp;field=13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33304&amp;date=17.11.2023" TargetMode="External"/><Relationship Id="rId19" Type="http://schemas.openxmlformats.org/officeDocument/2006/relationships/hyperlink" Target="https://login.consultant.ru/link/?req=doc&amp;base=LAW&amp;n=433304&amp;date=17.11.2023&amp;dst=43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3304&amp;date=17.11.2023" TargetMode="External"/><Relationship Id="rId14" Type="http://schemas.openxmlformats.org/officeDocument/2006/relationships/hyperlink" Target="https://login.consultant.ru/link/?req=doc&amp;base=LAW&amp;n=433304&amp;date=17.11.2023&amp;dst=346&amp;field=134" TargetMode="External"/><Relationship Id="rId22" Type="http://schemas.openxmlformats.org/officeDocument/2006/relationships/hyperlink" Target="https://login.consultant.ru/link/?req=doc&amp;base=LAW&amp;n=325102&amp;date=17.11.202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4699</Words>
  <Characters>26785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2023-11-17T08:37:00Z</dcterms:created>
  <dcterms:modified xsi:type="dcterms:W3CDTF">2023-11-17T08:39:00Z</dcterms:modified>
</cp:coreProperties>
</file>